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3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528"/>
      </w:tblGrid>
      <w:tr w:rsidR="003F2805" w:rsidRPr="003D01CE" w14:paraId="16C9515D" w14:textId="77777777" w:rsidTr="003D01CE">
        <w:trPr>
          <w:trHeight w:val="855"/>
        </w:trPr>
        <w:tc>
          <w:tcPr>
            <w:tcW w:w="4928" w:type="dxa"/>
          </w:tcPr>
          <w:p w14:paraId="79F1F4C5" w14:textId="77777777" w:rsidR="003F2805" w:rsidRPr="003D01CE" w:rsidRDefault="003F2805" w:rsidP="003D01CE">
            <w:pPr>
              <w:widowControl w:val="0"/>
              <w:spacing w:before="20" w:after="0" w:line="240" w:lineRule="auto"/>
              <w:ind w:firstLine="0"/>
              <w:jc w:val="center"/>
              <w:textAlignment w:val="baseline"/>
              <w:outlineLvl w:val="0"/>
              <w:rPr>
                <w:rFonts w:eastAsia="Times New Roman" w:cs="Times New Roman"/>
                <w:color w:val="111111"/>
                <w:kern w:val="36"/>
                <w:sz w:val="24"/>
                <w:szCs w:val="26"/>
              </w:rPr>
            </w:pPr>
            <w:r w:rsidRPr="003D01CE">
              <w:rPr>
                <w:rFonts w:eastAsia="Times New Roman" w:cs="Times New Roman"/>
                <w:color w:val="111111"/>
                <w:kern w:val="36"/>
                <w:sz w:val="24"/>
                <w:szCs w:val="26"/>
              </w:rPr>
              <w:t>BỘ GIÁO DỤC VÀ ĐÀO TẠO</w:t>
            </w:r>
          </w:p>
          <w:p w14:paraId="524824F9" w14:textId="45709164" w:rsidR="003F2805" w:rsidRPr="003D01CE" w:rsidRDefault="006D70F0" w:rsidP="003D01CE">
            <w:pPr>
              <w:widowControl w:val="0"/>
              <w:spacing w:before="20" w:after="0" w:line="240" w:lineRule="auto"/>
              <w:ind w:firstLine="0"/>
              <w:jc w:val="center"/>
              <w:textAlignment w:val="baseline"/>
              <w:outlineLvl w:val="0"/>
              <w:rPr>
                <w:rFonts w:eastAsia="Times New Roman" w:cs="Times New Roman"/>
                <w:b/>
                <w:color w:val="111111"/>
                <w:kern w:val="36"/>
                <w:sz w:val="24"/>
                <w:szCs w:val="26"/>
              </w:rPr>
            </w:pPr>
            <w:r w:rsidRPr="003D01CE">
              <w:rPr>
                <w:rFonts w:eastAsia="Times New Roman" w:cs="Times New Roman"/>
                <w:b/>
                <w:noProof/>
                <w:color w:val="111111"/>
                <w:kern w:val="36"/>
                <w:sz w:val="24"/>
                <w:szCs w:val="26"/>
              </w:rPr>
              <mc:AlternateContent>
                <mc:Choice Requires="wps">
                  <w:drawing>
                    <wp:anchor distT="4294967295" distB="4294967295" distL="114300" distR="114300" simplePos="0" relativeHeight="251659264" behindDoc="0" locked="0" layoutInCell="1" allowOverlap="1" wp14:anchorId="168525B0" wp14:editId="26C74360">
                      <wp:simplePos x="0" y="0"/>
                      <wp:positionH relativeFrom="column">
                        <wp:posOffset>295275</wp:posOffset>
                      </wp:positionH>
                      <wp:positionV relativeFrom="paragraph">
                        <wp:posOffset>239394</wp:posOffset>
                      </wp:positionV>
                      <wp:extent cx="24231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3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3A1D0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25pt,18.85pt" to="214.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" strokecolor="black [3040]">
                      <o:lock v:ext="edit" shapetype="f"/>
                    </v:line>
                  </w:pict>
                </mc:Fallback>
              </mc:AlternateContent>
            </w:r>
            <w:r w:rsidR="003F2805" w:rsidRPr="003D01CE">
              <w:rPr>
                <w:rFonts w:eastAsia="Times New Roman" w:cs="Times New Roman"/>
                <w:b/>
                <w:color w:val="111111"/>
                <w:kern w:val="36"/>
                <w:sz w:val="24"/>
                <w:szCs w:val="26"/>
              </w:rPr>
              <w:t>TRƯỜNG ĐẠI HỌC KINH TẾ QUỐC DÂN</w:t>
            </w:r>
          </w:p>
        </w:tc>
        <w:tc>
          <w:tcPr>
            <w:tcW w:w="5528" w:type="dxa"/>
          </w:tcPr>
          <w:p w14:paraId="34BF4497" w14:textId="77777777" w:rsidR="003F2805" w:rsidRPr="003D01CE" w:rsidRDefault="003F2805" w:rsidP="003D01CE">
            <w:pPr>
              <w:widowControl w:val="0"/>
              <w:spacing w:before="20" w:after="0" w:line="240" w:lineRule="auto"/>
              <w:ind w:firstLine="0"/>
              <w:jc w:val="center"/>
              <w:textAlignment w:val="baseline"/>
              <w:outlineLvl w:val="0"/>
              <w:rPr>
                <w:rFonts w:eastAsia="Times New Roman" w:cs="Times New Roman"/>
                <w:b/>
                <w:color w:val="111111"/>
                <w:kern w:val="36"/>
                <w:sz w:val="24"/>
                <w:szCs w:val="26"/>
              </w:rPr>
            </w:pPr>
            <w:r w:rsidRPr="003D01CE">
              <w:rPr>
                <w:rFonts w:eastAsia="Times New Roman" w:cs="Times New Roman"/>
                <w:b/>
                <w:color w:val="111111"/>
                <w:kern w:val="36"/>
                <w:sz w:val="24"/>
                <w:szCs w:val="26"/>
              </w:rPr>
              <w:t>CỘNG HÒA XÃ HỘI CHỦ NGHĨA VIỆT NAM</w:t>
            </w:r>
          </w:p>
          <w:p w14:paraId="28B7306B" w14:textId="66CB5F3B" w:rsidR="003F2805" w:rsidRPr="003D01CE" w:rsidRDefault="006D70F0" w:rsidP="003D01CE">
            <w:pPr>
              <w:widowControl w:val="0"/>
              <w:spacing w:before="20" w:after="0" w:line="240" w:lineRule="auto"/>
              <w:ind w:firstLine="0"/>
              <w:jc w:val="center"/>
              <w:textAlignment w:val="baseline"/>
              <w:outlineLvl w:val="0"/>
              <w:rPr>
                <w:rFonts w:eastAsia="Times New Roman" w:cs="Times New Roman"/>
                <w:b/>
                <w:color w:val="111111"/>
                <w:kern w:val="36"/>
                <w:sz w:val="24"/>
                <w:szCs w:val="26"/>
              </w:rPr>
            </w:pPr>
            <w:r w:rsidRPr="003D01CE">
              <w:rPr>
                <w:rFonts w:eastAsia="Times New Roman" w:cs="Times New Roman"/>
                <w:b/>
                <w:noProof/>
                <w:color w:val="111111"/>
                <w:kern w:val="36"/>
                <w:sz w:val="24"/>
                <w:szCs w:val="26"/>
              </w:rPr>
              <mc:AlternateContent>
                <mc:Choice Requires="wps">
                  <w:drawing>
                    <wp:anchor distT="4294967295" distB="4294967295" distL="114300" distR="114300" simplePos="0" relativeHeight="251660288" behindDoc="0" locked="0" layoutInCell="1" allowOverlap="1" wp14:anchorId="0D038FA8" wp14:editId="3C4CBBBF">
                      <wp:simplePos x="0" y="0"/>
                      <wp:positionH relativeFrom="column">
                        <wp:posOffset>833755</wp:posOffset>
                      </wp:positionH>
                      <wp:positionV relativeFrom="paragraph">
                        <wp:posOffset>240664</wp:posOffset>
                      </wp:positionV>
                      <wp:extent cx="17049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E70CE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18.95pt" to="199.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" strokecolor="black [3040]">
                      <o:lock v:ext="edit" shapetype="f"/>
                    </v:line>
                  </w:pict>
                </mc:Fallback>
              </mc:AlternateContent>
            </w:r>
            <w:proofErr w:type="spellStart"/>
            <w:r w:rsidR="003F2805" w:rsidRPr="003D01CE">
              <w:rPr>
                <w:rFonts w:eastAsia="Times New Roman" w:cs="Times New Roman"/>
                <w:b/>
                <w:color w:val="111111"/>
                <w:kern w:val="36"/>
                <w:sz w:val="24"/>
                <w:szCs w:val="26"/>
              </w:rPr>
              <w:t>Độc</w:t>
            </w:r>
            <w:proofErr w:type="spellEnd"/>
            <w:r w:rsidR="003F2805" w:rsidRPr="003D01CE">
              <w:rPr>
                <w:rFonts w:eastAsia="Times New Roman" w:cs="Times New Roman"/>
                <w:b/>
                <w:color w:val="111111"/>
                <w:kern w:val="36"/>
                <w:sz w:val="24"/>
                <w:szCs w:val="26"/>
              </w:rPr>
              <w:t xml:space="preserve"> </w:t>
            </w:r>
            <w:proofErr w:type="spellStart"/>
            <w:r w:rsidR="003F2805" w:rsidRPr="003D01CE">
              <w:rPr>
                <w:rFonts w:eastAsia="Times New Roman" w:cs="Times New Roman"/>
                <w:b/>
                <w:color w:val="111111"/>
                <w:kern w:val="36"/>
                <w:sz w:val="24"/>
                <w:szCs w:val="26"/>
              </w:rPr>
              <w:t>lập</w:t>
            </w:r>
            <w:proofErr w:type="spellEnd"/>
            <w:r w:rsidR="003F2805" w:rsidRPr="003D01CE">
              <w:rPr>
                <w:rFonts w:eastAsia="Times New Roman" w:cs="Times New Roman"/>
                <w:b/>
                <w:color w:val="111111"/>
                <w:kern w:val="36"/>
                <w:sz w:val="24"/>
                <w:szCs w:val="26"/>
              </w:rPr>
              <w:t xml:space="preserve"> – </w:t>
            </w:r>
            <w:proofErr w:type="spellStart"/>
            <w:r w:rsidR="003F2805" w:rsidRPr="003D01CE">
              <w:rPr>
                <w:rFonts w:eastAsia="Times New Roman" w:cs="Times New Roman"/>
                <w:b/>
                <w:color w:val="111111"/>
                <w:kern w:val="36"/>
                <w:sz w:val="24"/>
                <w:szCs w:val="26"/>
              </w:rPr>
              <w:t>Tự</w:t>
            </w:r>
            <w:proofErr w:type="spellEnd"/>
            <w:r w:rsidR="003F2805" w:rsidRPr="003D01CE">
              <w:rPr>
                <w:rFonts w:eastAsia="Times New Roman" w:cs="Times New Roman"/>
                <w:b/>
                <w:color w:val="111111"/>
                <w:kern w:val="36"/>
                <w:sz w:val="24"/>
                <w:szCs w:val="26"/>
              </w:rPr>
              <w:t xml:space="preserve"> do – </w:t>
            </w:r>
            <w:proofErr w:type="spellStart"/>
            <w:r w:rsidR="003F2805" w:rsidRPr="003D01CE">
              <w:rPr>
                <w:rFonts w:eastAsia="Times New Roman" w:cs="Times New Roman"/>
                <w:b/>
                <w:color w:val="111111"/>
                <w:kern w:val="36"/>
                <w:sz w:val="24"/>
                <w:szCs w:val="26"/>
              </w:rPr>
              <w:t>Hạnh</w:t>
            </w:r>
            <w:proofErr w:type="spellEnd"/>
            <w:r w:rsidR="003F2805" w:rsidRPr="003D01CE">
              <w:rPr>
                <w:rFonts w:eastAsia="Times New Roman" w:cs="Times New Roman"/>
                <w:b/>
                <w:color w:val="111111"/>
                <w:kern w:val="36"/>
                <w:sz w:val="24"/>
                <w:szCs w:val="26"/>
              </w:rPr>
              <w:t xml:space="preserve"> </w:t>
            </w:r>
            <w:proofErr w:type="spellStart"/>
            <w:r w:rsidR="003F2805" w:rsidRPr="003D01CE">
              <w:rPr>
                <w:rFonts w:eastAsia="Times New Roman" w:cs="Times New Roman"/>
                <w:b/>
                <w:color w:val="111111"/>
                <w:kern w:val="36"/>
                <w:sz w:val="24"/>
                <w:szCs w:val="26"/>
              </w:rPr>
              <w:t>phúc</w:t>
            </w:r>
            <w:proofErr w:type="spellEnd"/>
          </w:p>
        </w:tc>
      </w:tr>
    </w:tbl>
    <w:p w14:paraId="4443241E" w14:textId="77777777" w:rsidR="003F2805" w:rsidRPr="003D01CE" w:rsidRDefault="003F2805" w:rsidP="003D01CE">
      <w:pPr>
        <w:widowControl w:val="0"/>
        <w:spacing w:before="20" w:after="0" w:line="240" w:lineRule="auto"/>
        <w:ind w:firstLine="567"/>
        <w:jc w:val="center"/>
        <w:textAlignment w:val="baseline"/>
        <w:rPr>
          <w:rFonts w:cs="Times New Roman"/>
          <w:b/>
          <w:color w:val="000000" w:themeColor="text1"/>
          <w:szCs w:val="26"/>
        </w:rPr>
      </w:pPr>
    </w:p>
    <w:p w14:paraId="5ECD69BD" w14:textId="77777777" w:rsidR="00DC2D0E" w:rsidRPr="003D01CE" w:rsidRDefault="00DC2D0E" w:rsidP="003D01CE">
      <w:pPr>
        <w:widowControl w:val="0"/>
        <w:spacing w:before="20" w:after="0" w:line="240" w:lineRule="auto"/>
        <w:ind w:firstLine="0"/>
        <w:jc w:val="center"/>
        <w:textAlignment w:val="baseline"/>
        <w:rPr>
          <w:rFonts w:cs="Times New Roman"/>
          <w:b/>
          <w:color w:val="000000" w:themeColor="text1"/>
          <w:sz w:val="28"/>
          <w:szCs w:val="26"/>
        </w:rPr>
      </w:pPr>
      <w:r w:rsidRPr="003D01CE">
        <w:rPr>
          <w:rFonts w:cs="Times New Roman"/>
          <w:b/>
          <w:color w:val="000000" w:themeColor="text1"/>
          <w:sz w:val="28"/>
          <w:szCs w:val="26"/>
        </w:rPr>
        <w:t>ĐỀ CƯƠNG HỌC PHẦN CHI TIẾT</w:t>
      </w:r>
    </w:p>
    <w:p w14:paraId="095E6582" w14:textId="77777777" w:rsidR="00E45221" w:rsidRPr="003D01CE" w:rsidRDefault="00E45221" w:rsidP="003D01CE">
      <w:pPr>
        <w:widowControl w:val="0"/>
        <w:spacing w:before="20" w:after="0" w:line="240" w:lineRule="auto"/>
        <w:ind w:firstLine="0"/>
        <w:jc w:val="center"/>
        <w:textAlignment w:val="baseline"/>
        <w:rPr>
          <w:rFonts w:cs="Times New Roman"/>
          <w:b/>
          <w:color w:val="000000" w:themeColor="text1"/>
          <w:szCs w:val="26"/>
        </w:rPr>
      </w:pPr>
      <w:r w:rsidRPr="003D01CE">
        <w:rPr>
          <w:rFonts w:cs="Times New Roman"/>
          <w:b/>
          <w:i/>
          <w:color w:val="000000" w:themeColor="text1"/>
          <w:szCs w:val="26"/>
        </w:rPr>
        <w:t xml:space="preserve">(Ban </w:t>
      </w:r>
      <w:proofErr w:type="spellStart"/>
      <w:r w:rsidRPr="003D01CE">
        <w:rPr>
          <w:rFonts w:cs="Times New Roman"/>
          <w:b/>
          <w:i/>
          <w:color w:val="000000" w:themeColor="text1"/>
          <w:szCs w:val="26"/>
        </w:rPr>
        <w:t>hành</w:t>
      </w:r>
      <w:proofErr w:type="spellEnd"/>
      <w:r w:rsidRPr="003D01CE">
        <w:rPr>
          <w:rFonts w:cs="Times New Roman"/>
          <w:b/>
          <w:i/>
          <w:color w:val="000000" w:themeColor="text1"/>
          <w:szCs w:val="26"/>
        </w:rPr>
        <w:t xml:space="preserve"> </w:t>
      </w:r>
      <w:proofErr w:type="spellStart"/>
      <w:r w:rsidRPr="003D01CE">
        <w:rPr>
          <w:rFonts w:cs="Times New Roman"/>
          <w:b/>
          <w:i/>
          <w:color w:val="000000" w:themeColor="text1"/>
          <w:szCs w:val="26"/>
        </w:rPr>
        <w:t>kèm</w:t>
      </w:r>
      <w:proofErr w:type="spellEnd"/>
      <w:r w:rsidRPr="003D01CE">
        <w:rPr>
          <w:rFonts w:cs="Times New Roman"/>
          <w:b/>
          <w:i/>
          <w:color w:val="000000" w:themeColor="text1"/>
          <w:szCs w:val="26"/>
        </w:rPr>
        <w:t xml:space="preserve"> </w:t>
      </w:r>
      <w:proofErr w:type="spellStart"/>
      <w:r w:rsidRPr="003D01CE">
        <w:rPr>
          <w:rFonts w:cs="Times New Roman"/>
          <w:b/>
          <w:i/>
          <w:color w:val="000000" w:themeColor="text1"/>
          <w:szCs w:val="26"/>
        </w:rPr>
        <w:t>theo</w:t>
      </w:r>
      <w:proofErr w:type="spellEnd"/>
      <w:r w:rsidRPr="003D01CE">
        <w:rPr>
          <w:rFonts w:cs="Times New Roman"/>
          <w:b/>
          <w:i/>
          <w:color w:val="000000" w:themeColor="text1"/>
          <w:szCs w:val="26"/>
        </w:rPr>
        <w:t xml:space="preserve"> </w:t>
      </w:r>
      <w:proofErr w:type="spellStart"/>
      <w:r w:rsidRPr="003D01CE">
        <w:rPr>
          <w:rFonts w:cs="Times New Roman"/>
          <w:b/>
          <w:i/>
          <w:color w:val="000000" w:themeColor="text1"/>
          <w:szCs w:val="26"/>
        </w:rPr>
        <w:t>quyết</w:t>
      </w:r>
      <w:proofErr w:type="spellEnd"/>
      <w:r w:rsidRPr="003D01CE">
        <w:rPr>
          <w:rFonts w:cs="Times New Roman"/>
          <w:b/>
          <w:i/>
          <w:color w:val="000000" w:themeColor="text1"/>
          <w:szCs w:val="26"/>
        </w:rPr>
        <w:t xml:space="preserve"> </w:t>
      </w:r>
      <w:proofErr w:type="spellStart"/>
      <w:r w:rsidRPr="003D01CE">
        <w:rPr>
          <w:rFonts w:cs="Times New Roman"/>
          <w:b/>
          <w:i/>
          <w:color w:val="000000" w:themeColor="text1"/>
          <w:szCs w:val="26"/>
        </w:rPr>
        <w:t>định</w:t>
      </w:r>
      <w:proofErr w:type="spellEnd"/>
      <w:r w:rsidRPr="003D01CE">
        <w:rPr>
          <w:rFonts w:cs="Times New Roman"/>
          <w:b/>
          <w:i/>
          <w:color w:val="000000" w:themeColor="text1"/>
          <w:szCs w:val="26"/>
        </w:rPr>
        <w:t xml:space="preserve"> </w:t>
      </w:r>
      <w:proofErr w:type="spellStart"/>
      <w:r w:rsidRPr="003D01CE">
        <w:rPr>
          <w:rFonts w:cs="Times New Roman"/>
          <w:b/>
          <w:i/>
          <w:color w:val="000000" w:themeColor="text1"/>
          <w:szCs w:val="26"/>
        </w:rPr>
        <w:t>số</w:t>
      </w:r>
      <w:proofErr w:type="spellEnd"/>
      <w:r w:rsidRPr="003D01CE">
        <w:rPr>
          <w:rFonts w:cs="Times New Roman"/>
          <w:b/>
          <w:i/>
          <w:color w:val="000000" w:themeColor="text1"/>
          <w:szCs w:val="26"/>
        </w:rPr>
        <w:t xml:space="preserve">       QĐ/ĐHKTQD, </w:t>
      </w:r>
      <w:proofErr w:type="spellStart"/>
      <w:r w:rsidRPr="003D01CE">
        <w:rPr>
          <w:rFonts w:cs="Times New Roman"/>
          <w:b/>
          <w:i/>
          <w:color w:val="000000" w:themeColor="text1"/>
          <w:szCs w:val="26"/>
        </w:rPr>
        <w:t>ngày</w:t>
      </w:r>
      <w:proofErr w:type="spellEnd"/>
      <w:r w:rsidRPr="003D01CE">
        <w:rPr>
          <w:rFonts w:cs="Times New Roman"/>
          <w:b/>
          <w:i/>
          <w:color w:val="000000" w:themeColor="text1"/>
          <w:szCs w:val="26"/>
        </w:rPr>
        <w:t xml:space="preserve">        </w:t>
      </w:r>
      <w:proofErr w:type="spellStart"/>
      <w:r w:rsidRPr="003D01CE">
        <w:rPr>
          <w:rFonts w:cs="Times New Roman"/>
          <w:b/>
          <w:i/>
          <w:color w:val="000000" w:themeColor="text1"/>
          <w:szCs w:val="26"/>
        </w:rPr>
        <w:t>tháng</w:t>
      </w:r>
      <w:proofErr w:type="spellEnd"/>
      <w:r w:rsidRPr="003D01CE">
        <w:rPr>
          <w:rFonts w:cs="Times New Roman"/>
          <w:b/>
          <w:i/>
          <w:color w:val="000000" w:themeColor="text1"/>
          <w:szCs w:val="26"/>
        </w:rPr>
        <w:t xml:space="preserve">        </w:t>
      </w:r>
      <w:proofErr w:type="spellStart"/>
      <w:r w:rsidRPr="003D01CE">
        <w:rPr>
          <w:rFonts w:cs="Times New Roman"/>
          <w:b/>
          <w:i/>
          <w:color w:val="000000" w:themeColor="text1"/>
          <w:szCs w:val="26"/>
        </w:rPr>
        <w:t>năm</w:t>
      </w:r>
      <w:proofErr w:type="spellEnd"/>
      <w:r w:rsidRPr="003D01CE">
        <w:rPr>
          <w:rFonts w:cs="Times New Roman"/>
          <w:b/>
          <w:i/>
          <w:color w:val="000000" w:themeColor="text1"/>
          <w:szCs w:val="26"/>
        </w:rPr>
        <w:t xml:space="preserve"> 2019)</w:t>
      </w:r>
    </w:p>
    <w:p w14:paraId="409A925E" w14:textId="77777777" w:rsidR="0015281C" w:rsidRDefault="0015281C" w:rsidP="003D01CE">
      <w:pPr>
        <w:widowControl w:val="0"/>
        <w:spacing w:before="20" w:after="0" w:line="240" w:lineRule="auto"/>
        <w:ind w:firstLine="0"/>
        <w:rPr>
          <w:rFonts w:cs="Times New Roman"/>
          <w:b/>
          <w:szCs w:val="26"/>
        </w:rPr>
      </w:pPr>
    </w:p>
    <w:p w14:paraId="0568EAA5" w14:textId="54439AE8" w:rsidR="00DC2D0E" w:rsidRPr="003D01CE" w:rsidRDefault="00DC2D0E" w:rsidP="003D01CE">
      <w:pPr>
        <w:widowControl w:val="0"/>
        <w:spacing w:before="20" w:after="0" w:line="240" w:lineRule="auto"/>
        <w:ind w:firstLine="0"/>
        <w:rPr>
          <w:rFonts w:cs="Times New Roman"/>
          <w:b/>
          <w:szCs w:val="26"/>
        </w:rPr>
      </w:pPr>
      <w:r w:rsidRPr="003D01CE">
        <w:rPr>
          <w:rFonts w:cs="Times New Roman"/>
          <w:b/>
          <w:szCs w:val="26"/>
        </w:rPr>
        <w:t>1. THÔNG TIN TỔNG QUÁT (GENERAL INFORMATION)</w:t>
      </w:r>
    </w:p>
    <w:tbl>
      <w:tblPr>
        <w:tblStyle w:val="TableGrid"/>
        <w:tblW w:w="93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67"/>
        <w:gridCol w:w="5683"/>
      </w:tblGrid>
      <w:tr w:rsidR="00DC2D0E" w:rsidRPr="003D01CE" w14:paraId="12DFF7B9" w14:textId="77777777" w:rsidTr="005169F2">
        <w:tc>
          <w:tcPr>
            <w:tcW w:w="3667" w:type="dxa"/>
            <w:hideMark/>
          </w:tcPr>
          <w:p w14:paraId="24FE7B2F" w14:textId="77777777" w:rsidR="00DC2D0E" w:rsidRPr="003D01CE" w:rsidRDefault="00DC2D0E" w:rsidP="003D01CE">
            <w:pPr>
              <w:widowControl w:val="0"/>
              <w:spacing w:before="20" w:after="60" w:line="240" w:lineRule="auto"/>
              <w:ind w:firstLine="0"/>
              <w:jc w:val="both"/>
              <w:rPr>
                <w:rFonts w:cs="Times New Roman"/>
                <w:b/>
                <w:i/>
                <w:szCs w:val="26"/>
              </w:rPr>
            </w:pPr>
            <w:r w:rsidRPr="003D01CE">
              <w:rPr>
                <w:rFonts w:cs="Times New Roman"/>
                <w:b/>
                <w:i/>
                <w:szCs w:val="26"/>
              </w:rPr>
              <w:t xml:space="preserve">- </w:t>
            </w:r>
            <w:proofErr w:type="spellStart"/>
            <w:r w:rsidRPr="003D01CE">
              <w:rPr>
                <w:rFonts w:cs="Times New Roman"/>
                <w:b/>
                <w:i/>
                <w:szCs w:val="26"/>
              </w:rPr>
              <w:t>Tên</w:t>
            </w:r>
            <w:proofErr w:type="spellEnd"/>
            <w:r w:rsidRPr="003D01CE">
              <w:rPr>
                <w:rFonts w:cs="Times New Roman"/>
                <w:b/>
                <w:i/>
                <w:szCs w:val="26"/>
              </w:rPr>
              <w:t xml:space="preserve"> </w:t>
            </w:r>
            <w:proofErr w:type="spellStart"/>
            <w:r w:rsidRPr="003D01CE">
              <w:rPr>
                <w:rFonts w:cs="Times New Roman"/>
                <w:b/>
                <w:i/>
                <w:szCs w:val="26"/>
              </w:rPr>
              <w:t>học</w:t>
            </w:r>
            <w:proofErr w:type="spellEnd"/>
            <w:r w:rsidRPr="003D01CE">
              <w:rPr>
                <w:rFonts w:cs="Times New Roman"/>
                <w:b/>
                <w:i/>
                <w:szCs w:val="26"/>
              </w:rPr>
              <w:t xml:space="preserve"> </w:t>
            </w:r>
            <w:proofErr w:type="spellStart"/>
            <w:r w:rsidRPr="003D01CE">
              <w:rPr>
                <w:rFonts w:cs="Times New Roman"/>
                <w:b/>
                <w:i/>
                <w:szCs w:val="26"/>
              </w:rPr>
              <w:t>phần</w:t>
            </w:r>
            <w:proofErr w:type="spellEnd"/>
            <w:r w:rsidRPr="003D01CE">
              <w:rPr>
                <w:rFonts w:cs="Times New Roman"/>
                <w:b/>
                <w:i/>
                <w:szCs w:val="26"/>
              </w:rPr>
              <w:t xml:space="preserve"> (</w:t>
            </w:r>
            <w:proofErr w:type="spellStart"/>
            <w:r w:rsidRPr="003D01CE">
              <w:rPr>
                <w:rFonts w:cs="Times New Roman"/>
                <w:b/>
                <w:i/>
                <w:szCs w:val="26"/>
              </w:rPr>
              <w:t>tiếng</w:t>
            </w:r>
            <w:proofErr w:type="spellEnd"/>
            <w:r w:rsidRPr="003D01CE">
              <w:rPr>
                <w:rFonts w:cs="Times New Roman"/>
                <w:b/>
                <w:i/>
                <w:szCs w:val="26"/>
              </w:rPr>
              <w:t xml:space="preserve"> Việt)</w:t>
            </w:r>
            <w:r w:rsidR="005169F2" w:rsidRPr="003D01CE">
              <w:rPr>
                <w:rFonts w:cs="Times New Roman"/>
                <w:b/>
                <w:i/>
                <w:szCs w:val="26"/>
              </w:rPr>
              <w:t xml:space="preserve">: </w:t>
            </w:r>
          </w:p>
        </w:tc>
        <w:tc>
          <w:tcPr>
            <w:tcW w:w="5683" w:type="dxa"/>
          </w:tcPr>
          <w:p w14:paraId="51C8793D" w14:textId="421E69B2" w:rsidR="00DC2D0E" w:rsidRPr="009516D8" w:rsidRDefault="009516D8" w:rsidP="003D01CE">
            <w:pPr>
              <w:widowControl w:val="0"/>
              <w:spacing w:before="20" w:after="60" w:line="240" w:lineRule="auto"/>
              <w:ind w:firstLine="0"/>
              <w:jc w:val="both"/>
              <w:rPr>
                <w:rFonts w:cs="Times New Roman"/>
                <w:b/>
                <w:szCs w:val="26"/>
                <w:lang w:val="vi-VN"/>
              </w:rPr>
            </w:pPr>
            <w:r>
              <w:rPr>
                <w:rFonts w:eastAsia="Times New Roman" w:cs="Times New Roman"/>
                <w:b/>
                <w:color w:val="000000"/>
                <w:szCs w:val="26"/>
                <w:lang w:val="vi-VN"/>
              </w:rPr>
              <w:t>THẨM ĐỊNH</w:t>
            </w:r>
            <w:r>
              <w:rPr>
                <w:rFonts w:eastAsia="Times New Roman" w:cs="Times New Roman"/>
                <w:b/>
                <w:color w:val="000000"/>
                <w:szCs w:val="26"/>
              </w:rPr>
              <w:t xml:space="preserve"> GIÁ</w:t>
            </w:r>
            <w:r w:rsidR="003D01CE" w:rsidRPr="003D01CE">
              <w:rPr>
                <w:rFonts w:eastAsia="Times New Roman" w:cs="Times New Roman"/>
                <w:b/>
                <w:color w:val="000000"/>
                <w:szCs w:val="26"/>
              </w:rPr>
              <w:t xml:space="preserve"> DOANH NGHIỆP</w:t>
            </w:r>
            <w:r>
              <w:rPr>
                <w:rFonts w:eastAsia="Times New Roman" w:cs="Times New Roman"/>
                <w:b/>
                <w:color w:val="000000"/>
                <w:szCs w:val="26"/>
                <w:lang w:val="vi-VN"/>
              </w:rPr>
              <w:t xml:space="preserve"> 1</w:t>
            </w:r>
          </w:p>
        </w:tc>
      </w:tr>
      <w:tr w:rsidR="00DC2D0E" w:rsidRPr="003D01CE" w14:paraId="432CB760" w14:textId="77777777" w:rsidTr="005169F2">
        <w:tc>
          <w:tcPr>
            <w:tcW w:w="3667" w:type="dxa"/>
            <w:hideMark/>
          </w:tcPr>
          <w:p w14:paraId="352F3086" w14:textId="77777777" w:rsidR="00DC2D0E" w:rsidRPr="003D01CE" w:rsidRDefault="00DC2D0E" w:rsidP="003D01CE">
            <w:pPr>
              <w:widowControl w:val="0"/>
              <w:spacing w:before="20" w:after="60" w:line="240" w:lineRule="auto"/>
              <w:ind w:firstLine="0"/>
              <w:jc w:val="both"/>
              <w:rPr>
                <w:rFonts w:cs="Times New Roman"/>
                <w:b/>
                <w:i/>
                <w:szCs w:val="26"/>
              </w:rPr>
            </w:pPr>
            <w:r w:rsidRPr="003D01CE">
              <w:rPr>
                <w:rFonts w:cs="Times New Roman"/>
                <w:b/>
                <w:i/>
                <w:szCs w:val="26"/>
              </w:rPr>
              <w:t xml:space="preserve">- </w:t>
            </w:r>
            <w:proofErr w:type="spellStart"/>
            <w:r w:rsidRPr="003D01CE">
              <w:rPr>
                <w:rFonts w:cs="Times New Roman"/>
                <w:b/>
                <w:i/>
                <w:szCs w:val="26"/>
              </w:rPr>
              <w:t>Tên</w:t>
            </w:r>
            <w:proofErr w:type="spellEnd"/>
            <w:r w:rsidRPr="003D01CE">
              <w:rPr>
                <w:rFonts w:cs="Times New Roman"/>
                <w:b/>
                <w:i/>
                <w:szCs w:val="26"/>
              </w:rPr>
              <w:t xml:space="preserve"> </w:t>
            </w:r>
            <w:proofErr w:type="spellStart"/>
            <w:r w:rsidRPr="003D01CE">
              <w:rPr>
                <w:rFonts w:cs="Times New Roman"/>
                <w:b/>
                <w:i/>
                <w:szCs w:val="26"/>
              </w:rPr>
              <w:t>học</w:t>
            </w:r>
            <w:proofErr w:type="spellEnd"/>
            <w:r w:rsidRPr="003D01CE">
              <w:rPr>
                <w:rFonts w:cs="Times New Roman"/>
                <w:b/>
                <w:i/>
                <w:szCs w:val="26"/>
              </w:rPr>
              <w:t xml:space="preserve"> </w:t>
            </w:r>
            <w:proofErr w:type="spellStart"/>
            <w:r w:rsidRPr="003D01CE">
              <w:rPr>
                <w:rFonts w:cs="Times New Roman"/>
                <w:b/>
                <w:i/>
                <w:szCs w:val="26"/>
              </w:rPr>
              <w:t>phần</w:t>
            </w:r>
            <w:proofErr w:type="spellEnd"/>
            <w:r w:rsidRPr="003D01CE">
              <w:rPr>
                <w:rFonts w:cs="Times New Roman"/>
                <w:b/>
                <w:i/>
                <w:szCs w:val="26"/>
              </w:rPr>
              <w:t xml:space="preserve"> (</w:t>
            </w:r>
            <w:proofErr w:type="spellStart"/>
            <w:r w:rsidRPr="003D01CE">
              <w:rPr>
                <w:rFonts w:cs="Times New Roman"/>
                <w:b/>
                <w:i/>
                <w:szCs w:val="26"/>
              </w:rPr>
              <w:t>tiếng</w:t>
            </w:r>
            <w:proofErr w:type="spellEnd"/>
            <w:r w:rsidRPr="003D01CE">
              <w:rPr>
                <w:rFonts w:cs="Times New Roman"/>
                <w:b/>
                <w:i/>
                <w:szCs w:val="26"/>
              </w:rPr>
              <w:t xml:space="preserve"> Anh)</w:t>
            </w:r>
          </w:p>
        </w:tc>
        <w:tc>
          <w:tcPr>
            <w:tcW w:w="5683" w:type="dxa"/>
          </w:tcPr>
          <w:p w14:paraId="6E6566FC" w14:textId="0E74A03A" w:rsidR="00DC2D0E" w:rsidRPr="009516D8" w:rsidRDefault="00537527" w:rsidP="003D01CE">
            <w:pPr>
              <w:widowControl w:val="0"/>
              <w:spacing w:before="20" w:after="60" w:line="240" w:lineRule="auto"/>
              <w:ind w:firstLine="0"/>
              <w:jc w:val="both"/>
              <w:rPr>
                <w:rFonts w:cs="Times New Roman"/>
                <w:b/>
                <w:szCs w:val="26"/>
                <w:lang w:val="vi-VN"/>
              </w:rPr>
            </w:pPr>
            <w:r w:rsidRPr="003D01CE">
              <w:rPr>
                <w:rFonts w:eastAsia="Times New Roman" w:cs="Times New Roman"/>
                <w:color w:val="000000"/>
                <w:szCs w:val="26"/>
              </w:rPr>
              <w:t>Corporate Valuation</w:t>
            </w:r>
            <w:r w:rsidR="009516D8">
              <w:rPr>
                <w:rFonts w:eastAsia="Times New Roman" w:cs="Times New Roman"/>
                <w:color w:val="000000"/>
                <w:szCs w:val="26"/>
                <w:lang w:val="vi-VN"/>
              </w:rPr>
              <w:t xml:space="preserve"> 1</w:t>
            </w:r>
          </w:p>
        </w:tc>
      </w:tr>
      <w:tr w:rsidR="00DC2D0E" w:rsidRPr="003D01CE" w14:paraId="708376DD" w14:textId="77777777" w:rsidTr="005169F2">
        <w:tc>
          <w:tcPr>
            <w:tcW w:w="3667" w:type="dxa"/>
            <w:hideMark/>
          </w:tcPr>
          <w:p w14:paraId="2583B205" w14:textId="77777777" w:rsidR="00DC2D0E" w:rsidRPr="003D01CE" w:rsidRDefault="00DC2D0E" w:rsidP="003D01CE">
            <w:pPr>
              <w:widowControl w:val="0"/>
              <w:spacing w:before="20" w:after="60" w:line="240" w:lineRule="auto"/>
              <w:ind w:firstLine="0"/>
              <w:jc w:val="both"/>
              <w:rPr>
                <w:rFonts w:cs="Times New Roman"/>
                <w:b/>
                <w:i/>
                <w:szCs w:val="26"/>
              </w:rPr>
            </w:pPr>
            <w:r w:rsidRPr="003D01CE">
              <w:rPr>
                <w:rFonts w:cs="Times New Roman"/>
                <w:b/>
                <w:i/>
                <w:szCs w:val="26"/>
              </w:rPr>
              <w:t xml:space="preserve">- </w:t>
            </w:r>
            <w:proofErr w:type="spellStart"/>
            <w:r w:rsidRPr="003D01CE">
              <w:rPr>
                <w:rFonts w:cs="Times New Roman"/>
                <w:b/>
                <w:i/>
                <w:szCs w:val="26"/>
              </w:rPr>
              <w:t>Mã</w:t>
            </w:r>
            <w:proofErr w:type="spellEnd"/>
            <w:r w:rsidRPr="003D01CE">
              <w:rPr>
                <w:rFonts w:cs="Times New Roman"/>
                <w:b/>
                <w:i/>
                <w:szCs w:val="26"/>
              </w:rPr>
              <w:t xml:space="preserve"> </w:t>
            </w:r>
            <w:proofErr w:type="spellStart"/>
            <w:r w:rsidRPr="003D01CE">
              <w:rPr>
                <w:rFonts w:cs="Times New Roman"/>
                <w:b/>
                <w:i/>
                <w:szCs w:val="26"/>
              </w:rPr>
              <w:t>số</w:t>
            </w:r>
            <w:proofErr w:type="spellEnd"/>
            <w:r w:rsidRPr="003D01CE">
              <w:rPr>
                <w:rFonts w:cs="Times New Roman"/>
                <w:b/>
                <w:i/>
                <w:szCs w:val="26"/>
              </w:rPr>
              <w:t xml:space="preserve"> </w:t>
            </w:r>
            <w:proofErr w:type="spellStart"/>
            <w:r w:rsidRPr="003D01CE">
              <w:rPr>
                <w:rFonts w:cs="Times New Roman"/>
                <w:b/>
                <w:i/>
                <w:szCs w:val="26"/>
              </w:rPr>
              <w:t>học</w:t>
            </w:r>
            <w:proofErr w:type="spellEnd"/>
            <w:r w:rsidRPr="003D01CE">
              <w:rPr>
                <w:rFonts w:cs="Times New Roman"/>
                <w:b/>
                <w:i/>
                <w:szCs w:val="26"/>
              </w:rPr>
              <w:t xml:space="preserve"> </w:t>
            </w:r>
            <w:proofErr w:type="spellStart"/>
            <w:r w:rsidRPr="003D01CE">
              <w:rPr>
                <w:rFonts w:cs="Times New Roman"/>
                <w:b/>
                <w:i/>
                <w:szCs w:val="26"/>
              </w:rPr>
              <w:t>phần</w:t>
            </w:r>
            <w:proofErr w:type="spellEnd"/>
          </w:p>
        </w:tc>
        <w:tc>
          <w:tcPr>
            <w:tcW w:w="5683" w:type="dxa"/>
          </w:tcPr>
          <w:p w14:paraId="485142FB" w14:textId="33A29A13" w:rsidR="00DC2D0E" w:rsidRPr="003D01CE" w:rsidRDefault="005169F2" w:rsidP="003D01CE">
            <w:pPr>
              <w:widowControl w:val="0"/>
              <w:spacing w:before="20" w:after="60" w:line="240" w:lineRule="auto"/>
              <w:ind w:firstLine="0"/>
              <w:jc w:val="both"/>
              <w:rPr>
                <w:rFonts w:cs="Times New Roman"/>
                <w:b/>
                <w:szCs w:val="26"/>
              </w:rPr>
            </w:pPr>
            <w:r w:rsidRPr="003D01CE">
              <w:rPr>
                <w:rFonts w:cs="Times New Roman"/>
                <w:b/>
                <w:szCs w:val="26"/>
              </w:rPr>
              <w:t>MK</w:t>
            </w:r>
            <w:r w:rsidR="00537527" w:rsidRPr="003D01CE">
              <w:rPr>
                <w:rFonts w:cs="Times New Roman"/>
                <w:b/>
                <w:szCs w:val="26"/>
              </w:rPr>
              <w:t>DG</w:t>
            </w:r>
            <w:r w:rsidRPr="003D01CE">
              <w:rPr>
                <w:rFonts w:cs="Times New Roman"/>
                <w:b/>
                <w:szCs w:val="26"/>
              </w:rPr>
              <w:t>11</w:t>
            </w:r>
            <w:r w:rsidR="009516D8">
              <w:rPr>
                <w:rFonts w:cs="Times New Roman"/>
                <w:b/>
                <w:szCs w:val="26"/>
              </w:rPr>
              <w:t>02</w:t>
            </w:r>
          </w:p>
        </w:tc>
      </w:tr>
      <w:tr w:rsidR="00DC2D0E" w:rsidRPr="003D01CE" w14:paraId="2A3D909C" w14:textId="77777777" w:rsidTr="005169F2">
        <w:tc>
          <w:tcPr>
            <w:tcW w:w="3667" w:type="dxa"/>
            <w:hideMark/>
          </w:tcPr>
          <w:p w14:paraId="7E73FAC3" w14:textId="77777777" w:rsidR="00DC2D0E" w:rsidRPr="003D01CE" w:rsidRDefault="00DC2D0E" w:rsidP="003D01CE">
            <w:pPr>
              <w:widowControl w:val="0"/>
              <w:spacing w:before="20" w:after="60" w:line="240" w:lineRule="auto"/>
              <w:ind w:firstLine="0"/>
              <w:jc w:val="both"/>
              <w:rPr>
                <w:rFonts w:cs="Times New Roman"/>
                <w:b/>
                <w:i/>
                <w:szCs w:val="26"/>
              </w:rPr>
            </w:pPr>
            <w:r w:rsidRPr="003D01CE">
              <w:rPr>
                <w:rFonts w:cs="Times New Roman"/>
                <w:b/>
                <w:i/>
                <w:szCs w:val="26"/>
              </w:rPr>
              <w:t xml:space="preserve">- </w:t>
            </w:r>
            <w:proofErr w:type="spellStart"/>
            <w:r w:rsidRPr="003D01CE">
              <w:rPr>
                <w:rFonts w:cs="Times New Roman"/>
                <w:b/>
                <w:i/>
                <w:szCs w:val="26"/>
              </w:rPr>
              <w:t>Thuộc</w:t>
            </w:r>
            <w:proofErr w:type="spellEnd"/>
            <w:r w:rsidRPr="003D01CE">
              <w:rPr>
                <w:rFonts w:cs="Times New Roman"/>
                <w:b/>
                <w:i/>
                <w:szCs w:val="26"/>
              </w:rPr>
              <w:t xml:space="preserve"> </w:t>
            </w:r>
            <w:proofErr w:type="spellStart"/>
            <w:r w:rsidRPr="003D01CE">
              <w:rPr>
                <w:rFonts w:cs="Times New Roman"/>
                <w:b/>
                <w:i/>
                <w:szCs w:val="26"/>
              </w:rPr>
              <w:t>khối</w:t>
            </w:r>
            <w:proofErr w:type="spellEnd"/>
            <w:r w:rsidRPr="003D01CE">
              <w:rPr>
                <w:rFonts w:cs="Times New Roman"/>
                <w:b/>
                <w:i/>
                <w:szCs w:val="26"/>
              </w:rPr>
              <w:t xml:space="preserve"> </w:t>
            </w:r>
            <w:proofErr w:type="spellStart"/>
            <w:r w:rsidRPr="003D01CE">
              <w:rPr>
                <w:rFonts w:cs="Times New Roman"/>
                <w:b/>
                <w:i/>
                <w:szCs w:val="26"/>
              </w:rPr>
              <w:t>kiến</w:t>
            </w:r>
            <w:proofErr w:type="spellEnd"/>
            <w:r w:rsidRPr="003D01CE">
              <w:rPr>
                <w:rFonts w:cs="Times New Roman"/>
                <w:b/>
                <w:i/>
                <w:szCs w:val="26"/>
              </w:rPr>
              <w:t xml:space="preserve"> </w:t>
            </w:r>
            <w:proofErr w:type="spellStart"/>
            <w:r w:rsidRPr="003D01CE">
              <w:rPr>
                <w:rFonts w:cs="Times New Roman"/>
                <w:b/>
                <w:i/>
                <w:szCs w:val="26"/>
              </w:rPr>
              <w:t>thức</w:t>
            </w:r>
            <w:proofErr w:type="spellEnd"/>
          </w:p>
        </w:tc>
        <w:tc>
          <w:tcPr>
            <w:tcW w:w="5683" w:type="dxa"/>
          </w:tcPr>
          <w:p w14:paraId="4267FC0F" w14:textId="2382F139" w:rsidR="00DC2D0E" w:rsidRPr="003D01CE" w:rsidRDefault="00537527" w:rsidP="003D01CE">
            <w:pPr>
              <w:widowControl w:val="0"/>
              <w:spacing w:before="20" w:after="60" w:line="240" w:lineRule="auto"/>
              <w:ind w:firstLine="0"/>
              <w:jc w:val="both"/>
              <w:rPr>
                <w:rFonts w:cs="Times New Roman"/>
                <w:b/>
                <w:szCs w:val="26"/>
              </w:rPr>
            </w:pPr>
            <w:proofErr w:type="spellStart"/>
            <w:r w:rsidRPr="003D01CE">
              <w:rPr>
                <w:rFonts w:cs="Times New Roman"/>
                <w:b/>
                <w:szCs w:val="26"/>
              </w:rPr>
              <w:t>Lựa</w:t>
            </w:r>
            <w:proofErr w:type="spellEnd"/>
            <w:r w:rsidRPr="003D01CE">
              <w:rPr>
                <w:rFonts w:cs="Times New Roman"/>
                <w:b/>
                <w:szCs w:val="26"/>
              </w:rPr>
              <w:t xml:space="preserve"> </w:t>
            </w:r>
            <w:proofErr w:type="spellStart"/>
            <w:r w:rsidRPr="003D01CE">
              <w:rPr>
                <w:rFonts w:cs="Times New Roman"/>
                <w:b/>
                <w:szCs w:val="26"/>
              </w:rPr>
              <w:t>chọn</w:t>
            </w:r>
            <w:proofErr w:type="spellEnd"/>
            <w:r w:rsidR="005169F2" w:rsidRPr="003D01CE">
              <w:rPr>
                <w:rFonts w:cs="Times New Roman"/>
                <w:b/>
                <w:szCs w:val="26"/>
              </w:rPr>
              <w:t xml:space="preserve"> </w:t>
            </w:r>
            <w:proofErr w:type="spellStart"/>
            <w:r w:rsidR="005169F2" w:rsidRPr="003D01CE">
              <w:rPr>
                <w:rFonts w:cs="Times New Roman"/>
                <w:b/>
                <w:szCs w:val="26"/>
              </w:rPr>
              <w:t>của</w:t>
            </w:r>
            <w:proofErr w:type="spellEnd"/>
            <w:r w:rsidR="005169F2" w:rsidRPr="003D01CE">
              <w:rPr>
                <w:rFonts w:cs="Times New Roman"/>
                <w:b/>
                <w:szCs w:val="26"/>
              </w:rPr>
              <w:t xml:space="preserve"> </w:t>
            </w:r>
            <w:proofErr w:type="spellStart"/>
            <w:r w:rsidR="005169F2" w:rsidRPr="003D01CE">
              <w:rPr>
                <w:rFonts w:cs="Times New Roman"/>
                <w:b/>
                <w:szCs w:val="26"/>
              </w:rPr>
              <w:t>ngành</w:t>
            </w:r>
            <w:proofErr w:type="spellEnd"/>
          </w:p>
        </w:tc>
      </w:tr>
      <w:tr w:rsidR="00DC2D0E" w:rsidRPr="003D01CE" w14:paraId="783ACE14" w14:textId="77777777" w:rsidTr="005169F2">
        <w:tc>
          <w:tcPr>
            <w:tcW w:w="3667" w:type="dxa"/>
            <w:hideMark/>
          </w:tcPr>
          <w:p w14:paraId="16E17D40" w14:textId="77777777" w:rsidR="00DC2D0E" w:rsidRPr="003D01CE" w:rsidRDefault="00DC2D0E" w:rsidP="003D01CE">
            <w:pPr>
              <w:widowControl w:val="0"/>
              <w:spacing w:before="20" w:after="60" w:line="240" w:lineRule="auto"/>
              <w:ind w:firstLine="0"/>
              <w:jc w:val="both"/>
              <w:rPr>
                <w:rFonts w:cs="Times New Roman"/>
                <w:b/>
                <w:i/>
                <w:szCs w:val="26"/>
              </w:rPr>
            </w:pPr>
            <w:r w:rsidRPr="003D01CE">
              <w:rPr>
                <w:rFonts w:cs="Times New Roman"/>
                <w:b/>
                <w:i/>
                <w:szCs w:val="26"/>
              </w:rPr>
              <w:t xml:space="preserve">- </w:t>
            </w:r>
            <w:proofErr w:type="spellStart"/>
            <w:r w:rsidRPr="003D01CE">
              <w:rPr>
                <w:rFonts w:cs="Times New Roman"/>
                <w:b/>
                <w:i/>
                <w:szCs w:val="26"/>
              </w:rPr>
              <w:t>Số</w:t>
            </w:r>
            <w:proofErr w:type="spellEnd"/>
            <w:r w:rsidRPr="003D01CE">
              <w:rPr>
                <w:rFonts w:cs="Times New Roman"/>
                <w:b/>
                <w:i/>
                <w:szCs w:val="26"/>
              </w:rPr>
              <w:t xml:space="preserve"> </w:t>
            </w:r>
            <w:proofErr w:type="spellStart"/>
            <w:r w:rsidRPr="003D01CE">
              <w:rPr>
                <w:rFonts w:cs="Times New Roman"/>
                <w:b/>
                <w:i/>
                <w:szCs w:val="26"/>
              </w:rPr>
              <w:t>tín</w:t>
            </w:r>
            <w:proofErr w:type="spellEnd"/>
            <w:r w:rsidRPr="003D01CE">
              <w:rPr>
                <w:rFonts w:cs="Times New Roman"/>
                <w:b/>
                <w:i/>
                <w:szCs w:val="26"/>
              </w:rPr>
              <w:t xml:space="preserve"> </w:t>
            </w:r>
            <w:proofErr w:type="spellStart"/>
            <w:r w:rsidRPr="003D01CE">
              <w:rPr>
                <w:rFonts w:cs="Times New Roman"/>
                <w:b/>
                <w:i/>
                <w:szCs w:val="26"/>
              </w:rPr>
              <w:t>chỉ</w:t>
            </w:r>
            <w:proofErr w:type="spellEnd"/>
          </w:p>
        </w:tc>
        <w:tc>
          <w:tcPr>
            <w:tcW w:w="5683" w:type="dxa"/>
          </w:tcPr>
          <w:p w14:paraId="638ECC27" w14:textId="77777777" w:rsidR="00DC2D0E" w:rsidRPr="003D01CE" w:rsidRDefault="00E45221" w:rsidP="003D01CE">
            <w:pPr>
              <w:widowControl w:val="0"/>
              <w:spacing w:before="20" w:after="60" w:line="240" w:lineRule="auto"/>
              <w:ind w:firstLine="0"/>
              <w:jc w:val="both"/>
              <w:rPr>
                <w:rFonts w:cs="Times New Roman"/>
                <w:b/>
                <w:szCs w:val="26"/>
              </w:rPr>
            </w:pPr>
            <w:r w:rsidRPr="003D01CE">
              <w:rPr>
                <w:rFonts w:cs="Times New Roman"/>
                <w:b/>
                <w:szCs w:val="26"/>
              </w:rPr>
              <w:t>3</w:t>
            </w:r>
            <w:r w:rsidR="000D5A07" w:rsidRPr="003D01CE">
              <w:rPr>
                <w:rFonts w:cs="Times New Roman"/>
                <w:b/>
                <w:szCs w:val="26"/>
              </w:rPr>
              <w:t xml:space="preserve"> (40 </w:t>
            </w:r>
            <w:proofErr w:type="spellStart"/>
            <w:r w:rsidR="000D5A07" w:rsidRPr="003D01CE">
              <w:rPr>
                <w:rFonts w:cs="Times New Roman"/>
                <w:b/>
                <w:szCs w:val="26"/>
              </w:rPr>
              <w:t>giờ</w:t>
            </w:r>
            <w:proofErr w:type="spellEnd"/>
            <w:r w:rsidR="000D5A07" w:rsidRPr="003D01CE">
              <w:rPr>
                <w:rFonts w:cs="Times New Roman"/>
                <w:b/>
                <w:szCs w:val="26"/>
              </w:rPr>
              <w:t xml:space="preserve">, </w:t>
            </w:r>
            <w:proofErr w:type="spellStart"/>
            <w:r w:rsidR="000D5A07" w:rsidRPr="003D01CE">
              <w:rPr>
                <w:rFonts w:cs="Times New Roman"/>
                <w:b/>
                <w:szCs w:val="26"/>
              </w:rPr>
              <w:t>tương</w:t>
            </w:r>
            <w:proofErr w:type="spellEnd"/>
            <w:r w:rsidR="000D5A07" w:rsidRPr="003D01CE">
              <w:rPr>
                <w:rFonts w:cs="Times New Roman"/>
                <w:b/>
                <w:szCs w:val="26"/>
              </w:rPr>
              <w:t xml:space="preserve"> </w:t>
            </w:r>
            <w:proofErr w:type="spellStart"/>
            <w:r w:rsidR="000D5A07" w:rsidRPr="003D01CE">
              <w:rPr>
                <w:rFonts w:cs="Times New Roman"/>
                <w:b/>
                <w:szCs w:val="26"/>
              </w:rPr>
              <w:t>đương</w:t>
            </w:r>
            <w:proofErr w:type="spellEnd"/>
            <w:r w:rsidR="000D5A07" w:rsidRPr="003D01CE">
              <w:rPr>
                <w:rFonts w:cs="Times New Roman"/>
                <w:b/>
                <w:szCs w:val="26"/>
              </w:rPr>
              <w:t xml:space="preserve"> 48 </w:t>
            </w:r>
            <w:proofErr w:type="spellStart"/>
            <w:r w:rsidR="000D5A07" w:rsidRPr="003D01CE">
              <w:rPr>
                <w:rFonts w:cs="Times New Roman"/>
                <w:b/>
                <w:szCs w:val="26"/>
              </w:rPr>
              <w:t>tiết</w:t>
            </w:r>
            <w:proofErr w:type="spellEnd"/>
            <w:r w:rsidR="000D5A07" w:rsidRPr="003D01CE">
              <w:rPr>
                <w:rFonts w:cs="Times New Roman"/>
                <w:b/>
                <w:szCs w:val="26"/>
              </w:rPr>
              <w:t>)</w:t>
            </w:r>
          </w:p>
        </w:tc>
      </w:tr>
      <w:tr w:rsidR="00DC2D0E" w:rsidRPr="003D01CE" w14:paraId="073A01B8" w14:textId="77777777" w:rsidTr="005169F2">
        <w:tc>
          <w:tcPr>
            <w:tcW w:w="3667" w:type="dxa"/>
            <w:hideMark/>
          </w:tcPr>
          <w:p w14:paraId="0300D446" w14:textId="77777777" w:rsidR="00DC2D0E" w:rsidRPr="003D01CE" w:rsidRDefault="00DC2D0E" w:rsidP="003D01CE">
            <w:pPr>
              <w:widowControl w:val="0"/>
              <w:spacing w:before="20" w:after="60" w:line="240" w:lineRule="auto"/>
              <w:ind w:firstLine="0"/>
              <w:jc w:val="right"/>
              <w:rPr>
                <w:rFonts w:cs="Times New Roman"/>
                <w:b/>
                <w:i/>
                <w:szCs w:val="26"/>
              </w:rPr>
            </w:pPr>
            <w:r w:rsidRPr="003D01CE">
              <w:rPr>
                <w:rFonts w:cs="Times New Roman"/>
                <w:b/>
                <w:i/>
                <w:szCs w:val="26"/>
              </w:rPr>
              <w:t xml:space="preserve">+ </w:t>
            </w:r>
            <w:proofErr w:type="spellStart"/>
            <w:r w:rsidRPr="003D01CE">
              <w:rPr>
                <w:rFonts w:cs="Times New Roman"/>
                <w:b/>
                <w:i/>
                <w:szCs w:val="26"/>
              </w:rPr>
              <w:t>Số</w:t>
            </w:r>
            <w:proofErr w:type="spellEnd"/>
            <w:r w:rsidR="000D5A07" w:rsidRPr="003D01CE">
              <w:rPr>
                <w:rFonts w:cs="Times New Roman"/>
                <w:b/>
                <w:i/>
                <w:szCs w:val="26"/>
              </w:rPr>
              <w:t xml:space="preserve"> </w:t>
            </w:r>
            <w:proofErr w:type="spellStart"/>
            <w:r w:rsidR="000D5A07" w:rsidRPr="003D01CE">
              <w:rPr>
                <w:rFonts w:cs="Times New Roman"/>
                <w:b/>
                <w:i/>
                <w:szCs w:val="26"/>
              </w:rPr>
              <w:t>giờ</w:t>
            </w:r>
            <w:proofErr w:type="spellEnd"/>
            <w:r w:rsidRPr="003D01CE">
              <w:rPr>
                <w:rFonts w:cs="Times New Roman"/>
                <w:b/>
                <w:i/>
                <w:szCs w:val="26"/>
              </w:rPr>
              <w:t xml:space="preserve"> </w:t>
            </w:r>
            <w:proofErr w:type="spellStart"/>
            <w:r w:rsidRPr="003D01CE">
              <w:rPr>
                <w:rFonts w:cs="Times New Roman"/>
                <w:b/>
                <w:i/>
                <w:szCs w:val="26"/>
              </w:rPr>
              <w:t>lý</w:t>
            </w:r>
            <w:proofErr w:type="spellEnd"/>
            <w:r w:rsidRPr="003D01CE">
              <w:rPr>
                <w:rFonts w:cs="Times New Roman"/>
                <w:b/>
                <w:i/>
                <w:szCs w:val="26"/>
              </w:rPr>
              <w:t xml:space="preserve"> </w:t>
            </w:r>
            <w:proofErr w:type="spellStart"/>
            <w:r w:rsidRPr="003D01CE">
              <w:rPr>
                <w:rFonts w:cs="Times New Roman"/>
                <w:b/>
                <w:i/>
                <w:szCs w:val="26"/>
              </w:rPr>
              <w:t>thuyết</w:t>
            </w:r>
            <w:proofErr w:type="spellEnd"/>
          </w:p>
        </w:tc>
        <w:tc>
          <w:tcPr>
            <w:tcW w:w="5683" w:type="dxa"/>
          </w:tcPr>
          <w:p w14:paraId="51DC3069" w14:textId="5D25E721" w:rsidR="00DC2D0E" w:rsidRPr="003D01CE" w:rsidRDefault="000D5A07" w:rsidP="003D01CE">
            <w:pPr>
              <w:widowControl w:val="0"/>
              <w:spacing w:before="20" w:after="60" w:line="240" w:lineRule="auto"/>
              <w:ind w:firstLine="0"/>
              <w:jc w:val="both"/>
              <w:rPr>
                <w:rFonts w:cs="Times New Roman"/>
                <w:b/>
                <w:szCs w:val="26"/>
              </w:rPr>
            </w:pPr>
            <w:r w:rsidRPr="003D01CE">
              <w:rPr>
                <w:rFonts w:cs="Times New Roman"/>
                <w:b/>
                <w:szCs w:val="26"/>
              </w:rPr>
              <w:t>2</w:t>
            </w:r>
            <w:r w:rsidR="00F60BCE" w:rsidRPr="003D01CE">
              <w:rPr>
                <w:rFonts w:cs="Times New Roman"/>
                <w:b/>
                <w:szCs w:val="26"/>
              </w:rPr>
              <w:t>5</w:t>
            </w:r>
          </w:p>
        </w:tc>
      </w:tr>
      <w:tr w:rsidR="00DC2D0E" w:rsidRPr="003D01CE" w14:paraId="10235A67" w14:textId="77777777" w:rsidTr="005169F2">
        <w:tc>
          <w:tcPr>
            <w:tcW w:w="3667" w:type="dxa"/>
            <w:hideMark/>
          </w:tcPr>
          <w:p w14:paraId="5760A498" w14:textId="77777777" w:rsidR="00DC2D0E" w:rsidRPr="003D01CE" w:rsidRDefault="00DC2D0E" w:rsidP="003D01CE">
            <w:pPr>
              <w:widowControl w:val="0"/>
              <w:spacing w:before="20" w:after="60" w:line="240" w:lineRule="auto"/>
              <w:ind w:firstLine="0"/>
              <w:jc w:val="right"/>
              <w:rPr>
                <w:rFonts w:cs="Times New Roman"/>
                <w:b/>
                <w:i/>
                <w:szCs w:val="26"/>
              </w:rPr>
            </w:pPr>
            <w:r w:rsidRPr="003D01CE">
              <w:rPr>
                <w:rFonts w:cs="Times New Roman"/>
                <w:b/>
                <w:i/>
                <w:szCs w:val="26"/>
              </w:rPr>
              <w:t xml:space="preserve">+ </w:t>
            </w:r>
            <w:proofErr w:type="spellStart"/>
            <w:r w:rsidRPr="003D01CE">
              <w:rPr>
                <w:rFonts w:cs="Times New Roman"/>
                <w:b/>
                <w:i/>
                <w:szCs w:val="26"/>
              </w:rPr>
              <w:t>Số</w:t>
            </w:r>
            <w:proofErr w:type="spellEnd"/>
            <w:r w:rsidR="000D5A07" w:rsidRPr="003D01CE">
              <w:rPr>
                <w:rFonts w:cs="Times New Roman"/>
                <w:b/>
                <w:i/>
                <w:szCs w:val="26"/>
              </w:rPr>
              <w:t xml:space="preserve"> </w:t>
            </w:r>
            <w:proofErr w:type="spellStart"/>
            <w:r w:rsidR="000D5A07" w:rsidRPr="003D01CE">
              <w:rPr>
                <w:rFonts w:cs="Times New Roman"/>
                <w:b/>
                <w:i/>
                <w:szCs w:val="26"/>
              </w:rPr>
              <w:t>giờ</w:t>
            </w:r>
            <w:proofErr w:type="spellEnd"/>
            <w:r w:rsidRPr="003D01CE">
              <w:rPr>
                <w:rFonts w:cs="Times New Roman"/>
                <w:b/>
                <w:i/>
                <w:szCs w:val="26"/>
              </w:rPr>
              <w:t xml:space="preserve"> </w:t>
            </w:r>
            <w:proofErr w:type="spellStart"/>
            <w:r w:rsidRPr="003D01CE">
              <w:rPr>
                <w:rFonts w:cs="Times New Roman"/>
                <w:b/>
                <w:i/>
                <w:szCs w:val="26"/>
              </w:rPr>
              <w:t>th</w:t>
            </w:r>
            <w:r w:rsidR="00800190" w:rsidRPr="003D01CE">
              <w:rPr>
                <w:rFonts w:cs="Times New Roman"/>
                <w:b/>
                <w:i/>
                <w:szCs w:val="26"/>
              </w:rPr>
              <w:t>ảo</w:t>
            </w:r>
            <w:proofErr w:type="spellEnd"/>
            <w:r w:rsidR="00800190" w:rsidRPr="003D01CE">
              <w:rPr>
                <w:rFonts w:cs="Times New Roman"/>
                <w:b/>
                <w:i/>
                <w:szCs w:val="26"/>
              </w:rPr>
              <w:t xml:space="preserve"> </w:t>
            </w:r>
            <w:proofErr w:type="spellStart"/>
            <w:r w:rsidR="00800190" w:rsidRPr="003D01CE">
              <w:rPr>
                <w:rFonts w:cs="Times New Roman"/>
                <w:b/>
                <w:i/>
                <w:szCs w:val="26"/>
              </w:rPr>
              <w:t>luận</w:t>
            </w:r>
            <w:proofErr w:type="spellEnd"/>
          </w:p>
        </w:tc>
        <w:tc>
          <w:tcPr>
            <w:tcW w:w="5683" w:type="dxa"/>
          </w:tcPr>
          <w:p w14:paraId="31973043" w14:textId="1009670A" w:rsidR="00DC2D0E" w:rsidRPr="003D01CE" w:rsidRDefault="000D5A07" w:rsidP="003D01CE">
            <w:pPr>
              <w:widowControl w:val="0"/>
              <w:spacing w:before="20" w:after="60" w:line="240" w:lineRule="auto"/>
              <w:ind w:firstLine="0"/>
              <w:jc w:val="both"/>
              <w:rPr>
                <w:rFonts w:cs="Times New Roman"/>
                <w:b/>
                <w:szCs w:val="26"/>
              </w:rPr>
            </w:pPr>
            <w:r w:rsidRPr="003D01CE">
              <w:rPr>
                <w:rFonts w:cs="Times New Roman"/>
                <w:b/>
                <w:szCs w:val="26"/>
              </w:rPr>
              <w:t>1</w:t>
            </w:r>
            <w:r w:rsidR="00F60BCE" w:rsidRPr="003D01CE">
              <w:rPr>
                <w:rFonts w:cs="Times New Roman"/>
                <w:b/>
                <w:szCs w:val="26"/>
              </w:rPr>
              <w:t>5</w:t>
            </w:r>
          </w:p>
        </w:tc>
      </w:tr>
      <w:tr w:rsidR="00DC2D0E" w:rsidRPr="003D01CE" w14:paraId="5C49D154" w14:textId="77777777" w:rsidTr="005169F2">
        <w:tc>
          <w:tcPr>
            <w:tcW w:w="3667" w:type="dxa"/>
            <w:hideMark/>
          </w:tcPr>
          <w:p w14:paraId="374FCFA6" w14:textId="77777777" w:rsidR="00DC2D0E" w:rsidRPr="003D01CE" w:rsidRDefault="00DC2D0E" w:rsidP="003D01CE">
            <w:pPr>
              <w:widowControl w:val="0"/>
              <w:spacing w:before="20" w:after="60" w:line="240" w:lineRule="auto"/>
              <w:ind w:firstLine="0"/>
              <w:jc w:val="both"/>
              <w:rPr>
                <w:rFonts w:cs="Times New Roman"/>
                <w:b/>
                <w:i/>
                <w:szCs w:val="26"/>
              </w:rPr>
            </w:pPr>
            <w:r w:rsidRPr="003D01CE">
              <w:rPr>
                <w:rFonts w:cs="Times New Roman"/>
                <w:b/>
                <w:i/>
                <w:szCs w:val="26"/>
              </w:rPr>
              <w:t xml:space="preserve">- Các </w:t>
            </w:r>
            <w:proofErr w:type="spellStart"/>
            <w:r w:rsidRPr="003D01CE">
              <w:rPr>
                <w:rFonts w:cs="Times New Roman"/>
                <w:b/>
                <w:i/>
                <w:szCs w:val="26"/>
              </w:rPr>
              <w:t>học</w:t>
            </w:r>
            <w:proofErr w:type="spellEnd"/>
            <w:r w:rsidRPr="003D01CE">
              <w:rPr>
                <w:rFonts w:cs="Times New Roman"/>
                <w:b/>
                <w:i/>
                <w:szCs w:val="26"/>
              </w:rPr>
              <w:t xml:space="preserve"> </w:t>
            </w:r>
            <w:proofErr w:type="spellStart"/>
            <w:r w:rsidRPr="003D01CE">
              <w:rPr>
                <w:rFonts w:cs="Times New Roman"/>
                <w:b/>
                <w:i/>
                <w:szCs w:val="26"/>
              </w:rPr>
              <w:t>phần</w:t>
            </w:r>
            <w:proofErr w:type="spellEnd"/>
            <w:r w:rsidRPr="003D01CE">
              <w:rPr>
                <w:rFonts w:cs="Times New Roman"/>
                <w:b/>
                <w:i/>
                <w:szCs w:val="26"/>
              </w:rPr>
              <w:t xml:space="preserve"> </w:t>
            </w:r>
            <w:proofErr w:type="spellStart"/>
            <w:r w:rsidRPr="003D01CE">
              <w:rPr>
                <w:rFonts w:cs="Times New Roman"/>
                <w:b/>
                <w:i/>
                <w:szCs w:val="26"/>
              </w:rPr>
              <w:t>tiên</w:t>
            </w:r>
            <w:proofErr w:type="spellEnd"/>
            <w:r w:rsidRPr="003D01CE">
              <w:rPr>
                <w:rFonts w:cs="Times New Roman"/>
                <w:b/>
                <w:i/>
                <w:szCs w:val="26"/>
              </w:rPr>
              <w:t xml:space="preserve"> </w:t>
            </w:r>
            <w:proofErr w:type="spellStart"/>
            <w:r w:rsidRPr="003D01CE">
              <w:rPr>
                <w:rFonts w:cs="Times New Roman"/>
                <w:b/>
                <w:i/>
                <w:szCs w:val="26"/>
              </w:rPr>
              <w:t>quyết</w:t>
            </w:r>
            <w:proofErr w:type="spellEnd"/>
          </w:p>
        </w:tc>
        <w:tc>
          <w:tcPr>
            <w:tcW w:w="5683" w:type="dxa"/>
          </w:tcPr>
          <w:p w14:paraId="0BDDEFEB" w14:textId="0B23DBA2" w:rsidR="00DC2D0E" w:rsidRPr="009516D8" w:rsidRDefault="009516D8" w:rsidP="003D01CE">
            <w:pPr>
              <w:widowControl w:val="0"/>
              <w:spacing w:before="20" w:after="60" w:line="240" w:lineRule="auto"/>
              <w:ind w:firstLine="0"/>
              <w:jc w:val="both"/>
              <w:rPr>
                <w:rFonts w:cs="Times New Roman"/>
                <w:b/>
                <w:szCs w:val="26"/>
                <w:lang w:val="vi-VN"/>
              </w:rPr>
            </w:pPr>
            <w:r>
              <w:rPr>
                <w:rFonts w:cs="Times New Roman"/>
                <w:b/>
                <w:szCs w:val="26"/>
                <w:lang w:val="vi-VN"/>
              </w:rPr>
              <w:t>Không</w:t>
            </w:r>
          </w:p>
        </w:tc>
      </w:tr>
    </w:tbl>
    <w:p w14:paraId="39F800EF" w14:textId="77777777" w:rsidR="0015281C" w:rsidRDefault="0015281C" w:rsidP="003D01CE">
      <w:pPr>
        <w:widowControl w:val="0"/>
        <w:spacing w:before="20" w:after="0" w:line="240" w:lineRule="auto"/>
        <w:ind w:firstLine="0"/>
        <w:jc w:val="both"/>
        <w:rPr>
          <w:rFonts w:cs="Times New Roman"/>
          <w:b/>
          <w:szCs w:val="26"/>
        </w:rPr>
      </w:pPr>
    </w:p>
    <w:p w14:paraId="16F05DE2" w14:textId="04EE030F" w:rsidR="00DC2D0E" w:rsidRPr="003D01CE" w:rsidRDefault="00DC2D0E" w:rsidP="003D01CE">
      <w:pPr>
        <w:widowControl w:val="0"/>
        <w:spacing w:before="20" w:after="0" w:line="240" w:lineRule="auto"/>
        <w:ind w:firstLine="0"/>
        <w:jc w:val="both"/>
        <w:rPr>
          <w:rFonts w:cs="Times New Roman"/>
          <w:b/>
          <w:szCs w:val="26"/>
        </w:rPr>
      </w:pPr>
      <w:r w:rsidRPr="003D01CE">
        <w:rPr>
          <w:rFonts w:cs="Times New Roman"/>
          <w:b/>
          <w:szCs w:val="26"/>
        </w:rPr>
        <w:t>2. THÔNG TIN GIẢNG VIÊN</w:t>
      </w:r>
    </w:p>
    <w:p w14:paraId="1E4E5CD4" w14:textId="70DE8CC5" w:rsidR="0076177F" w:rsidRPr="003D01CE" w:rsidRDefault="0076177F" w:rsidP="003D01CE">
      <w:pPr>
        <w:widowControl w:val="0"/>
        <w:spacing w:before="20" w:after="0" w:line="240" w:lineRule="auto"/>
        <w:ind w:left="720" w:firstLine="720"/>
        <w:jc w:val="both"/>
        <w:rPr>
          <w:rFonts w:cs="Times New Roman"/>
          <w:szCs w:val="26"/>
        </w:rPr>
      </w:pPr>
      <w:proofErr w:type="spellStart"/>
      <w:r w:rsidRPr="003D01CE">
        <w:rPr>
          <w:rFonts w:cs="Times New Roman"/>
          <w:szCs w:val="26"/>
        </w:rPr>
        <w:t>Giảng</w:t>
      </w:r>
      <w:proofErr w:type="spellEnd"/>
      <w:r w:rsidRPr="003D01CE">
        <w:rPr>
          <w:rFonts w:cs="Times New Roman"/>
          <w:szCs w:val="26"/>
        </w:rPr>
        <w:t xml:space="preserve"> </w:t>
      </w:r>
      <w:proofErr w:type="spellStart"/>
      <w:r w:rsidRPr="003D01CE">
        <w:rPr>
          <w:rFonts w:cs="Times New Roman"/>
          <w:szCs w:val="26"/>
        </w:rPr>
        <w:t>viên</w:t>
      </w:r>
      <w:proofErr w:type="spellEnd"/>
      <w:r w:rsidR="000D5A07" w:rsidRPr="003D01CE">
        <w:rPr>
          <w:rFonts w:cs="Times New Roman"/>
          <w:szCs w:val="26"/>
        </w:rPr>
        <w:t xml:space="preserve">: </w:t>
      </w:r>
      <w:r w:rsidR="005E4990" w:rsidRPr="003D01CE">
        <w:rPr>
          <w:rFonts w:cs="Times New Roman"/>
          <w:szCs w:val="26"/>
        </w:rPr>
        <w:tab/>
      </w:r>
      <w:r w:rsidR="005E4990" w:rsidRPr="003D01CE">
        <w:rPr>
          <w:rFonts w:cs="Times New Roman"/>
          <w:szCs w:val="26"/>
        </w:rPr>
        <w:tab/>
      </w:r>
      <w:r w:rsidR="005E4990" w:rsidRPr="003D01CE">
        <w:rPr>
          <w:rFonts w:cs="Times New Roman"/>
          <w:szCs w:val="26"/>
        </w:rPr>
        <w:tab/>
      </w:r>
      <w:r w:rsidR="000D5A07" w:rsidRPr="003D01CE">
        <w:rPr>
          <w:rFonts w:cs="Times New Roman"/>
          <w:szCs w:val="26"/>
        </w:rPr>
        <w:t>,</w:t>
      </w:r>
      <w:r w:rsidRPr="003D01CE">
        <w:rPr>
          <w:rFonts w:cs="Times New Roman"/>
          <w:szCs w:val="26"/>
        </w:rPr>
        <w:t xml:space="preserve"> </w:t>
      </w:r>
      <w:proofErr w:type="spellStart"/>
      <w:r w:rsidRPr="003D01CE">
        <w:rPr>
          <w:rFonts w:cs="Times New Roman"/>
          <w:szCs w:val="26"/>
        </w:rPr>
        <w:t>Bộ</w:t>
      </w:r>
      <w:proofErr w:type="spellEnd"/>
      <w:r w:rsidR="000D5A07" w:rsidRPr="003D01CE">
        <w:rPr>
          <w:rFonts w:cs="Times New Roman"/>
          <w:szCs w:val="26"/>
        </w:rPr>
        <w:t xml:space="preserve"> </w:t>
      </w:r>
      <w:proofErr w:type="spellStart"/>
      <w:r w:rsidR="000D5A07" w:rsidRPr="003D01CE">
        <w:rPr>
          <w:rFonts w:cs="Times New Roman"/>
          <w:szCs w:val="26"/>
        </w:rPr>
        <w:t>môn</w:t>
      </w:r>
      <w:proofErr w:type="spellEnd"/>
      <w:r w:rsidR="000D5A07" w:rsidRPr="003D01CE">
        <w:rPr>
          <w:rFonts w:cs="Times New Roman"/>
          <w:szCs w:val="26"/>
        </w:rPr>
        <w:t xml:space="preserve"> </w:t>
      </w:r>
      <w:r w:rsidR="00537527" w:rsidRPr="003D01CE">
        <w:rPr>
          <w:rFonts w:cs="Times New Roman"/>
          <w:szCs w:val="26"/>
        </w:rPr>
        <w:t xml:space="preserve">Định </w:t>
      </w:r>
      <w:proofErr w:type="spellStart"/>
      <w:r w:rsidR="00537527" w:rsidRPr="003D01CE">
        <w:rPr>
          <w:rFonts w:cs="Times New Roman"/>
          <w:szCs w:val="26"/>
        </w:rPr>
        <w:t>giá</w:t>
      </w:r>
      <w:proofErr w:type="spellEnd"/>
    </w:p>
    <w:p w14:paraId="3F4BED8F" w14:textId="635EF97C" w:rsidR="000F7698" w:rsidRPr="00E63FB7" w:rsidRDefault="0076177F" w:rsidP="003D01CE">
      <w:pPr>
        <w:widowControl w:val="0"/>
        <w:spacing w:before="20" w:after="0" w:line="240" w:lineRule="auto"/>
        <w:ind w:left="720" w:firstLine="720"/>
        <w:jc w:val="both"/>
        <w:rPr>
          <w:rFonts w:cs="Times New Roman"/>
          <w:szCs w:val="26"/>
          <w:lang w:val="fr-FR"/>
        </w:rPr>
      </w:pPr>
      <w:proofErr w:type="gramStart"/>
      <w:r w:rsidRPr="00E63FB7">
        <w:rPr>
          <w:rFonts w:cs="Times New Roman"/>
          <w:szCs w:val="26"/>
          <w:lang w:val="fr-FR"/>
        </w:rPr>
        <w:t>Email:</w:t>
      </w:r>
      <w:proofErr w:type="gramEnd"/>
      <w:r w:rsidRPr="00E63FB7">
        <w:rPr>
          <w:rFonts w:cs="Times New Roman"/>
          <w:szCs w:val="26"/>
          <w:lang w:val="fr-FR"/>
        </w:rPr>
        <w:t xml:space="preserve"> </w:t>
      </w:r>
      <w:hyperlink r:id="rId8" w:history="1"/>
      <w:r w:rsidR="005E4990" w:rsidRPr="00E63FB7">
        <w:rPr>
          <w:rFonts w:cs="Times New Roman"/>
          <w:szCs w:val="26"/>
          <w:lang w:val="fr-FR"/>
        </w:rPr>
        <w:tab/>
      </w:r>
      <w:r w:rsidR="005E4990" w:rsidRPr="00E63FB7">
        <w:rPr>
          <w:rFonts w:cs="Times New Roman"/>
          <w:szCs w:val="26"/>
          <w:lang w:val="fr-FR"/>
        </w:rPr>
        <w:tab/>
      </w:r>
      <w:r w:rsidR="005E4990" w:rsidRPr="00E63FB7">
        <w:rPr>
          <w:rFonts w:cs="Times New Roman"/>
          <w:szCs w:val="26"/>
          <w:lang w:val="fr-FR"/>
        </w:rPr>
        <w:tab/>
      </w:r>
      <w:r w:rsidR="000C4F78" w:rsidRPr="00E63FB7">
        <w:rPr>
          <w:rFonts w:cs="Times New Roman"/>
          <w:szCs w:val="26"/>
          <w:lang w:val="fr-FR"/>
        </w:rPr>
        <w:t xml:space="preserve">; </w:t>
      </w:r>
      <w:proofErr w:type="spellStart"/>
      <w:r w:rsidR="000D5A07" w:rsidRPr="00E63FB7">
        <w:rPr>
          <w:rFonts w:cs="Times New Roman"/>
          <w:szCs w:val="26"/>
          <w:lang w:val="fr-FR"/>
        </w:rPr>
        <w:t>Phòng</w:t>
      </w:r>
      <w:proofErr w:type="spellEnd"/>
      <w:r w:rsidR="000D5A07" w:rsidRPr="00E63FB7">
        <w:rPr>
          <w:rFonts w:cs="Times New Roman"/>
          <w:szCs w:val="26"/>
          <w:lang w:val="fr-FR"/>
        </w:rPr>
        <w:t xml:space="preserve"> 130</w:t>
      </w:r>
      <w:r w:rsidR="00537527" w:rsidRPr="00E63FB7">
        <w:rPr>
          <w:rFonts w:cs="Times New Roman"/>
          <w:szCs w:val="26"/>
          <w:lang w:val="fr-FR"/>
        </w:rPr>
        <w:t>6</w:t>
      </w:r>
      <w:r w:rsidR="000D5A07" w:rsidRPr="00E63FB7">
        <w:rPr>
          <w:rFonts w:cs="Times New Roman"/>
          <w:szCs w:val="26"/>
          <w:lang w:val="fr-FR"/>
        </w:rPr>
        <w:t xml:space="preserve">. </w:t>
      </w:r>
      <w:proofErr w:type="spellStart"/>
      <w:r w:rsidR="000D5A07" w:rsidRPr="00E63FB7">
        <w:rPr>
          <w:rFonts w:cs="Times New Roman"/>
          <w:szCs w:val="26"/>
          <w:lang w:val="fr-FR"/>
        </w:rPr>
        <w:t>Nhà</w:t>
      </w:r>
      <w:proofErr w:type="spellEnd"/>
      <w:r w:rsidR="000D5A07" w:rsidRPr="00E63FB7">
        <w:rPr>
          <w:rFonts w:cs="Times New Roman"/>
          <w:szCs w:val="26"/>
          <w:lang w:val="fr-FR"/>
        </w:rPr>
        <w:t xml:space="preserve"> A1</w:t>
      </w:r>
    </w:p>
    <w:p w14:paraId="50C94407" w14:textId="77777777" w:rsidR="0015281C" w:rsidRDefault="0015281C" w:rsidP="003D01CE">
      <w:pPr>
        <w:widowControl w:val="0"/>
        <w:spacing w:before="20" w:after="0" w:line="240" w:lineRule="auto"/>
        <w:ind w:firstLine="0"/>
        <w:jc w:val="both"/>
        <w:rPr>
          <w:rFonts w:cs="Times New Roman"/>
          <w:b/>
          <w:szCs w:val="26"/>
          <w:lang w:val="fr-FR"/>
        </w:rPr>
      </w:pPr>
    </w:p>
    <w:p w14:paraId="5EE557CC" w14:textId="682E3C39" w:rsidR="00DC2D0E" w:rsidRPr="003D01CE" w:rsidRDefault="00DC2D0E" w:rsidP="003D01CE">
      <w:pPr>
        <w:widowControl w:val="0"/>
        <w:spacing w:before="20" w:after="0" w:line="240" w:lineRule="auto"/>
        <w:ind w:firstLine="0"/>
        <w:jc w:val="both"/>
        <w:rPr>
          <w:rFonts w:cs="Times New Roman"/>
          <w:b/>
          <w:szCs w:val="26"/>
          <w:lang w:val="fr-FR"/>
        </w:rPr>
      </w:pPr>
      <w:r w:rsidRPr="003D01CE">
        <w:rPr>
          <w:rFonts w:cs="Times New Roman"/>
          <w:b/>
          <w:szCs w:val="26"/>
          <w:lang w:val="fr-FR"/>
        </w:rPr>
        <w:t>3. MÔ TẢ HỌC PHẦN (COURSE DESCRIPTIONS)</w:t>
      </w:r>
    </w:p>
    <w:p w14:paraId="1F660693" w14:textId="4912B247" w:rsidR="00D5743A" w:rsidRDefault="009516D8" w:rsidP="003D01CE">
      <w:pPr>
        <w:spacing w:before="20" w:line="240" w:lineRule="auto"/>
        <w:jc w:val="both"/>
        <w:rPr>
          <w:rFonts w:cs="Times New Roman"/>
          <w:szCs w:val="26"/>
          <w:lang w:val="vi-VN"/>
        </w:rPr>
      </w:pPr>
      <w:proofErr w:type="spellStart"/>
      <w:r>
        <w:rPr>
          <w:rFonts w:cs="Times New Roman"/>
          <w:iCs/>
          <w:szCs w:val="26"/>
          <w:lang w:val="vi-VN"/>
        </w:rPr>
        <w:t>Thẩm</w:t>
      </w:r>
      <w:proofErr w:type="spellEnd"/>
      <w:r>
        <w:rPr>
          <w:rFonts w:cs="Times New Roman"/>
          <w:iCs/>
          <w:szCs w:val="26"/>
          <w:lang w:val="vi-VN"/>
        </w:rPr>
        <w:t xml:space="preserve"> </w:t>
      </w:r>
      <w:proofErr w:type="spellStart"/>
      <w:r>
        <w:rPr>
          <w:rFonts w:cs="Times New Roman"/>
          <w:iCs/>
          <w:szCs w:val="26"/>
          <w:lang w:val="vi-VN"/>
        </w:rPr>
        <w:t>định</w:t>
      </w:r>
      <w:proofErr w:type="spellEnd"/>
      <w:r w:rsidR="00537527" w:rsidRPr="003D01CE">
        <w:rPr>
          <w:rFonts w:cs="Times New Roman"/>
          <w:iCs/>
          <w:szCs w:val="26"/>
          <w:lang w:val="de-DE"/>
        </w:rPr>
        <w:t xml:space="preserve"> giá doanh nghiệp</w:t>
      </w:r>
      <w:r w:rsidR="00236673">
        <w:rPr>
          <w:rFonts w:cs="Times New Roman"/>
          <w:iCs/>
          <w:szCs w:val="26"/>
          <w:lang w:val="vi-VN"/>
        </w:rPr>
        <w:t xml:space="preserve"> 1</w:t>
      </w:r>
      <w:r w:rsidR="00537527" w:rsidRPr="003D01CE">
        <w:rPr>
          <w:rFonts w:cs="Times New Roman"/>
          <w:iCs/>
          <w:szCs w:val="26"/>
          <w:lang w:val="de-DE"/>
        </w:rPr>
        <w:t xml:space="preserve"> là học </w:t>
      </w:r>
      <w:proofErr w:type="spellStart"/>
      <w:r>
        <w:rPr>
          <w:rFonts w:cs="Times New Roman"/>
          <w:iCs/>
          <w:szCs w:val="26"/>
          <w:lang w:val="vi-VN"/>
        </w:rPr>
        <w:t>phần</w:t>
      </w:r>
      <w:proofErr w:type="spellEnd"/>
      <w:r>
        <w:rPr>
          <w:rFonts w:cs="Times New Roman"/>
          <w:iCs/>
          <w:szCs w:val="26"/>
          <w:lang w:val="vi-VN"/>
        </w:rPr>
        <w:t xml:space="preserve"> </w:t>
      </w:r>
      <w:r w:rsidR="00537527" w:rsidRPr="003D01CE">
        <w:rPr>
          <w:rFonts w:cs="Times New Roman"/>
          <w:iCs/>
          <w:szCs w:val="26"/>
          <w:lang w:val="de-DE"/>
        </w:rPr>
        <w:t>thuộc kiến thức chuyên ngành bao gồm hệ thống những kiến thức cơ bản về lý thuyết và thực hành trong việc thu thập thông tin, phân tích, chuẩn đoán hoạt động của doanh nghiệp phục vụ cho việc xác định giá trị doanh nghiệp và giá trị các loại tài sản khác nhau trong doanh nghiệp cũng như các kỹ năng tổ chức quản lý hoạt động đánh giá giá trị doanh nghiệp.</w:t>
      </w:r>
      <w:r w:rsidR="00B4448F">
        <w:rPr>
          <w:rFonts w:cs="Times New Roman"/>
          <w:iCs/>
          <w:szCs w:val="26"/>
          <w:lang w:val="vi-VN"/>
        </w:rPr>
        <w:t xml:space="preserve"> </w:t>
      </w:r>
      <w:proofErr w:type="spellStart"/>
      <w:r w:rsidR="00B4448F">
        <w:rPr>
          <w:rFonts w:cs="Times New Roman"/>
          <w:szCs w:val="26"/>
          <w:lang w:val="vi-VN"/>
        </w:rPr>
        <w:t>Làm</w:t>
      </w:r>
      <w:proofErr w:type="spellEnd"/>
      <w:r w:rsidR="00B4448F">
        <w:rPr>
          <w:rFonts w:cs="Times New Roman"/>
          <w:szCs w:val="26"/>
          <w:lang w:val="vi-VN"/>
        </w:rPr>
        <w:t xml:space="preserve"> </w:t>
      </w:r>
      <w:proofErr w:type="spellStart"/>
      <w:r w:rsidR="00B4448F">
        <w:rPr>
          <w:rFonts w:cs="Times New Roman"/>
          <w:szCs w:val="26"/>
          <w:lang w:val="vi-VN"/>
        </w:rPr>
        <w:t>chủ</w:t>
      </w:r>
      <w:proofErr w:type="spellEnd"/>
      <w:r w:rsidR="00B4448F">
        <w:rPr>
          <w:rFonts w:cs="Times New Roman"/>
          <w:szCs w:val="26"/>
          <w:lang w:val="vi-VN"/>
        </w:rPr>
        <w:t xml:space="preserve"> </w:t>
      </w:r>
      <w:proofErr w:type="spellStart"/>
      <w:r w:rsidR="00B4448F">
        <w:rPr>
          <w:rFonts w:cs="Times New Roman"/>
          <w:szCs w:val="26"/>
          <w:lang w:val="vi-VN"/>
        </w:rPr>
        <w:t>được</w:t>
      </w:r>
      <w:proofErr w:type="spellEnd"/>
      <w:r w:rsidR="00B4448F">
        <w:rPr>
          <w:rFonts w:cs="Times New Roman"/>
          <w:szCs w:val="26"/>
          <w:lang w:val="vi-VN"/>
        </w:rPr>
        <w:t xml:space="preserve"> </w:t>
      </w:r>
      <w:proofErr w:type="spellStart"/>
      <w:r w:rsidR="00B4448F">
        <w:rPr>
          <w:rFonts w:cs="Times New Roman"/>
          <w:szCs w:val="26"/>
          <w:lang w:val="vi-VN"/>
        </w:rPr>
        <w:t>các</w:t>
      </w:r>
      <w:proofErr w:type="spellEnd"/>
      <w:r w:rsidR="00B4448F">
        <w:rPr>
          <w:rFonts w:cs="Times New Roman"/>
          <w:szCs w:val="26"/>
          <w:lang w:val="vi-VN"/>
        </w:rPr>
        <w:t xml:space="preserve"> </w:t>
      </w:r>
      <w:proofErr w:type="spellStart"/>
      <w:r w:rsidR="00B4448F">
        <w:rPr>
          <w:rFonts w:cs="Times New Roman"/>
          <w:szCs w:val="26"/>
          <w:lang w:val="vi-VN"/>
        </w:rPr>
        <w:t>ký</w:t>
      </w:r>
      <w:proofErr w:type="spellEnd"/>
      <w:r w:rsidR="00B4448F">
        <w:rPr>
          <w:rFonts w:cs="Times New Roman"/>
          <w:szCs w:val="26"/>
          <w:lang w:val="vi-VN"/>
        </w:rPr>
        <w:t xml:space="preserve"> </w:t>
      </w:r>
      <w:proofErr w:type="spellStart"/>
      <w:r w:rsidR="00B4448F">
        <w:rPr>
          <w:rFonts w:cs="Times New Roman"/>
          <w:szCs w:val="26"/>
          <w:lang w:val="vi-VN"/>
        </w:rPr>
        <w:t>thuật</w:t>
      </w:r>
      <w:proofErr w:type="spellEnd"/>
      <w:r w:rsidR="00B4448F">
        <w:rPr>
          <w:rFonts w:cs="Times New Roman"/>
          <w:szCs w:val="26"/>
          <w:lang w:val="vi-VN"/>
        </w:rPr>
        <w:t xml:space="preserve"> </w:t>
      </w:r>
      <w:proofErr w:type="spellStart"/>
      <w:r w:rsidR="00B4448F">
        <w:rPr>
          <w:rFonts w:cs="Times New Roman"/>
          <w:szCs w:val="26"/>
          <w:lang w:val="vi-VN"/>
        </w:rPr>
        <w:t>xác</w:t>
      </w:r>
      <w:proofErr w:type="spellEnd"/>
      <w:r w:rsidR="00B4448F">
        <w:rPr>
          <w:rFonts w:cs="Times New Roman"/>
          <w:szCs w:val="26"/>
          <w:lang w:val="vi-VN"/>
        </w:rPr>
        <w:t xml:space="preserve"> </w:t>
      </w:r>
      <w:proofErr w:type="spellStart"/>
      <w:r w:rsidR="00B4448F">
        <w:rPr>
          <w:rFonts w:cs="Times New Roman"/>
          <w:szCs w:val="26"/>
          <w:lang w:val="vi-VN"/>
        </w:rPr>
        <w:t>định</w:t>
      </w:r>
      <w:proofErr w:type="spellEnd"/>
      <w:r w:rsidR="00B4448F">
        <w:rPr>
          <w:rFonts w:cs="Times New Roman"/>
          <w:szCs w:val="26"/>
          <w:lang w:val="vi-VN"/>
        </w:rPr>
        <w:t xml:space="preserve"> chi </w:t>
      </w:r>
      <w:proofErr w:type="spellStart"/>
      <w:r w:rsidR="00B4448F">
        <w:rPr>
          <w:rFonts w:cs="Times New Roman"/>
          <w:szCs w:val="26"/>
          <w:lang w:val="vi-VN"/>
        </w:rPr>
        <w:t>phí</w:t>
      </w:r>
      <w:proofErr w:type="spellEnd"/>
      <w:r w:rsidR="00B4448F">
        <w:rPr>
          <w:rFonts w:cs="Times New Roman"/>
          <w:szCs w:val="26"/>
          <w:lang w:val="vi-VN"/>
        </w:rPr>
        <w:t xml:space="preserve"> </w:t>
      </w:r>
      <w:proofErr w:type="spellStart"/>
      <w:r w:rsidR="00B4448F">
        <w:rPr>
          <w:rFonts w:cs="Times New Roman"/>
          <w:szCs w:val="26"/>
          <w:lang w:val="vi-VN"/>
        </w:rPr>
        <w:t>vốn</w:t>
      </w:r>
      <w:proofErr w:type="spellEnd"/>
      <w:r w:rsidR="00B4448F">
        <w:rPr>
          <w:rFonts w:cs="Times New Roman"/>
          <w:szCs w:val="26"/>
          <w:lang w:val="vi-VN"/>
        </w:rPr>
        <w:t xml:space="preserve"> theo </w:t>
      </w:r>
      <w:proofErr w:type="spellStart"/>
      <w:r w:rsidR="00B4448F">
        <w:rPr>
          <w:rFonts w:cs="Times New Roman"/>
          <w:szCs w:val="26"/>
          <w:lang w:val="vi-VN"/>
        </w:rPr>
        <w:t>chuẩn</w:t>
      </w:r>
      <w:proofErr w:type="spellEnd"/>
      <w:r w:rsidR="00B4448F">
        <w:rPr>
          <w:rFonts w:cs="Times New Roman"/>
          <w:szCs w:val="26"/>
          <w:lang w:val="vi-VN"/>
        </w:rPr>
        <w:t xml:space="preserve"> </w:t>
      </w:r>
      <w:proofErr w:type="spellStart"/>
      <w:r w:rsidR="00B4448F">
        <w:rPr>
          <w:rFonts w:cs="Times New Roman"/>
          <w:szCs w:val="26"/>
          <w:lang w:val="vi-VN"/>
        </w:rPr>
        <w:t>quốc</w:t>
      </w:r>
      <w:proofErr w:type="spellEnd"/>
      <w:r w:rsidR="00B4448F">
        <w:rPr>
          <w:rFonts w:cs="Times New Roman"/>
          <w:szCs w:val="26"/>
          <w:lang w:val="vi-VN"/>
        </w:rPr>
        <w:t xml:space="preserve"> </w:t>
      </w:r>
      <w:proofErr w:type="spellStart"/>
      <w:r w:rsidR="00B4448F">
        <w:rPr>
          <w:rFonts w:cs="Times New Roman"/>
          <w:szCs w:val="26"/>
          <w:lang w:val="vi-VN"/>
        </w:rPr>
        <w:t>tế</w:t>
      </w:r>
      <w:proofErr w:type="spellEnd"/>
      <w:r w:rsidR="00B4448F">
        <w:rPr>
          <w:rFonts w:cs="Times New Roman"/>
          <w:szCs w:val="26"/>
          <w:lang w:val="vi-VN"/>
        </w:rPr>
        <w:t xml:space="preserve"> </w:t>
      </w:r>
      <w:proofErr w:type="spellStart"/>
      <w:r w:rsidR="00B4448F">
        <w:rPr>
          <w:rFonts w:cs="Times New Roman"/>
          <w:szCs w:val="26"/>
          <w:lang w:val="vi-VN"/>
        </w:rPr>
        <w:t>và</w:t>
      </w:r>
      <w:proofErr w:type="spellEnd"/>
      <w:r w:rsidR="00B4448F">
        <w:rPr>
          <w:rFonts w:cs="Times New Roman"/>
          <w:szCs w:val="26"/>
          <w:lang w:val="vi-VN"/>
        </w:rPr>
        <w:t xml:space="preserve"> quy </w:t>
      </w:r>
      <w:proofErr w:type="spellStart"/>
      <w:r w:rsidR="00B4448F">
        <w:rPr>
          <w:rFonts w:cs="Times New Roman"/>
          <w:szCs w:val="26"/>
          <w:lang w:val="vi-VN"/>
        </w:rPr>
        <w:t>định</w:t>
      </w:r>
      <w:proofErr w:type="spellEnd"/>
      <w:r w:rsidR="00B4448F">
        <w:rPr>
          <w:rFonts w:cs="Times New Roman"/>
          <w:szCs w:val="26"/>
          <w:lang w:val="vi-VN"/>
        </w:rPr>
        <w:t xml:space="preserve"> </w:t>
      </w:r>
      <w:proofErr w:type="spellStart"/>
      <w:r w:rsidR="00B4448F">
        <w:rPr>
          <w:rFonts w:cs="Times New Roman"/>
          <w:szCs w:val="26"/>
          <w:lang w:val="vi-VN"/>
        </w:rPr>
        <w:t>của</w:t>
      </w:r>
      <w:proofErr w:type="spellEnd"/>
      <w:r w:rsidR="00B4448F">
        <w:rPr>
          <w:rFonts w:cs="Times New Roman"/>
          <w:szCs w:val="26"/>
          <w:lang w:val="vi-VN"/>
        </w:rPr>
        <w:t xml:space="preserve"> </w:t>
      </w:r>
      <w:proofErr w:type="spellStart"/>
      <w:r w:rsidR="00B4448F">
        <w:rPr>
          <w:rFonts w:cs="Times New Roman"/>
          <w:szCs w:val="26"/>
          <w:lang w:val="vi-VN"/>
        </w:rPr>
        <w:t>các</w:t>
      </w:r>
      <w:proofErr w:type="spellEnd"/>
      <w:r w:rsidR="00B4448F">
        <w:rPr>
          <w:rFonts w:cs="Times New Roman"/>
          <w:szCs w:val="26"/>
          <w:lang w:val="vi-VN"/>
        </w:rPr>
        <w:t xml:space="preserve"> văn </w:t>
      </w:r>
      <w:proofErr w:type="spellStart"/>
      <w:r w:rsidR="00B4448F">
        <w:rPr>
          <w:rFonts w:cs="Times New Roman"/>
          <w:szCs w:val="26"/>
          <w:lang w:val="vi-VN"/>
        </w:rPr>
        <w:t>bản</w:t>
      </w:r>
      <w:proofErr w:type="spellEnd"/>
      <w:r w:rsidR="00B4448F">
        <w:rPr>
          <w:rFonts w:cs="Times New Roman"/>
          <w:szCs w:val="26"/>
          <w:lang w:val="vi-VN"/>
        </w:rPr>
        <w:t xml:space="preserve"> </w:t>
      </w:r>
      <w:proofErr w:type="spellStart"/>
      <w:r w:rsidR="00B4448F">
        <w:rPr>
          <w:rFonts w:cs="Times New Roman"/>
          <w:szCs w:val="26"/>
          <w:lang w:val="vi-VN"/>
        </w:rPr>
        <w:t>luật</w:t>
      </w:r>
      <w:proofErr w:type="spellEnd"/>
      <w:r w:rsidR="00B4448F">
        <w:rPr>
          <w:rFonts w:cs="Times New Roman"/>
          <w:szCs w:val="26"/>
          <w:lang w:val="vi-VN"/>
        </w:rPr>
        <w:t xml:space="preserve"> </w:t>
      </w:r>
      <w:proofErr w:type="spellStart"/>
      <w:r w:rsidR="00B4448F">
        <w:rPr>
          <w:rFonts w:cs="Times New Roman"/>
          <w:szCs w:val="26"/>
          <w:lang w:val="vi-VN"/>
        </w:rPr>
        <w:t>tại</w:t>
      </w:r>
      <w:proofErr w:type="spellEnd"/>
      <w:r w:rsidR="00B4448F">
        <w:rPr>
          <w:rFonts w:cs="Times New Roman"/>
          <w:szCs w:val="26"/>
          <w:lang w:val="vi-VN"/>
        </w:rPr>
        <w:t xml:space="preserve"> </w:t>
      </w:r>
      <w:proofErr w:type="spellStart"/>
      <w:r w:rsidR="00B4448F">
        <w:rPr>
          <w:rFonts w:cs="Times New Roman"/>
          <w:szCs w:val="26"/>
          <w:lang w:val="vi-VN"/>
        </w:rPr>
        <w:t>Việt</w:t>
      </w:r>
      <w:proofErr w:type="spellEnd"/>
      <w:r w:rsidR="00B4448F">
        <w:rPr>
          <w:rFonts w:cs="Times New Roman"/>
          <w:szCs w:val="26"/>
          <w:lang w:val="vi-VN"/>
        </w:rPr>
        <w:t xml:space="preserve"> Nam.</w:t>
      </w:r>
    </w:p>
    <w:p w14:paraId="6D4E1951" w14:textId="77777777" w:rsidR="0015281C" w:rsidRPr="00B4448F" w:rsidRDefault="0015281C" w:rsidP="003D01CE">
      <w:pPr>
        <w:spacing w:before="20" w:line="240" w:lineRule="auto"/>
        <w:jc w:val="both"/>
        <w:rPr>
          <w:rFonts w:cs="Times New Roman"/>
          <w:iCs/>
          <w:szCs w:val="26"/>
          <w:lang w:val="vi-VN"/>
        </w:rPr>
      </w:pPr>
    </w:p>
    <w:p w14:paraId="28170A99" w14:textId="77777777" w:rsidR="00DC2D0E" w:rsidRPr="003D01CE" w:rsidRDefault="00DC2D0E" w:rsidP="003D01CE">
      <w:pPr>
        <w:widowControl w:val="0"/>
        <w:spacing w:before="20" w:after="0" w:line="240" w:lineRule="auto"/>
        <w:ind w:firstLine="0"/>
        <w:jc w:val="both"/>
        <w:rPr>
          <w:rFonts w:cs="Times New Roman"/>
          <w:i/>
          <w:szCs w:val="26"/>
        </w:rPr>
      </w:pPr>
      <w:r w:rsidRPr="003D01CE">
        <w:rPr>
          <w:rFonts w:cs="Times New Roman"/>
          <w:b/>
          <w:szCs w:val="26"/>
        </w:rPr>
        <w:t>4. TÀI LIỆU THAM KHẢO (LEARNING RESOURCES: COURSE BOOKS, REFERENCE BOOKS, AND SOFTWARES)</w:t>
      </w:r>
    </w:p>
    <w:p w14:paraId="16FE5737" w14:textId="77777777" w:rsidR="00DC2D0E" w:rsidRPr="003D01CE" w:rsidRDefault="00DC2D0E" w:rsidP="003D01CE">
      <w:pPr>
        <w:widowControl w:val="0"/>
        <w:spacing w:before="20" w:after="0" w:line="240" w:lineRule="auto"/>
        <w:ind w:firstLine="0"/>
        <w:jc w:val="both"/>
        <w:rPr>
          <w:rFonts w:cs="Times New Roman"/>
          <w:b/>
          <w:szCs w:val="26"/>
        </w:rPr>
      </w:pPr>
      <w:proofErr w:type="spellStart"/>
      <w:r w:rsidRPr="003D01CE">
        <w:rPr>
          <w:rFonts w:cs="Times New Roman"/>
          <w:b/>
          <w:szCs w:val="26"/>
        </w:rPr>
        <w:t>Giáo</w:t>
      </w:r>
      <w:proofErr w:type="spellEnd"/>
      <w:r w:rsidRPr="003D01CE">
        <w:rPr>
          <w:rFonts w:cs="Times New Roman"/>
          <w:b/>
          <w:szCs w:val="26"/>
        </w:rPr>
        <w:t xml:space="preserve"> </w:t>
      </w:r>
      <w:proofErr w:type="spellStart"/>
      <w:r w:rsidRPr="003D01CE">
        <w:rPr>
          <w:rFonts w:cs="Times New Roman"/>
          <w:b/>
          <w:szCs w:val="26"/>
        </w:rPr>
        <w:t>trình</w:t>
      </w:r>
      <w:proofErr w:type="spellEnd"/>
    </w:p>
    <w:p w14:paraId="3664A555" w14:textId="0FC04A97" w:rsidR="00D5743A" w:rsidRPr="003D01CE" w:rsidRDefault="00537527" w:rsidP="003D01CE">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 xml:space="preserve">Nguyễn Ngọc Quang (2015) </w:t>
      </w:r>
      <w:proofErr w:type="spellStart"/>
      <w:r w:rsidRPr="003D01CE">
        <w:rPr>
          <w:rFonts w:cs="Times New Roman"/>
          <w:color w:val="000000"/>
          <w:szCs w:val="26"/>
        </w:rPr>
        <w:t>Giáo</w:t>
      </w:r>
      <w:proofErr w:type="spellEnd"/>
      <w:r w:rsidRPr="003D01CE">
        <w:rPr>
          <w:rFonts w:cs="Times New Roman"/>
          <w:color w:val="000000"/>
          <w:szCs w:val="26"/>
        </w:rPr>
        <w:t xml:space="preserve"> </w:t>
      </w:r>
      <w:proofErr w:type="spellStart"/>
      <w:r w:rsidRPr="003D01CE">
        <w:rPr>
          <w:rFonts w:cs="Times New Roman"/>
          <w:color w:val="000000"/>
          <w:szCs w:val="26"/>
        </w:rPr>
        <w:t>trình</w:t>
      </w:r>
      <w:proofErr w:type="spellEnd"/>
      <w:r w:rsidRPr="003D01CE">
        <w:rPr>
          <w:rFonts w:cs="Times New Roman"/>
          <w:color w:val="000000"/>
          <w:szCs w:val="26"/>
        </w:rPr>
        <w:t xml:space="preserve"> </w:t>
      </w:r>
      <w:proofErr w:type="spellStart"/>
      <w:r w:rsidRPr="003D01CE">
        <w:rPr>
          <w:rFonts w:cs="Times New Roman"/>
          <w:color w:val="000000"/>
          <w:szCs w:val="26"/>
        </w:rPr>
        <w:t>Đánh</w:t>
      </w:r>
      <w:proofErr w:type="spellEnd"/>
      <w:r w:rsidRPr="003D01CE">
        <w:rPr>
          <w:rFonts w:cs="Times New Roman"/>
          <w:color w:val="000000"/>
          <w:szCs w:val="26"/>
        </w:rPr>
        <w:t xml:space="preserve"> </w:t>
      </w:r>
      <w:proofErr w:type="spellStart"/>
      <w:r w:rsidRPr="003D01CE">
        <w:rPr>
          <w:rFonts w:cs="Times New Roman"/>
          <w:color w:val="000000"/>
          <w:szCs w:val="26"/>
        </w:rPr>
        <w:t>giá</w:t>
      </w:r>
      <w:proofErr w:type="spellEnd"/>
      <w:r w:rsidRPr="003D01CE">
        <w:rPr>
          <w:rFonts w:cs="Times New Roman"/>
          <w:color w:val="000000"/>
          <w:szCs w:val="26"/>
        </w:rPr>
        <w:t xml:space="preserve"> </w:t>
      </w:r>
      <w:proofErr w:type="spellStart"/>
      <w:r w:rsidRPr="003D01CE">
        <w:rPr>
          <w:rFonts w:cs="Times New Roman"/>
          <w:color w:val="000000"/>
          <w:szCs w:val="26"/>
        </w:rPr>
        <w:t>giá</w:t>
      </w:r>
      <w:proofErr w:type="spellEnd"/>
      <w:r w:rsidRPr="003D01CE">
        <w:rPr>
          <w:rFonts w:cs="Times New Roman"/>
          <w:color w:val="000000"/>
          <w:szCs w:val="26"/>
        </w:rPr>
        <w:t xml:space="preserve"> </w:t>
      </w:r>
      <w:proofErr w:type="spellStart"/>
      <w:r w:rsidRPr="003D01CE">
        <w:rPr>
          <w:rFonts w:cs="Times New Roman"/>
          <w:color w:val="000000"/>
          <w:szCs w:val="26"/>
        </w:rPr>
        <w:t>trị</w:t>
      </w:r>
      <w:proofErr w:type="spellEnd"/>
      <w:r w:rsidRPr="003D01CE">
        <w:rPr>
          <w:rFonts w:cs="Times New Roman"/>
          <w:color w:val="000000"/>
          <w:szCs w:val="26"/>
        </w:rPr>
        <w:t xml:space="preserve"> </w:t>
      </w:r>
      <w:proofErr w:type="spellStart"/>
      <w:r w:rsidRPr="003D01CE">
        <w:rPr>
          <w:rFonts w:cs="Times New Roman"/>
          <w:color w:val="000000"/>
          <w:szCs w:val="26"/>
        </w:rPr>
        <w:t>doanh</w:t>
      </w:r>
      <w:proofErr w:type="spellEnd"/>
      <w:r w:rsidRPr="003D01CE">
        <w:rPr>
          <w:rFonts w:cs="Times New Roman"/>
          <w:color w:val="000000"/>
          <w:szCs w:val="26"/>
        </w:rPr>
        <w:t xml:space="preserve"> </w:t>
      </w:r>
      <w:proofErr w:type="spellStart"/>
      <w:r w:rsidRPr="003D01CE">
        <w:rPr>
          <w:rFonts w:cs="Times New Roman"/>
          <w:color w:val="000000"/>
          <w:szCs w:val="26"/>
        </w:rPr>
        <w:t>nghiệp</w:t>
      </w:r>
      <w:proofErr w:type="spellEnd"/>
      <w:r w:rsidRPr="003D01CE">
        <w:rPr>
          <w:rFonts w:cs="Times New Roman"/>
          <w:color w:val="000000"/>
          <w:szCs w:val="26"/>
        </w:rPr>
        <w:t>, NXB ĐHKTQD.</w:t>
      </w:r>
    </w:p>
    <w:p w14:paraId="4E278B3D" w14:textId="77777777" w:rsidR="00DC2D0E" w:rsidRPr="003D01CE" w:rsidRDefault="00DC2D0E" w:rsidP="003D01CE">
      <w:pPr>
        <w:widowControl w:val="0"/>
        <w:spacing w:before="20" w:after="0" w:line="240" w:lineRule="auto"/>
        <w:ind w:firstLine="0"/>
        <w:jc w:val="both"/>
        <w:rPr>
          <w:rFonts w:cs="Times New Roman"/>
          <w:b/>
          <w:szCs w:val="26"/>
        </w:rPr>
      </w:pPr>
      <w:r w:rsidRPr="003D01CE">
        <w:rPr>
          <w:rFonts w:cs="Times New Roman"/>
          <w:b/>
          <w:szCs w:val="26"/>
        </w:rPr>
        <w:t xml:space="preserve">Tài </w:t>
      </w:r>
      <w:proofErr w:type="spellStart"/>
      <w:r w:rsidRPr="003D01CE">
        <w:rPr>
          <w:rFonts w:cs="Times New Roman"/>
          <w:b/>
          <w:szCs w:val="26"/>
        </w:rPr>
        <w:t>liệu</w:t>
      </w:r>
      <w:proofErr w:type="spellEnd"/>
      <w:r w:rsidRPr="003D01CE">
        <w:rPr>
          <w:rFonts w:cs="Times New Roman"/>
          <w:b/>
          <w:szCs w:val="26"/>
        </w:rPr>
        <w:t xml:space="preserve"> </w:t>
      </w:r>
      <w:proofErr w:type="spellStart"/>
      <w:r w:rsidRPr="003D01CE">
        <w:rPr>
          <w:rFonts w:cs="Times New Roman"/>
          <w:b/>
          <w:szCs w:val="26"/>
        </w:rPr>
        <w:t>khác</w:t>
      </w:r>
      <w:proofErr w:type="spellEnd"/>
    </w:p>
    <w:p w14:paraId="0F4C657A" w14:textId="77777777" w:rsidR="00537527" w:rsidRPr="003D01CE" w:rsidRDefault="00537527" w:rsidP="003D01CE">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00DDA801" w14:textId="77777777" w:rsidR="00537527" w:rsidRPr="003D01CE" w:rsidRDefault="00537527" w:rsidP="003D01CE">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5282E80F" w14:textId="77777777" w:rsidR="00537527" w:rsidRPr="003D01CE" w:rsidRDefault="00537527" w:rsidP="003D01CE">
      <w:pPr>
        <w:widowControl w:val="0"/>
        <w:numPr>
          <w:ilvl w:val="0"/>
          <w:numId w:val="4"/>
        </w:numPr>
        <w:spacing w:before="20" w:after="0" w:line="240" w:lineRule="auto"/>
        <w:rPr>
          <w:rFonts w:cs="Times New Roman"/>
          <w:szCs w:val="26"/>
        </w:rPr>
      </w:pPr>
      <w:proofErr w:type="spellStart"/>
      <w:r w:rsidRPr="003D01CE">
        <w:rPr>
          <w:rFonts w:cs="Times New Roman"/>
          <w:szCs w:val="26"/>
        </w:rPr>
        <w:t>Tiêu</w:t>
      </w:r>
      <w:proofErr w:type="spellEnd"/>
      <w:r w:rsidRPr="003D01CE">
        <w:rPr>
          <w:rFonts w:cs="Times New Roman"/>
          <w:szCs w:val="26"/>
        </w:rPr>
        <w:t xml:space="preserve"> </w:t>
      </w:r>
      <w:proofErr w:type="spellStart"/>
      <w:r w:rsidRPr="003D01CE">
        <w:rPr>
          <w:rFonts w:cs="Times New Roman"/>
          <w:szCs w:val="26"/>
        </w:rPr>
        <w:t>chuẩn</w:t>
      </w:r>
      <w:proofErr w:type="spellEnd"/>
      <w:r w:rsidRPr="003D01CE">
        <w:rPr>
          <w:rFonts w:cs="Times New Roman"/>
          <w:szCs w:val="26"/>
        </w:rPr>
        <w:t xml:space="preserve"> </w:t>
      </w:r>
      <w:proofErr w:type="spellStart"/>
      <w:r w:rsidRPr="003D01CE">
        <w:rPr>
          <w:rFonts w:cs="Times New Roman"/>
          <w:szCs w:val="26"/>
        </w:rPr>
        <w:t>thẩm</w:t>
      </w:r>
      <w:proofErr w:type="spellEnd"/>
      <w:r w:rsidRPr="003D01CE">
        <w:rPr>
          <w:rFonts w:cs="Times New Roman"/>
          <w:szCs w:val="26"/>
        </w:rPr>
        <w:t xml:space="preserve"> </w:t>
      </w:r>
      <w:proofErr w:type="spellStart"/>
      <w:r w:rsidRPr="003D01CE">
        <w:rPr>
          <w:rFonts w:cs="Times New Roman"/>
          <w:szCs w:val="26"/>
        </w:rPr>
        <w:t>định</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Việt Nam</w:t>
      </w:r>
    </w:p>
    <w:p w14:paraId="5E71A6A3" w14:textId="77777777" w:rsidR="0015281C" w:rsidRDefault="0015281C" w:rsidP="003D01CE">
      <w:pPr>
        <w:widowControl w:val="0"/>
        <w:spacing w:before="20" w:after="0" w:line="240" w:lineRule="auto"/>
        <w:ind w:firstLine="0"/>
        <w:jc w:val="both"/>
        <w:rPr>
          <w:rFonts w:cs="Times New Roman"/>
          <w:b/>
          <w:szCs w:val="26"/>
        </w:rPr>
      </w:pPr>
    </w:p>
    <w:p w14:paraId="56A55BB9" w14:textId="3250BD0F" w:rsidR="00DC2D0E" w:rsidRPr="003D01CE" w:rsidRDefault="00DC2D0E" w:rsidP="003D01CE">
      <w:pPr>
        <w:widowControl w:val="0"/>
        <w:spacing w:before="20" w:after="0" w:line="240" w:lineRule="auto"/>
        <w:ind w:firstLine="0"/>
        <w:jc w:val="both"/>
        <w:rPr>
          <w:rFonts w:cs="Times New Roman"/>
          <w:b/>
          <w:szCs w:val="26"/>
        </w:rPr>
      </w:pPr>
      <w:r w:rsidRPr="003D01CE">
        <w:rPr>
          <w:rFonts w:cs="Times New Roman"/>
          <w:b/>
          <w:szCs w:val="26"/>
        </w:rPr>
        <w:t>5. MỤC TIÊU HỌC PHẦN (COURSE GOALS)</w:t>
      </w:r>
    </w:p>
    <w:p w14:paraId="20BCAE56" w14:textId="77777777" w:rsidR="00DC2D0E" w:rsidRPr="003D01CE" w:rsidRDefault="00BC0325" w:rsidP="003D01CE">
      <w:pPr>
        <w:widowControl w:val="0"/>
        <w:spacing w:before="20" w:after="0" w:line="240" w:lineRule="auto"/>
        <w:ind w:firstLine="0"/>
        <w:jc w:val="center"/>
        <w:rPr>
          <w:rFonts w:cs="Times New Roman"/>
          <w:b/>
          <w:szCs w:val="26"/>
        </w:rPr>
      </w:pPr>
      <w:proofErr w:type="spellStart"/>
      <w:r w:rsidRPr="003D01CE">
        <w:rPr>
          <w:rFonts w:cs="Times New Roman"/>
          <w:b/>
          <w:szCs w:val="26"/>
        </w:rPr>
        <w:t>B</w:t>
      </w:r>
      <w:r w:rsidR="00DC2D0E" w:rsidRPr="003D01CE">
        <w:rPr>
          <w:rFonts w:cs="Times New Roman"/>
          <w:b/>
          <w:szCs w:val="26"/>
        </w:rPr>
        <w:t>ảng</w:t>
      </w:r>
      <w:proofErr w:type="spellEnd"/>
      <w:r w:rsidR="00DC2D0E" w:rsidRPr="003D01CE">
        <w:rPr>
          <w:rFonts w:cs="Times New Roman"/>
          <w:b/>
          <w:szCs w:val="26"/>
        </w:rPr>
        <w:t xml:space="preserve"> 5.1. </w:t>
      </w:r>
      <w:proofErr w:type="spellStart"/>
      <w:r w:rsidR="00DC2D0E" w:rsidRPr="003D01CE">
        <w:rPr>
          <w:rFonts w:cs="Times New Roman"/>
          <w:b/>
          <w:szCs w:val="26"/>
        </w:rPr>
        <w:t>Mục</w:t>
      </w:r>
      <w:proofErr w:type="spellEnd"/>
      <w:r w:rsidR="00DC2D0E" w:rsidRPr="003D01CE">
        <w:rPr>
          <w:rFonts w:cs="Times New Roman"/>
          <w:b/>
          <w:szCs w:val="26"/>
        </w:rPr>
        <w:t xml:space="preserve"> </w:t>
      </w:r>
      <w:proofErr w:type="spellStart"/>
      <w:r w:rsidR="00DC2D0E" w:rsidRPr="003D01CE">
        <w:rPr>
          <w:rFonts w:cs="Times New Roman"/>
          <w:b/>
          <w:szCs w:val="26"/>
        </w:rPr>
        <w:t>tiêu</w:t>
      </w:r>
      <w:proofErr w:type="spellEnd"/>
      <w:r w:rsidR="00DC2D0E" w:rsidRPr="003D01CE">
        <w:rPr>
          <w:rFonts w:cs="Times New Roman"/>
          <w:b/>
          <w:szCs w:val="26"/>
        </w:rPr>
        <w:t xml:space="preserve"> </w:t>
      </w:r>
      <w:proofErr w:type="spellStart"/>
      <w:r w:rsidR="00DC2D0E" w:rsidRPr="003D01CE">
        <w:rPr>
          <w:rFonts w:cs="Times New Roman"/>
          <w:b/>
          <w:szCs w:val="26"/>
        </w:rPr>
        <w:t>học</w:t>
      </w:r>
      <w:proofErr w:type="spellEnd"/>
      <w:r w:rsidR="00DC2D0E" w:rsidRPr="003D01CE">
        <w:rPr>
          <w:rFonts w:cs="Times New Roman"/>
          <w:b/>
          <w:szCs w:val="26"/>
        </w:rPr>
        <w:t xml:space="preserve"> </w:t>
      </w:r>
      <w:proofErr w:type="spellStart"/>
      <w:r w:rsidR="00DC2D0E" w:rsidRPr="003D01CE">
        <w:rPr>
          <w:rFonts w:cs="Times New Roman"/>
          <w:b/>
          <w:szCs w:val="26"/>
        </w:rPr>
        <w:t>phần</w:t>
      </w:r>
      <w:proofErr w:type="spellEnd"/>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715"/>
        <w:gridCol w:w="1275"/>
        <w:gridCol w:w="1392"/>
      </w:tblGrid>
      <w:tr w:rsidR="00D5743A" w:rsidRPr="00E63FB7" w14:paraId="5AA832ED" w14:textId="77777777" w:rsidTr="003D01CE">
        <w:trPr>
          <w:trHeight w:val="386"/>
          <w:jc w:val="center"/>
        </w:trPr>
        <w:tc>
          <w:tcPr>
            <w:tcW w:w="722" w:type="dxa"/>
            <w:shd w:val="clear" w:color="auto" w:fill="auto"/>
            <w:vAlign w:val="center"/>
          </w:tcPr>
          <w:p w14:paraId="0178E2D3" w14:textId="77777777" w:rsidR="00DC2D0E" w:rsidRPr="00E63FB7" w:rsidRDefault="00DC2D0E" w:rsidP="003D01CE">
            <w:pPr>
              <w:widowControl w:val="0"/>
              <w:spacing w:before="20" w:after="40" w:line="240" w:lineRule="auto"/>
              <w:ind w:firstLine="0"/>
              <w:jc w:val="center"/>
              <w:rPr>
                <w:rFonts w:cs="Times New Roman"/>
                <w:b/>
                <w:sz w:val="24"/>
                <w:szCs w:val="24"/>
              </w:rPr>
            </w:pPr>
            <w:proofErr w:type="spellStart"/>
            <w:r w:rsidRPr="00E63FB7">
              <w:rPr>
                <w:rFonts w:cs="Times New Roman"/>
                <w:b/>
                <w:sz w:val="24"/>
                <w:szCs w:val="24"/>
              </w:rPr>
              <w:t>Mục</w:t>
            </w:r>
            <w:proofErr w:type="spellEnd"/>
            <w:r w:rsidRPr="00E63FB7">
              <w:rPr>
                <w:rFonts w:cs="Times New Roman"/>
                <w:b/>
                <w:sz w:val="24"/>
                <w:szCs w:val="24"/>
              </w:rPr>
              <w:t xml:space="preserve"> </w:t>
            </w:r>
            <w:proofErr w:type="spellStart"/>
            <w:r w:rsidRPr="00E63FB7">
              <w:rPr>
                <w:rFonts w:cs="Times New Roman"/>
                <w:b/>
                <w:sz w:val="24"/>
                <w:szCs w:val="24"/>
              </w:rPr>
              <w:t>tiêu</w:t>
            </w:r>
            <w:proofErr w:type="spellEnd"/>
          </w:p>
        </w:tc>
        <w:tc>
          <w:tcPr>
            <w:tcW w:w="6715" w:type="dxa"/>
            <w:shd w:val="clear" w:color="auto" w:fill="auto"/>
            <w:vAlign w:val="center"/>
          </w:tcPr>
          <w:p w14:paraId="15A27A5E" w14:textId="77777777" w:rsidR="00DC2D0E" w:rsidRPr="00E63FB7" w:rsidRDefault="00DC2D0E" w:rsidP="003D01CE">
            <w:pPr>
              <w:widowControl w:val="0"/>
              <w:spacing w:before="20" w:after="40" w:line="240" w:lineRule="auto"/>
              <w:ind w:firstLine="0"/>
              <w:jc w:val="center"/>
              <w:rPr>
                <w:rFonts w:cs="Times New Roman"/>
                <w:b/>
                <w:sz w:val="24"/>
                <w:szCs w:val="24"/>
              </w:rPr>
            </w:pPr>
            <w:proofErr w:type="spellStart"/>
            <w:r w:rsidRPr="00E63FB7">
              <w:rPr>
                <w:rFonts w:cs="Times New Roman"/>
                <w:b/>
                <w:sz w:val="24"/>
                <w:szCs w:val="24"/>
              </w:rPr>
              <w:t>Mô</w:t>
            </w:r>
            <w:proofErr w:type="spellEnd"/>
            <w:r w:rsidRPr="00E63FB7">
              <w:rPr>
                <w:rFonts w:cs="Times New Roman"/>
                <w:b/>
                <w:sz w:val="24"/>
                <w:szCs w:val="24"/>
              </w:rPr>
              <w:t xml:space="preserve"> </w:t>
            </w:r>
            <w:proofErr w:type="spellStart"/>
            <w:r w:rsidRPr="00E63FB7">
              <w:rPr>
                <w:rFonts w:cs="Times New Roman"/>
                <w:b/>
                <w:sz w:val="24"/>
                <w:szCs w:val="24"/>
              </w:rPr>
              <w:t>tả</w:t>
            </w:r>
            <w:proofErr w:type="spellEnd"/>
            <w:r w:rsidRPr="00E63FB7">
              <w:rPr>
                <w:rFonts w:cs="Times New Roman"/>
                <w:b/>
                <w:sz w:val="24"/>
                <w:szCs w:val="24"/>
              </w:rPr>
              <w:t xml:space="preserve"> </w:t>
            </w:r>
          </w:p>
          <w:p w14:paraId="153D2718" w14:textId="77777777" w:rsidR="00DC2D0E" w:rsidRPr="00E63FB7" w:rsidRDefault="00DC2D0E" w:rsidP="003D01CE">
            <w:pPr>
              <w:widowControl w:val="0"/>
              <w:spacing w:before="20" w:after="40" w:line="240" w:lineRule="auto"/>
              <w:ind w:firstLine="0"/>
              <w:jc w:val="center"/>
              <w:rPr>
                <w:rFonts w:cs="Times New Roman"/>
                <w:b/>
                <w:sz w:val="24"/>
                <w:szCs w:val="24"/>
              </w:rPr>
            </w:pPr>
            <w:proofErr w:type="spellStart"/>
            <w:r w:rsidRPr="00E63FB7">
              <w:rPr>
                <w:rFonts w:cs="Times New Roman"/>
                <w:b/>
                <w:sz w:val="24"/>
                <w:szCs w:val="24"/>
              </w:rPr>
              <w:t>mục</w:t>
            </w:r>
            <w:proofErr w:type="spellEnd"/>
            <w:r w:rsidRPr="00E63FB7">
              <w:rPr>
                <w:rFonts w:cs="Times New Roman"/>
                <w:b/>
                <w:sz w:val="24"/>
                <w:szCs w:val="24"/>
              </w:rPr>
              <w:t xml:space="preserve"> </w:t>
            </w:r>
            <w:proofErr w:type="spellStart"/>
            <w:r w:rsidRPr="00E63FB7">
              <w:rPr>
                <w:rFonts w:cs="Times New Roman"/>
                <w:b/>
                <w:sz w:val="24"/>
                <w:szCs w:val="24"/>
              </w:rPr>
              <w:t>tiêu</w:t>
            </w:r>
            <w:proofErr w:type="spellEnd"/>
            <w:r w:rsidRPr="00E63FB7">
              <w:rPr>
                <w:rFonts w:cs="Times New Roman"/>
                <w:b/>
                <w:sz w:val="24"/>
                <w:szCs w:val="24"/>
              </w:rPr>
              <w:t xml:space="preserve"> </w:t>
            </w:r>
          </w:p>
        </w:tc>
        <w:tc>
          <w:tcPr>
            <w:tcW w:w="1275" w:type="dxa"/>
            <w:shd w:val="clear" w:color="auto" w:fill="auto"/>
            <w:vAlign w:val="center"/>
          </w:tcPr>
          <w:p w14:paraId="66117282" w14:textId="485CD022" w:rsidR="00DC2D0E" w:rsidRPr="00E63FB7" w:rsidRDefault="00236673" w:rsidP="003D01CE">
            <w:pPr>
              <w:widowControl w:val="0"/>
              <w:spacing w:before="20" w:after="40" w:line="240" w:lineRule="auto"/>
              <w:ind w:firstLine="0"/>
              <w:jc w:val="center"/>
              <w:rPr>
                <w:rFonts w:cs="Times New Roman"/>
                <w:i/>
                <w:sz w:val="24"/>
                <w:szCs w:val="24"/>
              </w:rPr>
            </w:pPr>
            <w:r w:rsidRPr="00236673">
              <w:rPr>
                <w:rFonts w:cs="Times New Roman"/>
                <w:b/>
                <w:szCs w:val="26"/>
              </w:rPr>
              <w:t>CĐR</w:t>
            </w:r>
            <w:r w:rsidRPr="00E63FB7">
              <w:rPr>
                <w:rFonts w:cs="Times New Roman"/>
                <w:b/>
                <w:sz w:val="24"/>
                <w:szCs w:val="24"/>
              </w:rPr>
              <w:t xml:space="preserve"> </w:t>
            </w:r>
            <w:r w:rsidR="003D01CE" w:rsidRPr="00E63FB7">
              <w:rPr>
                <w:rFonts w:cs="Times New Roman"/>
                <w:b/>
                <w:sz w:val="24"/>
                <w:szCs w:val="24"/>
              </w:rPr>
              <w:t>PLOs</w:t>
            </w:r>
          </w:p>
        </w:tc>
        <w:tc>
          <w:tcPr>
            <w:tcW w:w="1392" w:type="dxa"/>
            <w:shd w:val="clear" w:color="auto" w:fill="auto"/>
            <w:vAlign w:val="center"/>
          </w:tcPr>
          <w:p w14:paraId="4662E2EB" w14:textId="77777777" w:rsidR="00DC2D0E" w:rsidRPr="00E63FB7" w:rsidRDefault="00DC2D0E" w:rsidP="003D01CE">
            <w:pPr>
              <w:widowControl w:val="0"/>
              <w:spacing w:before="20" w:after="40" w:line="240" w:lineRule="auto"/>
              <w:ind w:firstLine="0"/>
              <w:jc w:val="center"/>
              <w:rPr>
                <w:rFonts w:cs="Times New Roman"/>
                <w:i/>
                <w:sz w:val="24"/>
                <w:szCs w:val="24"/>
              </w:rPr>
            </w:pPr>
            <w:proofErr w:type="spellStart"/>
            <w:r w:rsidRPr="00E63FB7">
              <w:rPr>
                <w:rFonts w:cs="Times New Roman"/>
                <w:b/>
                <w:sz w:val="24"/>
                <w:szCs w:val="24"/>
              </w:rPr>
              <w:t>Trình</w:t>
            </w:r>
            <w:proofErr w:type="spellEnd"/>
            <w:r w:rsidRPr="00E63FB7">
              <w:rPr>
                <w:rFonts w:cs="Times New Roman"/>
                <w:b/>
                <w:sz w:val="24"/>
                <w:szCs w:val="24"/>
              </w:rPr>
              <w:t xml:space="preserve"> </w:t>
            </w:r>
            <w:proofErr w:type="spellStart"/>
            <w:r w:rsidRPr="00E63FB7">
              <w:rPr>
                <w:rFonts w:cs="Times New Roman"/>
                <w:b/>
                <w:sz w:val="24"/>
                <w:szCs w:val="24"/>
              </w:rPr>
              <w:t>độ</w:t>
            </w:r>
            <w:proofErr w:type="spellEnd"/>
            <w:r w:rsidRPr="00E63FB7">
              <w:rPr>
                <w:rFonts w:cs="Times New Roman"/>
                <w:b/>
                <w:sz w:val="24"/>
                <w:szCs w:val="24"/>
              </w:rPr>
              <w:t xml:space="preserve"> </w:t>
            </w:r>
            <w:proofErr w:type="spellStart"/>
            <w:r w:rsidRPr="00E63FB7">
              <w:rPr>
                <w:rFonts w:cs="Times New Roman"/>
                <w:b/>
                <w:sz w:val="24"/>
                <w:szCs w:val="24"/>
              </w:rPr>
              <w:t>năng</w:t>
            </w:r>
            <w:proofErr w:type="spellEnd"/>
            <w:r w:rsidRPr="00E63FB7">
              <w:rPr>
                <w:rFonts w:cs="Times New Roman"/>
                <w:b/>
                <w:sz w:val="24"/>
                <w:szCs w:val="24"/>
              </w:rPr>
              <w:t xml:space="preserve"> </w:t>
            </w:r>
            <w:proofErr w:type="spellStart"/>
            <w:r w:rsidRPr="00E63FB7">
              <w:rPr>
                <w:rFonts w:cs="Times New Roman"/>
                <w:b/>
                <w:sz w:val="24"/>
                <w:szCs w:val="24"/>
              </w:rPr>
              <w:t>lực</w:t>
            </w:r>
            <w:proofErr w:type="spellEnd"/>
          </w:p>
        </w:tc>
      </w:tr>
      <w:tr w:rsidR="00D5743A" w:rsidRPr="00E63FB7" w14:paraId="041301BC" w14:textId="77777777" w:rsidTr="003D01CE">
        <w:trPr>
          <w:jc w:val="center"/>
        </w:trPr>
        <w:tc>
          <w:tcPr>
            <w:tcW w:w="722" w:type="dxa"/>
            <w:shd w:val="clear" w:color="auto" w:fill="auto"/>
          </w:tcPr>
          <w:p w14:paraId="01B69AF9" w14:textId="77777777" w:rsidR="00DC2D0E" w:rsidRPr="00E63FB7" w:rsidRDefault="00DC2D0E" w:rsidP="003D01CE">
            <w:pPr>
              <w:widowControl w:val="0"/>
              <w:spacing w:before="20" w:after="0" w:line="240" w:lineRule="auto"/>
              <w:ind w:firstLine="0"/>
              <w:jc w:val="center"/>
              <w:rPr>
                <w:rFonts w:cs="Times New Roman"/>
                <w:b/>
                <w:sz w:val="24"/>
                <w:szCs w:val="24"/>
              </w:rPr>
            </w:pPr>
            <w:r w:rsidRPr="00E63FB7">
              <w:rPr>
                <w:rFonts w:cs="Times New Roman"/>
                <w:b/>
                <w:sz w:val="24"/>
                <w:szCs w:val="24"/>
              </w:rPr>
              <w:lastRenderedPageBreak/>
              <w:t>[1]</w:t>
            </w:r>
          </w:p>
        </w:tc>
        <w:tc>
          <w:tcPr>
            <w:tcW w:w="6715" w:type="dxa"/>
            <w:shd w:val="clear" w:color="auto" w:fill="auto"/>
          </w:tcPr>
          <w:p w14:paraId="5563F302" w14:textId="77777777" w:rsidR="00DC2D0E" w:rsidRPr="00E63FB7" w:rsidRDefault="00DC2D0E" w:rsidP="003D01CE">
            <w:pPr>
              <w:widowControl w:val="0"/>
              <w:spacing w:before="20" w:after="0" w:line="240" w:lineRule="auto"/>
              <w:ind w:firstLine="0"/>
              <w:jc w:val="center"/>
              <w:rPr>
                <w:rFonts w:cs="Times New Roman"/>
                <w:b/>
                <w:sz w:val="24"/>
                <w:szCs w:val="24"/>
              </w:rPr>
            </w:pPr>
            <w:r w:rsidRPr="00E63FB7">
              <w:rPr>
                <w:rFonts w:cs="Times New Roman"/>
                <w:b/>
                <w:sz w:val="24"/>
                <w:szCs w:val="24"/>
              </w:rPr>
              <w:t>[2]</w:t>
            </w:r>
          </w:p>
        </w:tc>
        <w:tc>
          <w:tcPr>
            <w:tcW w:w="1275" w:type="dxa"/>
            <w:shd w:val="clear" w:color="auto" w:fill="auto"/>
          </w:tcPr>
          <w:p w14:paraId="766E888A" w14:textId="77777777" w:rsidR="00DC2D0E" w:rsidRPr="00E63FB7" w:rsidRDefault="00DC2D0E" w:rsidP="003D01CE">
            <w:pPr>
              <w:widowControl w:val="0"/>
              <w:spacing w:before="20" w:after="0" w:line="240" w:lineRule="auto"/>
              <w:ind w:firstLine="0"/>
              <w:jc w:val="center"/>
              <w:rPr>
                <w:rFonts w:cs="Times New Roman"/>
                <w:b/>
                <w:sz w:val="24"/>
                <w:szCs w:val="24"/>
              </w:rPr>
            </w:pPr>
            <w:r w:rsidRPr="00E63FB7">
              <w:rPr>
                <w:rFonts w:cs="Times New Roman"/>
                <w:b/>
                <w:sz w:val="24"/>
                <w:szCs w:val="24"/>
              </w:rPr>
              <w:t>[3]</w:t>
            </w:r>
          </w:p>
        </w:tc>
        <w:tc>
          <w:tcPr>
            <w:tcW w:w="1392" w:type="dxa"/>
            <w:shd w:val="clear" w:color="auto" w:fill="auto"/>
          </w:tcPr>
          <w:p w14:paraId="09790DCC" w14:textId="77777777" w:rsidR="00DC2D0E" w:rsidRPr="00E63FB7" w:rsidRDefault="00DC2D0E" w:rsidP="003D01CE">
            <w:pPr>
              <w:widowControl w:val="0"/>
              <w:spacing w:before="20" w:after="0" w:line="240" w:lineRule="auto"/>
              <w:ind w:firstLine="0"/>
              <w:jc w:val="center"/>
              <w:rPr>
                <w:rFonts w:cs="Times New Roman"/>
                <w:b/>
                <w:sz w:val="24"/>
                <w:szCs w:val="24"/>
              </w:rPr>
            </w:pPr>
            <w:r w:rsidRPr="00E63FB7">
              <w:rPr>
                <w:rFonts w:cs="Times New Roman"/>
                <w:b/>
                <w:sz w:val="24"/>
                <w:szCs w:val="24"/>
              </w:rPr>
              <w:t>[4]</w:t>
            </w:r>
          </w:p>
        </w:tc>
      </w:tr>
      <w:tr w:rsidR="00800190" w:rsidRPr="003D01CE" w14:paraId="16A2C7F2" w14:textId="77777777" w:rsidTr="003D01CE">
        <w:trPr>
          <w:trHeight w:val="529"/>
          <w:jc w:val="center"/>
        </w:trPr>
        <w:tc>
          <w:tcPr>
            <w:tcW w:w="722" w:type="dxa"/>
            <w:shd w:val="clear" w:color="auto" w:fill="auto"/>
          </w:tcPr>
          <w:p w14:paraId="68364CBB" w14:textId="77777777" w:rsidR="00800190" w:rsidRPr="003D01CE" w:rsidRDefault="00800190" w:rsidP="003D01CE">
            <w:pPr>
              <w:widowControl w:val="0"/>
              <w:spacing w:before="20" w:after="20" w:line="240" w:lineRule="auto"/>
              <w:ind w:firstLine="0"/>
              <w:jc w:val="center"/>
              <w:rPr>
                <w:rFonts w:cs="Times New Roman"/>
                <w:szCs w:val="26"/>
                <w:lang w:val="fr-FR"/>
              </w:rPr>
            </w:pPr>
            <w:r w:rsidRPr="003D01CE">
              <w:rPr>
                <w:rFonts w:cs="Times New Roman"/>
                <w:szCs w:val="26"/>
                <w:lang w:val="fr-FR"/>
              </w:rPr>
              <w:t>G1</w:t>
            </w:r>
          </w:p>
        </w:tc>
        <w:tc>
          <w:tcPr>
            <w:tcW w:w="6715" w:type="dxa"/>
            <w:shd w:val="clear" w:color="auto" w:fill="auto"/>
          </w:tcPr>
          <w:p w14:paraId="062A8E0F" w14:textId="2097E7D2" w:rsidR="00800190" w:rsidRPr="00A765E9" w:rsidRDefault="00F827C3" w:rsidP="00A765E9">
            <w:pPr>
              <w:widowControl w:val="0"/>
              <w:spacing w:before="20" w:after="20" w:line="240" w:lineRule="auto"/>
              <w:ind w:firstLine="0"/>
              <w:jc w:val="both"/>
              <w:rPr>
                <w:rFonts w:cs="Times New Roman"/>
                <w:szCs w:val="26"/>
                <w:lang w:val="vi-VN"/>
              </w:rPr>
            </w:pPr>
            <w:proofErr w:type="spellStart"/>
            <w:r w:rsidRPr="00E63FB7">
              <w:rPr>
                <w:rFonts w:cs="Times New Roman"/>
                <w:szCs w:val="26"/>
                <w:lang w:val="fr-FR"/>
              </w:rPr>
              <w:t>Nắm</w:t>
            </w:r>
            <w:proofErr w:type="spellEnd"/>
            <w:r w:rsidRPr="00E63FB7">
              <w:rPr>
                <w:rFonts w:cs="Times New Roman"/>
                <w:szCs w:val="26"/>
                <w:lang w:val="fr-FR"/>
              </w:rPr>
              <w:t xml:space="preserve"> </w:t>
            </w:r>
            <w:proofErr w:type="spellStart"/>
            <w:r w:rsidRPr="00E63FB7">
              <w:rPr>
                <w:rFonts w:cs="Times New Roman"/>
                <w:szCs w:val="26"/>
                <w:lang w:val="fr-FR"/>
              </w:rPr>
              <w:t>được</w:t>
            </w:r>
            <w:proofErr w:type="spellEnd"/>
            <w:r w:rsidRPr="00E63FB7">
              <w:rPr>
                <w:rFonts w:cs="Times New Roman"/>
                <w:szCs w:val="26"/>
                <w:lang w:val="fr-FR"/>
              </w:rPr>
              <w:t xml:space="preserve"> </w:t>
            </w:r>
            <w:proofErr w:type="spellStart"/>
            <w:r w:rsidRPr="00E63FB7">
              <w:rPr>
                <w:rFonts w:cs="Times New Roman"/>
                <w:szCs w:val="26"/>
                <w:lang w:val="fr-FR"/>
              </w:rPr>
              <w:t>nguyên</w:t>
            </w:r>
            <w:proofErr w:type="spellEnd"/>
            <w:r w:rsidRPr="00E63FB7">
              <w:rPr>
                <w:rFonts w:cs="Times New Roman"/>
                <w:szCs w:val="26"/>
                <w:lang w:val="fr-FR"/>
              </w:rPr>
              <w:t xml:space="preserve"> </w:t>
            </w:r>
            <w:proofErr w:type="spellStart"/>
            <w:r w:rsidRPr="00E63FB7">
              <w:rPr>
                <w:rFonts w:cs="Times New Roman"/>
                <w:szCs w:val="26"/>
                <w:lang w:val="fr-FR"/>
              </w:rPr>
              <w:t>lý</w:t>
            </w:r>
            <w:proofErr w:type="spellEnd"/>
            <w:r w:rsidRPr="00E63FB7">
              <w:rPr>
                <w:rFonts w:cs="Times New Roman"/>
                <w:szCs w:val="26"/>
                <w:lang w:val="fr-FR"/>
              </w:rPr>
              <w:t xml:space="preserve"> </w:t>
            </w:r>
            <w:proofErr w:type="spellStart"/>
            <w:r w:rsidRPr="00E63FB7">
              <w:rPr>
                <w:rFonts w:cs="Times New Roman"/>
                <w:szCs w:val="26"/>
                <w:lang w:val="fr-FR"/>
              </w:rPr>
              <w:t>các</w:t>
            </w:r>
            <w:proofErr w:type="spellEnd"/>
            <w:r w:rsidRPr="00E63FB7">
              <w:rPr>
                <w:rFonts w:cs="Times New Roman"/>
                <w:szCs w:val="26"/>
                <w:lang w:val="fr-FR"/>
              </w:rPr>
              <w:t xml:space="preserve"> </w:t>
            </w:r>
            <w:proofErr w:type="spellStart"/>
            <w:r w:rsidRPr="00E63FB7">
              <w:rPr>
                <w:rFonts w:cs="Times New Roman"/>
                <w:szCs w:val="26"/>
                <w:lang w:val="fr-FR"/>
              </w:rPr>
              <w:t>phương</w:t>
            </w:r>
            <w:proofErr w:type="spellEnd"/>
            <w:r w:rsidRPr="00E63FB7">
              <w:rPr>
                <w:rFonts w:cs="Times New Roman"/>
                <w:szCs w:val="26"/>
                <w:lang w:val="fr-FR"/>
              </w:rPr>
              <w:t xml:space="preserve"> </w:t>
            </w:r>
            <w:proofErr w:type="spellStart"/>
            <w:r w:rsidRPr="00E63FB7">
              <w:rPr>
                <w:rFonts w:cs="Times New Roman"/>
                <w:szCs w:val="26"/>
                <w:lang w:val="fr-FR"/>
              </w:rPr>
              <w:t>pháp</w:t>
            </w:r>
            <w:proofErr w:type="spellEnd"/>
            <w:r w:rsidRPr="00E63FB7">
              <w:rPr>
                <w:rFonts w:cs="Times New Roman"/>
                <w:szCs w:val="26"/>
                <w:lang w:val="fr-FR"/>
              </w:rPr>
              <w:t xml:space="preserve"> </w:t>
            </w:r>
            <w:proofErr w:type="spellStart"/>
            <w:r w:rsidRPr="00E63FB7">
              <w:rPr>
                <w:rFonts w:cs="Times New Roman"/>
                <w:szCs w:val="26"/>
                <w:lang w:val="fr-FR"/>
              </w:rPr>
              <w:t>thu</w:t>
            </w:r>
            <w:proofErr w:type="spellEnd"/>
            <w:r w:rsidRPr="00E63FB7">
              <w:rPr>
                <w:rFonts w:cs="Times New Roman"/>
                <w:szCs w:val="26"/>
                <w:lang w:val="fr-FR"/>
              </w:rPr>
              <w:t xml:space="preserve"> </w:t>
            </w:r>
            <w:proofErr w:type="spellStart"/>
            <w:r w:rsidRPr="00E63FB7">
              <w:rPr>
                <w:rFonts w:cs="Times New Roman"/>
                <w:szCs w:val="26"/>
                <w:lang w:val="fr-FR"/>
              </w:rPr>
              <w:t>thập</w:t>
            </w:r>
            <w:proofErr w:type="spellEnd"/>
            <w:r w:rsidRPr="00E63FB7">
              <w:rPr>
                <w:rFonts w:cs="Times New Roman"/>
                <w:szCs w:val="26"/>
                <w:lang w:val="fr-FR"/>
              </w:rPr>
              <w:t xml:space="preserve"> </w:t>
            </w:r>
            <w:proofErr w:type="spellStart"/>
            <w:r w:rsidRPr="00E63FB7">
              <w:rPr>
                <w:rFonts w:cs="Times New Roman"/>
                <w:szCs w:val="26"/>
                <w:lang w:val="fr-FR"/>
              </w:rPr>
              <w:t>thông</w:t>
            </w:r>
            <w:proofErr w:type="spellEnd"/>
            <w:r w:rsidRPr="00E63FB7">
              <w:rPr>
                <w:rFonts w:cs="Times New Roman"/>
                <w:szCs w:val="26"/>
                <w:lang w:val="fr-FR"/>
              </w:rPr>
              <w:t xml:space="preserve"> tin, </w:t>
            </w:r>
            <w:r w:rsidRPr="003D01CE">
              <w:rPr>
                <w:rFonts w:cs="Times New Roman"/>
                <w:iCs/>
                <w:szCs w:val="26"/>
                <w:lang w:val="de-DE"/>
              </w:rPr>
              <w:t>phân tích, chuẩn đoán hoạt động của doanh nghiệp</w:t>
            </w:r>
            <w:r w:rsidR="00802A27">
              <w:rPr>
                <w:rFonts w:cs="Times New Roman"/>
                <w:iCs/>
                <w:szCs w:val="26"/>
                <w:lang w:val="de-DE"/>
              </w:rPr>
              <w:t>, phân tích tài chính</w:t>
            </w:r>
            <w:r w:rsidRPr="003D01CE">
              <w:rPr>
                <w:rFonts w:cs="Times New Roman"/>
                <w:iCs/>
                <w:szCs w:val="26"/>
                <w:lang w:val="de-DE"/>
              </w:rPr>
              <w:t xml:space="preserve"> phục vụ cho việc </w:t>
            </w:r>
            <w:proofErr w:type="spellStart"/>
            <w:r w:rsidRPr="00E63FB7">
              <w:rPr>
                <w:rFonts w:cs="Times New Roman"/>
                <w:szCs w:val="26"/>
                <w:lang w:val="fr-FR"/>
              </w:rPr>
              <w:t>đánh</w:t>
            </w:r>
            <w:proofErr w:type="spellEnd"/>
            <w:r w:rsidRPr="00E63FB7">
              <w:rPr>
                <w:rFonts w:cs="Times New Roman"/>
                <w:szCs w:val="26"/>
                <w:lang w:val="fr-FR"/>
              </w:rPr>
              <w:t xml:space="preserve"> </w:t>
            </w:r>
            <w:proofErr w:type="spellStart"/>
            <w:r w:rsidRPr="00E63FB7">
              <w:rPr>
                <w:rFonts w:cs="Times New Roman"/>
                <w:szCs w:val="26"/>
                <w:lang w:val="fr-FR"/>
              </w:rPr>
              <w:t>giá</w:t>
            </w:r>
            <w:proofErr w:type="spellEnd"/>
            <w:r w:rsidRPr="00E63FB7">
              <w:rPr>
                <w:rFonts w:cs="Times New Roman"/>
                <w:szCs w:val="26"/>
                <w:lang w:val="fr-FR"/>
              </w:rPr>
              <w:t xml:space="preserve"> </w:t>
            </w:r>
            <w:proofErr w:type="spellStart"/>
            <w:r w:rsidRPr="00E63FB7">
              <w:rPr>
                <w:rFonts w:cs="Times New Roman"/>
                <w:szCs w:val="26"/>
                <w:lang w:val="fr-FR"/>
              </w:rPr>
              <w:t>giá</w:t>
            </w:r>
            <w:proofErr w:type="spellEnd"/>
            <w:r w:rsidRPr="00E63FB7">
              <w:rPr>
                <w:rFonts w:cs="Times New Roman"/>
                <w:szCs w:val="26"/>
                <w:lang w:val="fr-FR"/>
              </w:rPr>
              <w:t xml:space="preserve"> </w:t>
            </w:r>
            <w:proofErr w:type="spellStart"/>
            <w:r w:rsidRPr="00E63FB7">
              <w:rPr>
                <w:rFonts w:cs="Times New Roman"/>
                <w:szCs w:val="26"/>
                <w:lang w:val="fr-FR"/>
              </w:rPr>
              <w:t>trị</w:t>
            </w:r>
            <w:proofErr w:type="spellEnd"/>
            <w:r w:rsidRPr="00E63FB7">
              <w:rPr>
                <w:rFonts w:cs="Times New Roman"/>
                <w:szCs w:val="26"/>
                <w:lang w:val="fr-FR"/>
              </w:rPr>
              <w:t xml:space="preserve"> </w:t>
            </w:r>
            <w:proofErr w:type="spellStart"/>
            <w:r w:rsidRPr="00E63FB7">
              <w:rPr>
                <w:rFonts w:cs="Times New Roman"/>
                <w:szCs w:val="26"/>
                <w:lang w:val="fr-FR"/>
              </w:rPr>
              <w:t>doanh</w:t>
            </w:r>
            <w:proofErr w:type="spellEnd"/>
            <w:r w:rsidRPr="00E63FB7">
              <w:rPr>
                <w:rFonts w:cs="Times New Roman"/>
                <w:szCs w:val="26"/>
                <w:lang w:val="fr-FR"/>
              </w:rPr>
              <w:t xml:space="preserve"> </w:t>
            </w:r>
            <w:proofErr w:type="spellStart"/>
            <w:r w:rsidRPr="00E63FB7">
              <w:rPr>
                <w:rFonts w:cs="Times New Roman"/>
                <w:szCs w:val="26"/>
                <w:lang w:val="fr-FR"/>
              </w:rPr>
              <w:t>nghiệp</w:t>
            </w:r>
            <w:proofErr w:type="spellEnd"/>
            <w:r w:rsidR="00A765E9">
              <w:rPr>
                <w:rFonts w:cs="Times New Roman"/>
                <w:szCs w:val="26"/>
                <w:lang w:val="vi-VN"/>
              </w:rPr>
              <w:t>.</w:t>
            </w:r>
          </w:p>
        </w:tc>
        <w:tc>
          <w:tcPr>
            <w:tcW w:w="1275" w:type="dxa"/>
            <w:shd w:val="clear" w:color="auto" w:fill="auto"/>
          </w:tcPr>
          <w:p w14:paraId="29988D0C" w14:textId="09810DAD" w:rsidR="00800190" w:rsidRPr="00B4448F" w:rsidRDefault="00B4448F" w:rsidP="003D01CE">
            <w:pPr>
              <w:widowControl w:val="0"/>
              <w:spacing w:before="20" w:after="20" w:line="240" w:lineRule="auto"/>
              <w:ind w:firstLine="0"/>
              <w:jc w:val="center"/>
              <w:rPr>
                <w:rFonts w:cs="Times New Roman"/>
                <w:szCs w:val="26"/>
                <w:lang w:val="vi-VN"/>
              </w:rPr>
            </w:pPr>
            <w:r>
              <w:rPr>
                <w:rFonts w:cs="Times New Roman"/>
                <w:szCs w:val="26"/>
                <w:lang w:val="vi-VN"/>
              </w:rPr>
              <w:t>1.1.1</w:t>
            </w:r>
          </w:p>
        </w:tc>
        <w:tc>
          <w:tcPr>
            <w:tcW w:w="1392" w:type="dxa"/>
            <w:shd w:val="clear" w:color="auto" w:fill="auto"/>
          </w:tcPr>
          <w:p w14:paraId="5C67D6A8" w14:textId="77777777" w:rsidR="00800190" w:rsidRPr="003D01CE" w:rsidRDefault="003F14A1" w:rsidP="003D01CE">
            <w:pPr>
              <w:widowControl w:val="0"/>
              <w:spacing w:before="20" w:after="20" w:line="240" w:lineRule="auto"/>
              <w:ind w:firstLine="0"/>
              <w:jc w:val="center"/>
              <w:rPr>
                <w:rFonts w:cs="Times New Roman"/>
                <w:szCs w:val="26"/>
                <w:lang w:val="fr-FR"/>
              </w:rPr>
            </w:pPr>
            <w:r w:rsidRPr="003D01CE">
              <w:rPr>
                <w:rFonts w:cs="Times New Roman"/>
                <w:szCs w:val="26"/>
                <w:lang w:val="fr-FR"/>
              </w:rPr>
              <w:t>I</w:t>
            </w:r>
            <w:r w:rsidR="00800190" w:rsidRPr="003D01CE">
              <w:rPr>
                <w:rFonts w:cs="Times New Roman"/>
                <w:szCs w:val="26"/>
                <w:lang w:val="fr-FR"/>
              </w:rPr>
              <w:t>II</w:t>
            </w:r>
          </w:p>
        </w:tc>
      </w:tr>
      <w:tr w:rsidR="00800190" w:rsidRPr="003D01CE" w14:paraId="3E1F8666" w14:textId="77777777" w:rsidTr="003D01CE">
        <w:trPr>
          <w:trHeight w:val="835"/>
          <w:jc w:val="center"/>
        </w:trPr>
        <w:tc>
          <w:tcPr>
            <w:tcW w:w="722" w:type="dxa"/>
            <w:shd w:val="clear" w:color="auto" w:fill="auto"/>
          </w:tcPr>
          <w:p w14:paraId="7DDD4B61" w14:textId="77777777" w:rsidR="00800190" w:rsidRPr="003D01CE" w:rsidRDefault="00800190" w:rsidP="003D01CE">
            <w:pPr>
              <w:widowControl w:val="0"/>
              <w:spacing w:before="20" w:after="20" w:line="240" w:lineRule="auto"/>
              <w:ind w:firstLine="0"/>
              <w:jc w:val="center"/>
              <w:rPr>
                <w:rFonts w:cs="Times New Roman"/>
                <w:szCs w:val="26"/>
                <w:lang w:val="fr-FR"/>
              </w:rPr>
            </w:pPr>
            <w:r w:rsidRPr="003D01CE">
              <w:rPr>
                <w:rFonts w:cs="Times New Roman"/>
                <w:szCs w:val="26"/>
                <w:lang w:val="fr-FR"/>
              </w:rPr>
              <w:t>G2</w:t>
            </w:r>
          </w:p>
        </w:tc>
        <w:tc>
          <w:tcPr>
            <w:tcW w:w="6715" w:type="dxa"/>
            <w:shd w:val="clear" w:color="auto" w:fill="auto"/>
          </w:tcPr>
          <w:p w14:paraId="2DA1B87B" w14:textId="4C8AC43B" w:rsidR="00800190" w:rsidRPr="003D01CE" w:rsidRDefault="0073608F" w:rsidP="003D01CE">
            <w:pPr>
              <w:widowControl w:val="0"/>
              <w:spacing w:before="20" w:after="20" w:line="240" w:lineRule="auto"/>
              <w:ind w:firstLine="0"/>
              <w:jc w:val="both"/>
              <w:rPr>
                <w:rFonts w:cs="Times New Roman"/>
                <w:szCs w:val="26"/>
                <w:lang w:val="fr-FR"/>
              </w:rPr>
            </w:pPr>
            <w:proofErr w:type="spellStart"/>
            <w:r w:rsidRPr="003D01CE">
              <w:rPr>
                <w:rFonts w:cs="Times New Roman"/>
                <w:szCs w:val="26"/>
                <w:lang w:val="fr-FR"/>
              </w:rPr>
              <w:t>Làm</w:t>
            </w:r>
            <w:proofErr w:type="spellEnd"/>
            <w:r w:rsidRPr="003D01CE">
              <w:rPr>
                <w:rFonts w:cs="Times New Roman"/>
                <w:szCs w:val="26"/>
                <w:lang w:val="fr-FR"/>
              </w:rPr>
              <w:t xml:space="preserve"> </w:t>
            </w:r>
            <w:proofErr w:type="spellStart"/>
            <w:r w:rsidRPr="003D01CE">
              <w:rPr>
                <w:rFonts w:cs="Times New Roman"/>
                <w:szCs w:val="26"/>
                <w:lang w:val="fr-FR"/>
              </w:rPr>
              <w:t>chủ</w:t>
            </w:r>
            <w:proofErr w:type="spellEnd"/>
            <w:r w:rsidR="00800190" w:rsidRPr="003D01CE">
              <w:rPr>
                <w:rFonts w:cs="Times New Roman"/>
                <w:szCs w:val="26"/>
                <w:lang w:val="fr-FR"/>
              </w:rPr>
              <w:t xml:space="preserve"> </w:t>
            </w:r>
            <w:proofErr w:type="spellStart"/>
            <w:r w:rsidR="00800190" w:rsidRPr="003D01CE">
              <w:rPr>
                <w:rFonts w:cs="Times New Roman"/>
                <w:szCs w:val="26"/>
                <w:lang w:val="fr-FR"/>
              </w:rPr>
              <w:t>được</w:t>
            </w:r>
            <w:proofErr w:type="spellEnd"/>
            <w:r w:rsidR="00800190" w:rsidRPr="003D01CE">
              <w:rPr>
                <w:rFonts w:cs="Times New Roman"/>
                <w:szCs w:val="26"/>
                <w:lang w:val="fr-FR"/>
              </w:rPr>
              <w:t xml:space="preserve"> </w:t>
            </w:r>
            <w:proofErr w:type="spellStart"/>
            <w:r w:rsidR="00800190" w:rsidRPr="003D01CE">
              <w:rPr>
                <w:rFonts w:cs="Times New Roman"/>
                <w:szCs w:val="26"/>
                <w:lang w:val="fr-FR"/>
              </w:rPr>
              <w:t>quy</w:t>
            </w:r>
            <w:proofErr w:type="spellEnd"/>
            <w:r w:rsidR="00800190" w:rsidRPr="003D01CE">
              <w:rPr>
                <w:rFonts w:cs="Times New Roman"/>
                <w:szCs w:val="26"/>
                <w:lang w:val="fr-FR"/>
              </w:rPr>
              <w:t xml:space="preserve"> </w:t>
            </w:r>
            <w:proofErr w:type="spellStart"/>
            <w:r w:rsidR="00800190" w:rsidRPr="003D01CE">
              <w:rPr>
                <w:rFonts w:cs="Times New Roman"/>
                <w:szCs w:val="26"/>
                <w:lang w:val="fr-FR"/>
              </w:rPr>
              <w:t>trình</w:t>
            </w:r>
            <w:proofErr w:type="spellEnd"/>
            <w:r w:rsidR="00802A27">
              <w:rPr>
                <w:rFonts w:cs="Times New Roman"/>
                <w:szCs w:val="26"/>
                <w:lang w:val="fr-FR"/>
              </w:rPr>
              <w:t xml:space="preserve">, </w:t>
            </w:r>
            <w:proofErr w:type="spellStart"/>
            <w:r w:rsidR="00802A27">
              <w:rPr>
                <w:rFonts w:cs="Times New Roman"/>
                <w:szCs w:val="26"/>
                <w:lang w:val="fr-FR"/>
              </w:rPr>
              <w:t>phương</w:t>
            </w:r>
            <w:proofErr w:type="spellEnd"/>
            <w:r w:rsidR="00802A27">
              <w:rPr>
                <w:rFonts w:cs="Times New Roman"/>
                <w:szCs w:val="26"/>
                <w:lang w:val="fr-FR"/>
              </w:rPr>
              <w:t xml:space="preserve"> </w:t>
            </w:r>
            <w:proofErr w:type="spellStart"/>
            <w:r w:rsidR="00802A27">
              <w:rPr>
                <w:rFonts w:cs="Times New Roman"/>
                <w:szCs w:val="26"/>
                <w:lang w:val="fr-FR"/>
              </w:rPr>
              <w:t>pháp</w:t>
            </w:r>
            <w:proofErr w:type="spellEnd"/>
            <w:r w:rsidR="00802A27">
              <w:rPr>
                <w:rFonts w:cs="Times New Roman"/>
                <w:szCs w:val="26"/>
                <w:lang w:val="fr-FR"/>
              </w:rPr>
              <w:t xml:space="preserve"> </w:t>
            </w:r>
            <w:proofErr w:type="spellStart"/>
            <w:r w:rsidR="00F827C3" w:rsidRPr="00E63FB7">
              <w:rPr>
                <w:rFonts w:cs="Times New Roman"/>
                <w:szCs w:val="26"/>
                <w:lang w:val="fr-FR"/>
              </w:rPr>
              <w:t>đánh</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giá</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giá</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trị</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doanh</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nghiệp</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và</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các</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loại</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tài</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sản</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đặc</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biệt</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mà</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doanh</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nghiệp</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sở</w:t>
            </w:r>
            <w:proofErr w:type="spellEnd"/>
            <w:r w:rsidR="00F827C3" w:rsidRPr="00E63FB7">
              <w:rPr>
                <w:rFonts w:cs="Times New Roman"/>
                <w:szCs w:val="26"/>
                <w:lang w:val="fr-FR"/>
              </w:rPr>
              <w:t xml:space="preserve"> </w:t>
            </w:r>
            <w:proofErr w:type="spellStart"/>
            <w:r w:rsidR="00F827C3" w:rsidRPr="00E63FB7">
              <w:rPr>
                <w:rFonts w:cs="Times New Roman"/>
                <w:szCs w:val="26"/>
                <w:lang w:val="fr-FR"/>
              </w:rPr>
              <w:t>hữu</w:t>
            </w:r>
            <w:proofErr w:type="spellEnd"/>
          </w:p>
        </w:tc>
        <w:tc>
          <w:tcPr>
            <w:tcW w:w="1275" w:type="dxa"/>
            <w:shd w:val="clear" w:color="auto" w:fill="auto"/>
          </w:tcPr>
          <w:p w14:paraId="302F246C" w14:textId="31984ECD" w:rsidR="00800190" w:rsidRPr="001C763F" w:rsidRDefault="001C763F" w:rsidP="003D01CE">
            <w:pPr>
              <w:widowControl w:val="0"/>
              <w:spacing w:before="20" w:after="20" w:line="240" w:lineRule="auto"/>
              <w:ind w:firstLine="0"/>
              <w:jc w:val="center"/>
              <w:rPr>
                <w:rFonts w:cs="Times New Roman"/>
                <w:szCs w:val="26"/>
                <w:lang w:val="vi-VN"/>
              </w:rPr>
            </w:pPr>
            <w:r>
              <w:rPr>
                <w:rFonts w:cs="Times New Roman"/>
                <w:szCs w:val="26"/>
                <w:lang w:val="vi-VN"/>
              </w:rPr>
              <w:t>1.1.2</w:t>
            </w:r>
          </w:p>
        </w:tc>
        <w:tc>
          <w:tcPr>
            <w:tcW w:w="1392" w:type="dxa"/>
            <w:shd w:val="clear" w:color="auto" w:fill="auto"/>
          </w:tcPr>
          <w:p w14:paraId="1B94FFA1" w14:textId="77777777" w:rsidR="00800190" w:rsidRPr="003D01CE" w:rsidRDefault="00377470" w:rsidP="003D01CE">
            <w:pPr>
              <w:widowControl w:val="0"/>
              <w:spacing w:before="20" w:after="20" w:line="240" w:lineRule="auto"/>
              <w:ind w:firstLine="0"/>
              <w:jc w:val="center"/>
              <w:rPr>
                <w:rFonts w:cs="Times New Roman"/>
                <w:szCs w:val="26"/>
                <w:lang w:val="fr-FR"/>
              </w:rPr>
            </w:pPr>
            <w:r w:rsidRPr="003D01CE">
              <w:rPr>
                <w:rFonts w:cs="Times New Roman"/>
                <w:szCs w:val="26"/>
                <w:lang w:val="fr-FR"/>
              </w:rPr>
              <w:t>III</w:t>
            </w:r>
          </w:p>
        </w:tc>
      </w:tr>
      <w:tr w:rsidR="00800190" w:rsidRPr="003D01CE" w14:paraId="51065266" w14:textId="77777777" w:rsidTr="003D01CE">
        <w:trPr>
          <w:trHeight w:val="182"/>
          <w:jc w:val="center"/>
        </w:trPr>
        <w:tc>
          <w:tcPr>
            <w:tcW w:w="722" w:type="dxa"/>
            <w:shd w:val="clear" w:color="auto" w:fill="auto"/>
          </w:tcPr>
          <w:p w14:paraId="5A73D8C3" w14:textId="77777777" w:rsidR="00800190" w:rsidRPr="003D01CE" w:rsidRDefault="00800190" w:rsidP="003D01CE">
            <w:pPr>
              <w:widowControl w:val="0"/>
              <w:spacing w:before="20" w:after="20" w:line="240" w:lineRule="auto"/>
              <w:ind w:firstLine="0"/>
              <w:jc w:val="center"/>
              <w:rPr>
                <w:rFonts w:cs="Times New Roman"/>
                <w:szCs w:val="26"/>
                <w:lang w:val="fr-FR"/>
              </w:rPr>
            </w:pPr>
            <w:r w:rsidRPr="003D01CE">
              <w:rPr>
                <w:rFonts w:cs="Times New Roman"/>
                <w:szCs w:val="26"/>
                <w:lang w:val="fr-FR"/>
              </w:rPr>
              <w:t>G3</w:t>
            </w:r>
          </w:p>
        </w:tc>
        <w:tc>
          <w:tcPr>
            <w:tcW w:w="6715" w:type="dxa"/>
            <w:shd w:val="clear" w:color="auto" w:fill="auto"/>
          </w:tcPr>
          <w:p w14:paraId="294F8549" w14:textId="4CE343AD" w:rsidR="00800190" w:rsidRPr="003D01CE" w:rsidRDefault="00A765E9" w:rsidP="003D01CE">
            <w:pPr>
              <w:widowControl w:val="0"/>
              <w:spacing w:before="20" w:after="20" w:line="240" w:lineRule="auto"/>
              <w:ind w:firstLine="0"/>
              <w:jc w:val="both"/>
              <w:rPr>
                <w:rFonts w:cs="Times New Roman"/>
                <w:szCs w:val="26"/>
                <w:lang w:val="fr-FR"/>
              </w:rPr>
            </w:pPr>
            <w:proofErr w:type="spellStart"/>
            <w:r>
              <w:rPr>
                <w:rFonts w:cs="Times New Roman"/>
                <w:szCs w:val="26"/>
                <w:lang w:val="vi-VN"/>
              </w:rPr>
              <w:t>Làm</w:t>
            </w:r>
            <w:proofErr w:type="spellEnd"/>
            <w:r>
              <w:rPr>
                <w:rFonts w:cs="Times New Roman"/>
                <w:szCs w:val="26"/>
                <w:lang w:val="vi-VN"/>
              </w:rPr>
              <w:t xml:space="preserve"> </w:t>
            </w:r>
            <w:proofErr w:type="spellStart"/>
            <w:r>
              <w:rPr>
                <w:rFonts w:cs="Times New Roman"/>
                <w:szCs w:val="26"/>
                <w:lang w:val="vi-VN"/>
              </w:rPr>
              <w:t>chủ</w:t>
            </w:r>
            <w:proofErr w:type="spellEnd"/>
            <w:r>
              <w:rPr>
                <w:rFonts w:cs="Times New Roman"/>
                <w:szCs w:val="26"/>
                <w:lang w:val="vi-VN"/>
              </w:rPr>
              <w:t xml:space="preserve"> </w:t>
            </w:r>
            <w:proofErr w:type="spellStart"/>
            <w:r>
              <w:rPr>
                <w:rFonts w:cs="Times New Roman"/>
                <w:szCs w:val="26"/>
                <w:lang w:val="vi-VN"/>
              </w:rPr>
              <w:t>được</w:t>
            </w:r>
            <w:proofErr w:type="spellEnd"/>
            <w:r>
              <w:rPr>
                <w:rFonts w:cs="Times New Roman"/>
                <w:szCs w:val="26"/>
                <w:lang w:val="vi-VN"/>
              </w:rPr>
              <w:t xml:space="preserve"> </w:t>
            </w:r>
            <w:proofErr w:type="spellStart"/>
            <w:r>
              <w:rPr>
                <w:rFonts w:cs="Times New Roman"/>
                <w:szCs w:val="26"/>
                <w:lang w:val="vi-VN"/>
              </w:rPr>
              <w:t>các</w:t>
            </w:r>
            <w:proofErr w:type="spellEnd"/>
            <w:r>
              <w:rPr>
                <w:rFonts w:cs="Times New Roman"/>
                <w:szCs w:val="26"/>
                <w:lang w:val="vi-VN"/>
              </w:rPr>
              <w:t xml:space="preserve"> </w:t>
            </w:r>
            <w:proofErr w:type="spellStart"/>
            <w:r>
              <w:rPr>
                <w:rFonts w:cs="Times New Roman"/>
                <w:szCs w:val="26"/>
                <w:lang w:val="vi-VN"/>
              </w:rPr>
              <w:t>ký</w:t>
            </w:r>
            <w:proofErr w:type="spellEnd"/>
            <w:r>
              <w:rPr>
                <w:rFonts w:cs="Times New Roman"/>
                <w:szCs w:val="26"/>
                <w:lang w:val="vi-VN"/>
              </w:rPr>
              <w:t xml:space="preserve"> </w:t>
            </w:r>
            <w:proofErr w:type="spellStart"/>
            <w:r>
              <w:rPr>
                <w:rFonts w:cs="Times New Roman"/>
                <w:szCs w:val="26"/>
                <w:lang w:val="vi-VN"/>
              </w:rPr>
              <w:t>thuật</w:t>
            </w:r>
            <w:proofErr w:type="spellEnd"/>
            <w:r>
              <w:rPr>
                <w:rFonts w:cs="Times New Roman"/>
                <w:szCs w:val="26"/>
                <w:lang w:val="vi-VN"/>
              </w:rPr>
              <w:t xml:space="preserve"> </w:t>
            </w:r>
            <w:proofErr w:type="spellStart"/>
            <w:r>
              <w:rPr>
                <w:rFonts w:cs="Times New Roman"/>
                <w:szCs w:val="26"/>
                <w:lang w:val="vi-VN"/>
              </w:rPr>
              <w:t>xác</w:t>
            </w:r>
            <w:proofErr w:type="spellEnd"/>
            <w:r>
              <w:rPr>
                <w:rFonts w:cs="Times New Roman"/>
                <w:szCs w:val="26"/>
                <w:lang w:val="vi-VN"/>
              </w:rPr>
              <w:t xml:space="preserve"> </w:t>
            </w:r>
            <w:proofErr w:type="spellStart"/>
            <w:r>
              <w:rPr>
                <w:rFonts w:cs="Times New Roman"/>
                <w:szCs w:val="26"/>
                <w:lang w:val="vi-VN"/>
              </w:rPr>
              <w:t>định</w:t>
            </w:r>
            <w:proofErr w:type="spellEnd"/>
            <w:r>
              <w:rPr>
                <w:rFonts w:cs="Times New Roman"/>
                <w:szCs w:val="26"/>
                <w:lang w:val="vi-VN"/>
              </w:rPr>
              <w:t xml:space="preserve"> chi </w:t>
            </w:r>
            <w:proofErr w:type="spellStart"/>
            <w:r>
              <w:rPr>
                <w:rFonts w:cs="Times New Roman"/>
                <w:szCs w:val="26"/>
                <w:lang w:val="vi-VN"/>
              </w:rPr>
              <w:t>phí</w:t>
            </w:r>
            <w:proofErr w:type="spellEnd"/>
            <w:r>
              <w:rPr>
                <w:rFonts w:cs="Times New Roman"/>
                <w:szCs w:val="26"/>
                <w:lang w:val="vi-VN"/>
              </w:rPr>
              <w:t xml:space="preserve"> </w:t>
            </w:r>
            <w:proofErr w:type="spellStart"/>
            <w:r>
              <w:rPr>
                <w:rFonts w:cs="Times New Roman"/>
                <w:szCs w:val="26"/>
                <w:lang w:val="vi-VN"/>
              </w:rPr>
              <w:t>vốn</w:t>
            </w:r>
            <w:proofErr w:type="spellEnd"/>
            <w:r>
              <w:rPr>
                <w:rFonts w:cs="Times New Roman"/>
                <w:szCs w:val="26"/>
                <w:lang w:val="vi-VN"/>
              </w:rPr>
              <w:t xml:space="preserve"> theo </w:t>
            </w:r>
            <w:proofErr w:type="spellStart"/>
            <w:r>
              <w:rPr>
                <w:rFonts w:cs="Times New Roman"/>
                <w:szCs w:val="26"/>
                <w:lang w:val="vi-VN"/>
              </w:rPr>
              <w:t>chuẩn</w:t>
            </w:r>
            <w:proofErr w:type="spellEnd"/>
            <w:r>
              <w:rPr>
                <w:rFonts w:cs="Times New Roman"/>
                <w:szCs w:val="26"/>
                <w:lang w:val="vi-VN"/>
              </w:rPr>
              <w:t xml:space="preserve"> </w:t>
            </w:r>
            <w:proofErr w:type="spellStart"/>
            <w:r>
              <w:rPr>
                <w:rFonts w:cs="Times New Roman"/>
                <w:szCs w:val="26"/>
                <w:lang w:val="vi-VN"/>
              </w:rPr>
              <w:t>quốc</w:t>
            </w:r>
            <w:proofErr w:type="spellEnd"/>
            <w:r>
              <w:rPr>
                <w:rFonts w:cs="Times New Roman"/>
                <w:szCs w:val="26"/>
                <w:lang w:val="vi-VN"/>
              </w:rPr>
              <w:t xml:space="preserve"> </w:t>
            </w:r>
            <w:proofErr w:type="spellStart"/>
            <w:r>
              <w:rPr>
                <w:rFonts w:cs="Times New Roman"/>
                <w:szCs w:val="26"/>
                <w:lang w:val="vi-VN"/>
              </w:rPr>
              <w:t>tế</w:t>
            </w:r>
            <w:proofErr w:type="spellEnd"/>
            <w:r>
              <w:rPr>
                <w:rFonts w:cs="Times New Roman"/>
                <w:szCs w:val="26"/>
                <w:lang w:val="vi-VN"/>
              </w:rPr>
              <w:t xml:space="preserve"> </w:t>
            </w:r>
            <w:proofErr w:type="spellStart"/>
            <w:r>
              <w:rPr>
                <w:rFonts w:cs="Times New Roman"/>
                <w:szCs w:val="26"/>
                <w:lang w:val="vi-VN"/>
              </w:rPr>
              <w:t>và</w:t>
            </w:r>
            <w:proofErr w:type="spellEnd"/>
            <w:r>
              <w:rPr>
                <w:rFonts w:cs="Times New Roman"/>
                <w:szCs w:val="26"/>
                <w:lang w:val="vi-VN"/>
              </w:rPr>
              <w:t xml:space="preserve"> quy </w:t>
            </w:r>
            <w:proofErr w:type="spellStart"/>
            <w:r>
              <w:rPr>
                <w:rFonts w:cs="Times New Roman"/>
                <w:szCs w:val="26"/>
                <w:lang w:val="vi-VN"/>
              </w:rPr>
              <w:t>định</w:t>
            </w:r>
            <w:proofErr w:type="spellEnd"/>
            <w:r>
              <w:rPr>
                <w:rFonts w:cs="Times New Roman"/>
                <w:szCs w:val="26"/>
                <w:lang w:val="vi-VN"/>
              </w:rPr>
              <w:t xml:space="preserve"> </w:t>
            </w:r>
            <w:proofErr w:type="spellStart"/>
            <w:r>
              <w:rPr>
                <w:rFonts w:cs="Times New Roman"/>
                <w:szCs w:val="26"/>
                <w:lang w:val="vi-VN"/>
              </w:rPr>
              <w:t>của</w:t>
            </w:r>
            <w:proofErr w:type="spellEnd"/>
            <w:r>
              <w:rPr>
                <w:rFonts w:cs="Times New Roman"/>
                <w:szCs w:val="26"/>
                <w:lang w:val="vi-VN"/>
              </w:rPr>
              <w:t xml:space="preserve"> </w:t>
            </w:r>
            <w:proofErr w:type="spellStart"/>
            <w:r>
              <w:rPr>
                <w:rFonts w:cs="Times New Roman"/>
                <w:szCs w:val="26"/>
                <w:lang w:val="vi-VN"/>
              </w:rPr>
              <w:t>các</w:t>
            </w:r>
            <w:proofErr w:type="spellEnd"/>
            <w:r>
              <w:rPr>
                <w:rFonts w:cs="Times New Roman"/>
                <w:szCs w:val="26"/>
                <w:lang w:val="vi-VN"/>
              </w:rPr>
              <w:t xml:space="preserve"> văn </w:t>
            </w:r>
            <w:proofErr w:type="spellStart"/>
            <w:r>
              <w:rPr>
                <w:rFonts w:cs="Times New Roman"/>
                <w:szCs w:val="26"/>
                <w:lang w:val="vi-VN"/>
              </w:rPr>
              <w:t>bản</w:t>
            </w:r>
            <w:proofErr w:type="spellEnd"/>
            <w:r>
              <w:rPr>
                <w:rFonts w:cs="Times New Roman"/>
                <w:szCs w:val="26"/>
                <w:lang w:val="vi-VN"/>
              </w:rPr>
              <w:t xml:space="preserve"> </w:t>
            </w:r>
            <w:proofErr w:type="spellStart"/>
            <w:r>
              <w:rPr>
                <w:rFonts w:cs="Times New Roman"/>
                <w:szCs w:val="26"/>
                <w:lang w:val="vi-VN"/>
              </w:rPr>
              <w:t>luật</w:t>
            </w:r>
            <w:proofErr w:type="spellEnd"/>
            <w:r>
              <w:rPr>
                <w:rFonts w:cs="Times New Roman"/>
                <w:szCs w:val="26"/>
                <w:lang w:val="vi-VN"/>
              </w:rPr>
              <w:t xml:space="preserve"> </w:t>
            </w:r>
            <w:proofErr w:type="spellStart"/>
            <w:r>
              <w:rPr>
                <w:rFonts w:cs="Times New Roman"/>
                <w:szCs w:val="26"/>
                <w:lang w:val="vi-VN"/>
              </w:rPr>
              <w:t>tại</w:t>
            </w:r>
            <w:proofErr w:type="spellEnd"/>
            <w:r>
              <w:rPr>
                <w:rFonts w:cs="Times New Roman"/>
                <w:szCs w:val="26"/>
                <w:lang w:val="vi-VN"/>
              </w:rPr>
              <w:t xml:space="preserve"> </w:t>
            </w:r>
            <w:proofErr w:type="spellStart"/>
            <w:r>
              <w:rPr>
                <w:rFonts w:cs="Times New Roman"/>
                <w:szCs w:val="26"/>
                <w:lang w:val="vi-VN"/>
              </w:rPr>
              <w:t>Việt</w:t>
            </w:r>
            <w:proofErr w:type="spellEnd"/>
            <w:r>
              <w:rPr>
                <w:rFonts w:cs="Times New Roman"/>
                <w:szCs w:val="26"/>
                <w:lang w:val="vi-VN"/>
              </w:rPr>
              <w:t xml:space="preserve"> Nam</w:t>
            </w:r>
            <w:r w:rsidR="0073608F" w:rsidRPr="003D01CE">
              <w:rPr>
                <w:rFonts w:cs="Times New Roman"/>
                <w:szCs w:val="26"/>
                <w:lang w:val="fr-FR"/>
              </w:rPr>
              <w:t xml:space="preserve"> </w:t>
            </w:r>
          </w:p>
        </w:tc>
        <w:tc>
          <w:tcPr>
            <w:tcW w:w="1275" w:type="dxa"/>
            <w:shd w:val="clear" w:color="auto" w:fill="auto"/>
          </w:tcPr>
          <w:p w14:paraId="6AB91031" w14:textId="2FB4C72C" w:rsidR="00800190" w:rsidRPr="001C763F" w:rsidRDefault="001C763F" w:rsidP="003D01CE">
            <w:pPr>
              <w:widowControl w:val="0"/>
              <w:spacing w:before="20" w:after="20" w:line="240" w:lineRule="auto"/>
              <w:ind w:firstLine="0"/>
              <w:jc w:val="center"/>
              <w:rPr>
                <w:rFonts w:cs="Times New Roman"/>
                <w:szCs w:val="26"/>
                <w:lang w:val="vi-VN"/>
              </w:rPr>
            </w:pPr>
            <w:r>
              <w:rPr>
                <w:rFonts w:cs="Times New Roman"/>
                <w:szCs w:val="26"/>
                <w:lang w:val="vi-VN"/>
              </w:rPr>
              <w:t>1.1.4</w:t>
            </w:r>
          </w:p>
        </w:tc>
        <w:tc>
          <w:tcPr>
            <w:tcW w:w="1392" w:type="dxa"/>
            <w:shd w:val="clear" w:color="auto" w:fill="auto"/>
          </w:tcPr>
          <w:p w14:paraId="58AF1D5D" w14:textId="50F1A200" w:rsidR="00800190" w:rsidRPr="003D01CE" w:rsidRDefault="00A765E9" w:rsidP="003D01CE">
            <w:pPr>
              <w:widowControl w:val="0"/>
              <w:spacing w:before="20" w:after="20" w:line="240" w:lineRule="auto"/>
              <w:ind w:firstLine="0"/>
              <w:jc w:val="center"/>
              <w:rPr>
                <w:rFonts w:cs="Times New Roman"/>
                <w:szCs w:val="26"/>
                <w:lang w:val="fr-FR"/>
              </w:rPr>
            </w:pPr>
            <w:r>
              <w:rPr>
                <w:rFonts w:cs="Times New Roman"/>
                <w:szCs w:val="26"/>
                <w:lang w:val="vi-VN"/>
              </w:rPr>
              <w:t>IV</w:t>
            </w:r>
            <w:r w:rsidR="004B4E90" w:rsidRPr="003D01CE">
              <w:rPr>
                <w:rFonts w:cs="Times New Roman"/>
                <w:szCs w:val="26"/>
                <w:lang w:val="fr-FR"/>
              </w:rPr>
              <w:t xml:space="preserve"> </w:t>
            </w:r>
          </w:p>
        </w:tc>
      </w:tr>
      <w:tr w:rsidR="00236673" w:rsidRPr="003D01CE" w14:paraId="14F753FD" w14:textId="77777777" w:rsidTr="003D01CE">
        <w:trPr>
          <w:trHeight w:val="182"/>
          <w:jc w:val="center"/>
        </w:trPr>
        <w:tc>
          <w:tcPr>
            <w:tcW w:w="722" w:type="dxa"/>
            <w:shd w:val="clear" w:color="auto" w:fill="auto"/>
          </w:tcPr>
          <w:p w14:paraId="2A039263" w14:textId="77777777" w:rsidR="00236673" w:rsidRDefault="00236673" w:rsidP="003D01CE">
            <w:pPr>
              <w:widowControl w:val="0"/>
              <w:spacing w:before="20" w:after="20" w:line="240" w:lineRule="auto"/>
              <w:ind w:firstLine="0"/>
              <w:jc w:val="center"/>
              <w:rPr>
                <w:rFonts w:cs="Times New Roman"/>
                <w:szCs w:val="26"/>
                <w:lang w:val="fr-FR"/>
              </w:rPr>
            </w:pPr>
          </w:p>
          <w:p w14:paraId="1C0F2F4C" w14:textId="1C535674" w:rsidR="00A765E9" w:rsidRPr="00A765E9" w:rsidRDefault="00A765E9" w:rsidP="003D01CE">
            <w:pPr>
              <w:widowControl w:val="0"/>
              <w:spacing w:before="20" w:after="20" w:line="240" w:lineRule="auto"/>
              <w:ind w:firstLine="0"/>
              <w:jc w:val="center"/>
              <w:rPr>
                <w:rFonts w:cs="Times New Roman"/>
                <w:szCs w:val="26"/>
                <w:lang w:val="vi-VN"/>
              </w:rPr>
            </w:pPr>
            <w:r>
              <w:rPr>
                <w:rFonts w:cs="Times New Roman"/>
                <w:szCs w:val="26"/>
                <w:lang w:val="vi-VN"/>
              </w:rPr>
              <w:t>G4</w:t>
            </w:r>
          </w:p>
        </w:tc>
        <w:tc>
          <w:tcPr>
            <w:tcW w:w="6715" w:type="dxa"/>
            <w:shd w:val="clear" w:color="auto" w:fill="auto"/>
          </w:tcPr>
          <w:p w14:paraId="0D9643F0" w14:textId="653E75C8" w:rsidR="00236673" w:rsidRPr="003D01CE" w:rsidRDefault="00236673" w:rsidP="00236673">
            <w:pPr>
              <w:widowControl w:val="0"/>
              <w:spacing w:before="20" w:after="20" w:line="240" w:lineRule="auto"/>
              <w:ind w:firstLine="0"/>
              <w:jc w:val="both"/>
              <w:rPr>
                <w:rFonts w:cs="Times New Roman"/>
                <w:szCs w:val="26"/>
                <w:lang w:val="fr-FR"/>
              </w:rPr>
            </w:pPr>
            <w:proofErr w:type="spellStart"/>
            <w:r w:rsidRPr="003D01CE">
              <w:rPr>
                <w:rFonts w:cs="Times New Roman"/>
                <w:szCs w:val="26"/>
                <w:lang w:val="fr-FR"/>
              </w:rPr>
              <w:t>Có</w:t>
            </w:r>
            <w:proofErr w:type="spellEnd"/>
            <w:r w:rsidRPr="003D01CE">
              <w:rPr>
                <w:rFonts w:cs="Times New Roman"/>
                <w:szCs w:val="26"/>
                <w:lang w:val="fr-FR"/>
              </w:rPr>
              <w:t xml:space="preserve"> </w:t>
            </w:r>
            <w:proofErr w:type="spellStart"/>
            <w:r w:rsidRPr="003D01CE">
              <w:rPr>
                <w:rFonts w:cs="Times New Roman"/>
                <w:szCs w:val="26"/>
                <w:lang w:val="fr-FR"/>
              </w:rPr>
              <w:t>kỹ</w:t>
            </w:r>
            <w:proofErr w:type="spellEnd"/>
            <w:r w:rsidRPr="003D01CE">
              <w:rPr>
                <w:rFonts w:cs="Times New Roman"/>
                <w:szCs w:val="26"/>
                <w:lang w:val="fr-FR"/>
              </w:rPr>
              <w:t xml:space="preserve"> </w:t>
            </w:r>
            <w:proofErr w:type="spellStart"/>
            <w:r w:rsidRPr="003D01CE">
              <w:rPr>
                <w:rFonts w:cs="Times New Roman"/>
                <w:szCs w:val="26"/>
                <w:lang w:val="fr-FR"/>
              </w:rPr>
              <w:t>năng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hành</w:t>
            </w:r>
            <w:proofErr w:type="spellEnd"/>
            <w:r w:rsidRPr="003D01CE">
              <w:rPr>
                <w:rFonts w:cs="Times New Roman"/>
                <w:szCs w:val="26"/>
                <w:lang w:val="fr-FR"/>
              </w:rPr>
              <w:t xml:space="preserve"> </w:t>
            </w:r>
            <w:proofErr w:type="spellStart"/>
            <w:r w:rsidR="00802A27">
              <w:rPr>
                <w:rFonts w:cs="Times New Roman"/>
                <w:szCs w:val="26"/>
                <w:lang w:val="fr-FR"/>
              </w:rPr>
              <w:t>áp</w:t>
            </w:r>
            <w:proofErr w:type="spellEnd"/>
            <w:r w:rsidR="00802A27">
              <w:rPr>
                <w:rFonts w:cs="Times New Roman"/>
                <w:szCs w:val="26"/>
                <w:lang w:val="fr-FR"/>
              </w:rPr>
              <w:t xml:space="preserve"> </w:t>
            </w:r>
            <w:proofErr w:type="spellStart"/>
            <w:r w:rsidR="00802A27">
              <w:rPr>
                <w:rFonts w:cs="Times New Roman"/>
                <w:szCs w:val="26"/>
                <w:lang w:val="fr-FR"/>
              </w:rPr>
              <w:t>dụng</w:t>
            </w:r>
            <w:proofErr w:type="spellEnd"/>
            <w:r w:rsidR="00802A27">
              <w:rPr>
                <w:rFonts w:cs="Times New Roman"/>
                <w:szCs w:val="26"/>
                <w:lang w:val="fr-FR"/>
              </w:rPr>
              <w:t xml:space="preserve"> </w:t>
            </w:r>
            <w:proofErr w:type="spellStart"/>
            <w:r w:rsidR="00802A27">
              <w:rPr>
                <w:rFonts w:cs="Times New Roman"/>
                <w:szCs w:val="26"/>
                <w:lang w:val="fr-FR"/>
              </w:rPr>
              <w:t>các</w:t>
            </w:r>
            <w:proofErr w:type="spellEnd"/>
            <w:r w:rsidR="00802A27">
              <w:rPr>
                <w:rFonts w:cs="Times New Roman"/>
                <w:szCs w:val="26"/>
                <w:lang w:val="fr-FR"/>
              </w:rPr>
              <w:t xml:space="preserve"> </w:t>
            </w:r>
            <w:proofErr w:type="spellStart"/>
            <w:r w:rsidR="00802A27">
              <w:rPr>
                <w:rFonts w:cs="Times New Roman"/>
                <w:szCs w:val="26"/>
                <w:lang w:val="fr-FR"/>
              </w:rPr>
              <w:t>phương</w:t>
            </w:r>
            <w:proofErr w:type="spellEnd"/>
            <w:r w:rsidR="00802A27">
              <w:rPr>
                <w:rFonts w:cs="Times New Roman"/>
                <w:szCs w:val="26"/>
                <w:lang w:val="fr-FR"/>
              </w:rPr>
              <w:t xml:space="preserve"> </w:t>
            </w:r>
            <w:proofErr w:type="spellStart"/>
            <w:r w:rsidR="00802A27">
              <w:rPr>
                <w:rFonts w:cs="Times New Roman"/>
                <w:szCs w:val="26"/>
                <w:lang w:val="fr-FR"/>
              </w:rPr>
              <w:t>pháp</w:t>
            </w:r>
            <w:proofErr w:type="spellEnd"/>
            <w:r>
              <w:rPr>
                <w:rFonts w:cs="Times New Roman"/>
                <w:szCs w:val="26"/>
                <w:lang w:val="vi-VN"/>
              </w:rPr>
              <w:t xml:space="preserve"> </w:t>
            </w:r>
            <w:proofErr w:type="spellStart"/>
            <w:r>
              <w:rPr>
                <w:rFonts w:cs="Times New Roman"/>
                <w:szCs w:val="26"/>
                <w:lang w:val="vi-VN"/>
              </w:rPr>
              <w:t>thẩm</w:t>
            </w:r>
            <w:proofErr w:type="spellEnd"/>
            <w:r>
              <w:rPr>
                <w:rFonts w:cs="Times New Roman"/>
                <w:szCs w:val="26"/>
                <w:lang w:val="vi-VN"/>
              </w:rPr>
              <w:t xml:space="preserve"> </w:t>
            </w:r>
            <w:proofErr w:type="spellStart"/>
            <w:r>
              <w:rPr>
                <w:rFonts w:cs="Times New Roman"/>
                <w:szCs w:val="26"/>
                <w:lang w:val="vi-VN"/>
              </w:rPr>
              <w:t>định</w:t>
            </w:r>
            <w:proofErr w:type="spellEnd"/>
            <w:r w:rsidRPr="003D01CE">
              <w:rPr>
                <w:rFonts w:cs="Times New Roman"/>
                <w:szCs w:val="26"/>
                <w:lang w:val="fr-FR"/>
              </w:rPr>
              <w:t xml:space="preserve"> </w:t>
            </w:r>
            <w:proofErr w:type="spellStart"/>
            <w:r w:rsidRPr="003D01CE">
              <w:rPr>
                <w:rFonts w:cs="Times New Roman"/>
                <w:szCs w:val="26"/>
                <w:lang w:val="fr-FR"/>
              </w:rPr>
              <w:t>giá</w:t>
            </w:r>
            <w:proofErr w:type="spellEnd"/>
            <w:r w:rsidRPr="003D01CE">
              <w:rPr>
                <w:rFonts w:cs="Times New Roman"/>
                <w:szCs w:val="26"/>
                <w:lang w:val="fr-FR"/>
              </w:rPr>
              <w:t xml:space="preserve"> </w:t>
            </w:r>
            <w:proofErr w:type="spellStart"/>
            <w:r w:rsidRPr="003D01CE">
              <w:rPr>
                <w:rFonts w:cs="Times New Roman"/>
                <w:szCs w:val="26"/>
                <w:lang w:val="fr-FR"/>
              </w:rPr>
              <w:t>trị</w:t>
            </w:r>
            <w:proofErr w:type="spellEnd"/>
            <w:r w:rsidRPr="003D01CE">
              <w:rPr>
                <w:rFonts w:cs="Times New Roman"/>
                <w:szCs w:val="26"/>
                <w:lang w:val="fr-FR"/>
              </w:rPr>
              <w:t xml:space="preserve"> </w:t>
            </w:r>
            <w:proofErr w:type="spellStart"/>
            <w:r w:rsidRPr="003D01CE">
              <w:rPr>
                <w:rFonts w:cs="Times New Roman"/>
                <w:szCs w:val="26"/>
                <w:lang w:val="fr-FR"/>
              </w:rPr>
              <w:t>doanh</w:t>
            </w:r>
            <w:proofErr w:type="spellEnd"/>
            <w:r w:rsidRPr="003D01CE">
              <w:rPr>
                <w:rFonts w:cs="Times New Roman"/>
                <w:szCs w:val="26"/>
                <w:lang w:val="fr-FR"/>
              </w:rPr>
              <w:t xml:space="preserve"> </w:t>
            </w:r>
            <w:proofErr w:type="spellStart"/>
            <w:r w:rsidRPr="003D01CE">
              <w:rPr>
                <w:rFonts w:cs="Times New Roman"/>
                <w:szCs w:val="26"/>
                <w:lang w:val="fr-FR"/>
              </w:rPr>
              <w:t>nghiệp</w:t>
            </w:r>
            <w:proofErr w:type="spellEnd"/>
          </w:p>
        </w:tc>
        <w:tc>
          <w:tcPr>
            <w:tcW w:w="1275" w:type="dxa"/>
            <w:shd w:val="clear" w:color="auto" w:fill="auto"/>
          </w:tcPr>
          <w:p w14:paraId="6C880B7B" w14:textId="77777777" w:rsidR="00236673" w:rsidRDefault="001C763F" w:rsidP="003D01CE">
            <w:pPr>
              <w:widowControl w:val="0"/>
              <w:spacing w:before="20" w:after="20" w:line="240" w:lineRule="auto"/>
              <w:ind w:firstLine="0"/>
              <w:jc w:val="center"/>
              <w:rPr>
                <w:rFonts w:cs="Times New Roman"/>
                <w:szCs w:val="26"/>
                <w:lang w:val="vi-VN"/>
              </w:rPr>
            </w:pPr>
            <w:r>
              <w:rPr>
                <w:rFonts w:cs="Times New Roman"/>
                <w:szCs w:val="26"/>
                <w:lang w:val="vi-VN"/>
              </w:rPr>
              <w:t>2.1.1</w:t>
            </w:r>
          </w:p>
          <w:p w14:paraId="58B9130C" w14:textId="020FF602" w:rsidR="001C763F" w:rsidRPr="001C763F" w:rsidRDefault="001C763F" w:rsidP="003D01CE">
            <w:pPr>
              <w:widowControl w:val="0"/>
              <w:spacing w:before="20" w:after="20" w:line="240" w:lineRule="auto"/>
              <w:ind w:firstLine="0"/>
              <w:jc w:val="center"/>
              <w:rPr>
                <w:rFonts w:cs="Times New Roman"/>
                <w:szCs w:val="26"/>
                <w:lang w:val="vi-VN"/>
              </w:rPr>
            </w:pPr>
            <w:r>
              <w:rPr>
                <w:rFonts w:cs="Times New Roman"/>
                <w:szCs w:val="26"/>
                <w:lang w:val="vi-VN"/>
              </w:rPr>
              <w:t>2.1.2</w:t>
            </w:r>
          </w:p>
        </w:tc>
        <w:tc>
          <w:tcPr>
            <w:tcW w:w="1392" w:type="dxa"/>
            <w:shd w:val="clear" w:color="auto" w:fill="auto"/>
          </w:tcPr>
          <w:p w14:paraId="4D824949" w14:textId="77777777" w:rsidR="00236673" w:rsidRDefault="00236673" w:rsidP="003D01CE">
            <w:pPr>
              <w:widowControl w:val="0"/>
              <w:spacing w:before="20" w:after="20" w:line="240" w:lineRule="auto"/>
              <w:ind w:firstLine="0"/>
              <w:jc w:val="center"/>
              <w:rPr>
                <w:rFonts w:cs="Times New Roman"/>
                <w:szCs w:val="26"/>
                <w:lang w:val="fr-FR"/>
              </w:rPr>
            </w:pPr>
          </w:p>
          <w:p w14:paraId="4F1C8A6D" w14:textId="1A4254FB" w:rsidR="00A765E9" w:rsidRPr="00A765E9" w:rsidRDefault="00A765E9" w:rsidP="003D01CE">
            <w:pPr>
              <w:widowControl w:val="0"/>
              <w:spacing w:before="20" w:after="20" w:line="240" w:lineRule="auto"/>
              <w:ind w:firstLine="0"/>
              <w:jc w:val="center"/>
              <w:rPr>
                <w:rFonts w:cs="Times New Roman"/>
                <w:szCs w:val="26"/>
                <w:lang w:val="vi-VN"/>
              </w:rPr>
            </w:pPr>
            <w:r>
              <w:rPr>
                <w:rFonts w:cs="Times New Roman"/>
                <w:szCs w:val="26"/>
                <w:lang w:val="vi-VN"/>
              </w:rPr>
              <w:t>V</w:t>
            </w:r>
          </w:p>
        </w:tc>
      </w:tr>
      <w:tr w:rsidR="00236673" w:rsidRPr="003D01CE" w14:paraId="4DB7C396" w14:textId="77777777" w:rsidTr="003D01CE">
        <w:trPr>
          <w:trHeight w:val="182"/>
          <w:jc w:val="center"/>
        </w:trPr>
        <w:tc>
          <w:tcPr>
            <w:tcW w:w="722" w:type="dxa"/>
            <w:shd w:val="clear" w:color="auto" w:fill="auto"/>
          </w:tcPr>
          <w:p w14:paraId="5A75C20F" w14:textId="77777777" w:rsidR="00236673" w:rsidRDefault="00236673" w:rsidP="00236673">
            <w:pPr>
              <w:widowControl w:val="0"/>
              <w:spacing w:before="20" w:after="20" w:line="240" w:lineRule="auto"/>
              <w:ind w:firstLine="0"/>
              <w:jc w:val="center"/>
              <w:rPr>
                <w:rFonts w:cs="Times New Roman"/>
                <w:szCs w:val="26"/>
                <w:lang w:val="fr-FR"/>
              </w:rPr>
            </w:pPr>
          </w:p>
          <w:p w14:paraId="3C1EC646" w14:textId="65C203F8" w:rsidR="00A765E9" w:rsidRPr="00A765E9" w:rsidRDefault="00A765E9" w:rsidP="00236673">
            <w:pPr>
              <w:widowControl w:val="0"/>
              <w:spacing w:before="20" w:after="20" w:line="240" w:lineRule="auto"/>
              <w:ind w:firstLine="0"/>
              <w:jc w:val="center"/>
              <w:rPr>
                <w:rFonts w:cs="Times New Roman"/>
                <w:szCs w:val="26"/>
                <w:lang w:val="vi-VN"/>
              </w:rPr>
            </w:pPr>
            <w:r>
              <w:rPr>
                <w:rFonts w:cs="Times New Roman"/>
                <w:szCs w:val="26"/>
                <w:lang w:val="vi-VN"/>
              </w:rPr>
              <w:t>G5</w:t>
            </w:r>
          </w:p>
        </w:tc>
        <w:tc>
          <w:tcPr>
            <w:tcW w:w="6715" w:type="dxa"/>
            <w:shd w:val="clear" w:color="auto" w:fill="auto"/>
          </w:tcPr>
          <w:p w14:paraId="03A93B88" w14:textId="59A7D145" w:rsidR="00236673" w:rsidRPr="00236673" w:rsidRDefault="00236673" w:rsidP="00236673">
            <w:pPr>
              <w:widowControl w:val="0"/>
              <w:spacing w:before="20" w:after="20" w:line="240" w:lineRule="auto"/>
              <w:ind w:firstLine="0"/>
              <w:jc w:val="both"/>
              <w:rPr>
                <w:rFonts w:cs="Times New Roman"/>
                <w:szCs w:val="26"/>
                <w:lang w:val="vi-VN"/>
              </w:rPr>
            </w:pPr>
            <w:proofErr w:type="spellStart"/>
            <w:r w:rsidRPr="003D01CE">
              <w:rPr>
                <w:rFonts w:cs="Times New Roman"/>
                <w:szCs w:val="26"/>
                <w:lang w:val="fr-FR"/>
              </w:rPr>
              <w:t>Có</w:t>
            </w:r>
            <w:proofErr w:type="spellEnd"/>
            <w:r w:rsidRPr="003D01CE">
              <w:rPr>
                <w:rFonts w:cs="Times New Roman"/>
                <w:szCs w:val="26"/>
                <w:lang w:val="fr-FR"/>
              </w:rPr>
              <w:t xml:space="preserve"> </w:t>
            </w:r>
            <w:proofErr w:type="spellStart"/>
            <w:r w:rsidRPr="003D01CE">
              <w:rPr>
                <w:rFonts w:cs="Times New Roman"/>
                <w:szCs w:val="26"/>
                <w:lang w:val="fr-FR"/>
              </w:rPr>
              <w:t>kỹ</w:t>
            </w:r>
            <w:proofErr w:type="spellEnd"/>
            <w:r w:rsidRPr="003D01CE">
              <w:rPr>
                <w:rFonts w:cs="Times New Roman"/>
                <w:szCs w:val="26"/>
                <w:lang w:val="fr-FR"/>
              </w:rPr>
              <w:t xml:space="preserve"> </w:t>
            </w:r>
            <w:proofErr w:type="spellStart"/>
            <w:r w:rsidRPr="003D01CE">
              <w:rPr>
                <w:rFonts w:cs="Times New Roman"/>
                <w:szCs w:val="26"/>
                <w:lang w:val="fr-FR"/>
              </w:rPr>
              <w:t>năng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hành</w:t>
            </w:r>
            <w:proofErr w:type="spellEnd"/>
            <w:r w:rsidRPr="003D01CE">
              <w:rPr>
                <w:rFonts w:cs="Times New Roman"/>
                <w:szCs w:val="26"/>
                <w:lang w:val="fr-FR"/>
              </w:rPr>
              <w:t xml:space="preserve"> </w:t>
            </w:r>
            <w:proofErr w:type="spellStart"/>
            <w:r>
              <w:rPr>
                <w:rFonts w:cs="Times New Roman"/>
                <w:szCs w:val="26"/>
                <w:lang w:val="vi-VN"/>
              </w:rPr>
              <w:t>tổng</w:t>
            </w:r>
            <w:proofErr w:type="spellEnd"/>
            <w:r>
              <w:rPr>
                <w:rFonts w:cs="Times New Roman"/>
                <w:szCs w:val="26"/>
                <w:lang w:val="vi-VN"/>
              </w:rPr>
              <w:t xml:space="preserve"> </w:t>
            </w:r>
            <w:proofErr w:type="spellStart"/>
            <w:r>
              <w:rPr>
                <w:rFonts w:cs="Times New Roman"/>
                <w:szCs w:val="26"/>
                <w:lang w:val="vi-VN"/>
              </w:rPr>
              <w:t>hợp</w:t>
            </w:r>
            <w:proofErr w:type="spellEnd"/>
            <w:r>
              <w:rPr>
                <w:rFonts w:cs="Times New Roman"/>
                <w:szCs w:val="26"/>
                <w:lang w:val="vi-VN"/>
              </w:rPr>
              <w:t xml:space="preserve"> </w:t>
            </w:r>
            <w:proofErr w:type="spellStart"/>
            <w:r w:rsidR="00802A27">
              <w:rPr>
                <w:rFonts w:cs="Times New Roman"/>
                <w:szCs w:val="26"/>
              </w:rPr>
              <w:t>phân</w:t>
            </w:r>
            <w:proofErr w:type="spellEnd"/>
            <w:r w:rsidR="00802A27">
              <w:rPr>
                <w:rFonts w:cs="Times New Roman"/>
                <w:szCs w:val="26"/>
              </w:rPr>
              <w:t xml:space="preserve"> </w:t>
            </w:r>
            <w:proofErr w:type="spellStart"/>
            <w:r w:rsidR="00802A27">
              <w:rPr>
                <w:rFonts w:cs="Times New Roman"/>
                <w:szCs w:val="26"/>
              </w:rPr>
              <w:t>tích</w:t>
            </w:r>
            <w:proofErr w:type="spellEnd"/>
            <w:r w:rsidR="00802A27">
              <w:rPr>
                <w:rFonts w:cs="Times New Roman"/>
                <w:szCs w:val="26"/>
              </w:rPr>
              <w:t xml:space="preserve">, </w:t>
            </w:r>
            <w:proofErr w:type="spellStart"/>
            <w:r>
              <w:rPr>
                <w:rFonts w:cs="Times New Roman"/>
                <w:szCs w:val="26"/>
                <w:lang w:val="vi-VN"/>
              </w:rPr>
              <w:t>đánh</w:t>
            </w:r>
            <w:proofErr w:type="spellEnd"/>
            <w:r>
              <w:rPr>
                <w:rFonts w:cs="Times New Roman"/>
                <w:szCs w:val="26"/>
                <w:lang w:val="vi-VN"/>
              </w:rPr>
              <w:t xml:space="preserve"> </w:t>
            </w:r>
            <w:proofErr w:type="spellStart"/>
            <w:r>
              <w:rPr>
                <w:rFonts w:cs="Times New Roman"/>
                <w:szCs w:val="26"/>
                <w:lang w:val="vi-VN"/>
              </w:rPr>
              <w:t>giá</w:t>
            </w:r>
            <w:proofErr w:type="spellEnd"/>
            <w:r w:rsidR="00802A27">
              <w:rPr>
                <w:rFonts w:cs="Times New Roman"/>
                <w:szCs w:val="26"/>
              </w:rPr>
              <w:t>,</w:t>
            </w:r>
            <w:r>
              <w:rPr>
                <w:rFonts w:cs="Times New Roman"/>
                <w:szCs w:val="26"/>
                <w:lang w:val="vi-VN"/>
              </w:rPr>
              <w:t xml:space="preserve"> </w:t>
            </w:r>
            <w:proofErr w:type="spellStart"/>
            <w:r w:rsidRPr="003D01CE">
              <w:rPr>
                <w:rFonts w:cs="Times New Roman"/>
                <w:szCs w:val="26"/>
                <w:lang w:val="fr-FR"/>
              </w:rPr>
              <w:t>thẩm</w:t>
            </w:r>
            <w:proofErr w:type="spellEnd"/>
            <w:r w:rsidRPr="003D01CE">
              <w:rPr>
                <w:rFonts w:cs="Times New Roman"/>
                <w:szCs w:val="26"/>
                <w:lang w:val="fr-FR"/>
              </w:rPr>
              <w:t xml:space="preserve"> </w:t>
            </w:r>
            <w:proofErr w:type="spellStart"/>
            <w:r w:rsidRPr="003D01CE">
              <w:rPr>
                <w:rFonts w:cs="Times New Roman"/>
                <w:szCs w:val="26"/>
                <w:lang w:val="fr-FR"/>
              </w:rPr>
              <w:t>đị</w:t>
            </w:r>
            <w:r>
              <w:rPr>
                <w:rFonts w:cs="Times New Roman"/>
                <w:szCs w:val="26"/>
                <w:lang w:val="fr-FR"/>
              </w:rPr>
              <w:t>nh</w:t>
            </w:r>
            <w:proofErr w:type="spellEnd"/>
            <w:r>
              <w:rPr>
                <w:rFonts w:cs="Times New Roman"/>
                <w:szCs w:val="26"/>
                <w:lang w:val="fr-FR"/>
              </w:rPr>
              <w:t xml:space="preserve"> </w:t>
            </w:r>
            <w:proofErr w:type="spellStart"/>
            <w:r>
              <w:rPr>
                <w:rFonts w:cs="Times New Roman"/>
                <w:szCs w:val="26"/>
                <w:lang w:val="fr-FR"/>
              </w:rPr>
              <w:t>giá</w:t>
            </w:r>
            <w:proofErr w:type="spellEnd"/>
            <w:r w:rsidR="00802A27">
              <w:rPr>
                <w:rFonts w:cs="Times New Roman"/>
                <w:szCs w:val="26"/>
                <w:lang w:val="fr-FR"/>
              </w:rPr>
              <w:t xml:space="preserve"> </w:t>
            </w:r>
            <w:proofErr w:type="spellStart"/>
            <w:r w:rsidR="00802A27">
              <w:rPr>
                <w:rFonts w:cs="Times New Roman"/>
                <w:szCs w:val="26"/>
                <w:lang w:val="fr-FR"/>
              </w:rPr>
              <w:t>doanh</w:t>
            </w:r>
            <w:proofErr w:type="spellEnd"/>
            <w:r w:rsidR="00802A27">
              <w:rPr>
                <w:rFonts w:cs="Times New Roman"/>
                <w:szCs w:val="26"/>
                <w:lang w:val="fr-FR"/>
              </w:rPr>
              <w:t xml:space="preserve"> </w:t>
            </w:r>
            <w:proofErr w:type="spellStart"/>
            <w:r w:rsidR="00802A27">
              <w:rPr>
                <w:rFonts w:cs="Times New Roman"/>
                <w:szCs w:val="26"/>
                <w:lang w:val="fr-FR"/>
              </w:rPr>
              <w:t>nghiệp</w:t>
            </w:r>
            <w:proofErr w:type="spellEnd"/>
            <w:r w:rsidR="00802A27">
              <w:rPr>
                <w:rFonts w:cs="Times New Roman"/>
                <w:szCs w:val="26"/>
                <w:lang w:val="fr-FR"/>
              </w:rPr>
              <w:t xml:space="preserve"> </w:t>
            </w:r>
            <w:proofErr w:type="spellStart"/>
            <w:r w:rsidR="00802A27">
              <w:rPr>
                <w:rFonts w:cs="Times New Roman"/>
                <w:szCs w:val="26"/>
                <w:lang w:val="fr-FR"/>
              </w:rPr>
              <w:t>theo</w:t>
            </w:r>
            <w:proofErr w:type="spellEnd"/>
            <w:r w:rsidR="00802A27">
              <w:rPr>
                <w:rFonts w:cs="Times New Roman"/>
                <w:szCs w:val="26"/>
                <w:lang w:val="fr-FR"/>
              </w:rPr>
              <w:t xml:space="preserve"> </w:t>
            </w:r>
            <w:proofErr w:type="spellStart"/>
            <w:r w:rsidR="00802A27">
              <w:rPr>
                <w:rFonts w:cs="Times New Roman"/>
                <w:szCs w:val="26"/>
                <w:lang w:val="fr-FR"/>
              </w:rPr>
              <w:t>tiêu</w:t>
            </w:r>
            <w:proofErr w:type="spellEnd"/>
            <w:r w:rsidR="00802A27">
              <w:rPr>
                <w:rFonts w:cs="Times New Roman"/>
                <w:szCs w:val="26"/>
                <w:lang w:val="fr-FR"/>
              </w:rPr>
              <w:t xml:space="preserve"> </w:t>
            </w:r>
            <w:proofErr w:type="spellStart"/>
            <w:r w:rsidR="00802A27">
              <w:rPr>
                <w:rFonts w:cs="Times New Roman"/>
                <w:szCs w:val="26"/>
                <w:lang w:val="fr-FR"/>
              </w:rPr>
              <w:t>chuẩn</w:t>
            </w:r>
            <w:proofErr w:type="spellEnd"/>
            <w:r w:rsidR="00802A27">
              <w:rPr>
                <w:rFonts w:cs="Times New Roman"/>
                <w:szCs w:val="26"/>
                <w:lang w:val="fr-FR"/>
              </w:rPr>
              <w:t xml:space="preserve"> </w:t>
            </w:r>
            <w:proofErr w:type="spellStart"/>
            <w:r w:rsidR="00802A27">
              <w:rPr>
                <w:rFonts w:cs="Times New Roman"/>
                <w:szCs w:val="26"/>
                <w:lang w:val="fr-FR"/>
              </w:rPr>
              <w:t>thẩm</w:t>
            </w:r>
            <w:proofErr w:type="spellEnd"/>
            <w:r w:rsidR="00802A27">
              <w:rPr>
                <w:rFonts w:cs="Times New Roman"/>
                <w:szCs w:val="26"/>
                <w:lang w:val="fr-FR"/>
              </w:rPr>
              <w:t xml:space="preserve"> </w:t>
            </w:r>
            <w:proofErr w:type="spellStart"/>
            <w:r w:rsidR="00802A27">
              <w:rPr>
                <w:rFonts w:cs="Times New Roman"/>
                <w:szCs w:val="26"/>
                <w:lang w:val="fr-FR"/>
              </w:rPr>
              <w:t>định</w:t>
            </w:r>
            <w:proofErr w:type="spellEnd"/>
            <w:r w:rsidR="00802A27">
              <w:rPr>
                <w:rFonts w:cs="Times New Roman"/>
                <w:szCs w:val="26"/>
                <w:lang w:val="fr-FR"/>
              </w:rPr>
              <w:t xml:space="preserve"> </w:t>
            </w:r>
            <w:proofErr w:type="spellStart"/>
            <w:r w:rsidR="00802A27">
              <w:rPr>
                <w:rFonts w:cs="Times New Roman"/>
                <w:szCs w:val="26"/>
                <w:lang w:val="fr-FR"/>
              </w:rPr>
              <w:t>giá</w:t>
            </w:r>
            <w:proofErr w:type="spellEnd"/>
            <w:r w:rsidR="00802A27">
              <w:rPr>
                <w:rFonts w:cs="Times New Roman"/>
                <w:szCs w:val="26"/>
                <w:lang w:val="fr-FR"/>
              </w:rPr>
              <w:t xml:space="preserve"> </w:t>
            </w:r>
            <w:proofErr w:type="spellStart"/>
            <w:r w:rsidR="00802A27">
              <w:rPr>
                <w:rFonts w:cs="Times New Roman"/>
                <w:szCs w:val="26"/>
                <w:lang w:val="fr-FR"/>
              </w:rPr>
              <w:t>Việt</w:t>
            </w:r>
            <w:proofErr w:type="spellEnd"/>
            <w:r w:rsidR="00802A27">
              <w:rPr>
                <w:rFonts w:cs="Times New Roman"/>
                <w:szCs w:val="26"/>
                <w:lang w:val="fr-FR"/>
              </w:rPr>
              <w:t xml:space="preserve"> Nam</w:t>
            </w:r>
            <w:r>
              <w:rPr>
                <w:rFonts w:cs="Times New Roman"/>
                <w:szCs w:val="26"/>
                <w:lang w:val="vi-VN"/>
              </w:rPr>
              <w:t>.</w:t>
            </w:r>
          </w:p>
        </w:tc>
        <w:tc>
          <w:tcPr>
            <w:tcW w:w="1275" w:type="dxa"/>
            <w:shd w:val="clear" w:color="auto" w:fill="auto"/>
          </w:tcPr>
          <w:p w14:paraId="59616F4B" w14:textId="77777777" w:rsidR="00236673" w:rsidRDefault="001C763F" w:rsidP="00236673">
            <w:pPr>
              <w:widowControl w:val="0"/>
              <w:spacing w:before="20" w:after="20" w:line="240" w:lineRule="auto"/>
              <w:ind w:firstLine="0"/>
              <w:jc w:val="center"/>
              <w:rPr>
                <w:rFonts w:cs="Times New Roman"/>
                <w:szCs w:val="26"/>
                <w:lang w:val="vi-VN"/>
              </w:rPr>
            </w:pPr>
            <w:r>
              <w:rPr>
                <w:rFonts w:cs="Times New Roman"/>
                <w:szCs w:val="26"/>
                <w:lang w:val="vi-VN"/>
              </w:rPr>
              <w:t>2.1.3</w:t>
            </w:r>
          </w:p>
          <w:p w14:paraId="414EBD60" w14:textId="77777777" w:rsidR="001C763F" w:rsidRDefault="001C763F" w:rsidP="00236673">
            <w:pPr>
              <w:widowControl w:val="0"/>
              <w:spacing w:before="20" w:after="20" w:line="240" w:lineRule="auto"/>
              <w:ind w:firstLine="0"/>
              <w:jc w:val="center"/>
              <w:rPr>
                <w:rFonts w:cs="Times New Roman"/>
                <w:szCs w:val="26"/>
                <w:lang w:val="vi-VN"/>
              </w:rPr>
            </w:pPr>
            <w:r>
              <w:rPr>
                <w:rFonts w:cs="Times New Roman"/>
                <w:szCs w:val="26"/>
                <w:lang w:val="vi-VN"/>
              </w:rPr>
              <w:t>2.1.4</w:t>
            </w:r>
          </w:p>
          <w:p w14:paraId="0F749720" w14:textId="77777777" w:rsidR="001C763F" w:rsidRDefault="001C763F" w:rsidP="00236673">
            <w:pPr>
              <w:widowControl w:val="0"/>
              <w:spacing w:before="20" w:after="20" w:line="240" w:lineRule="auto"/>
              <w:ind w:firstLine="0"/>
              <w:jc w:val="center"/>
              <w:rPr>
                <w:rFonts w:cs="Times New Roman"/>
                <w:szCs w:val="26"/>
                <w:lang w:val="vi-VN"/>
              </w:rPr>
            </w:pPr>
            <w:r>
              <w:rPr>
                <w:rFonts w:cs="Times New Roman"/>
                <w:szCs w:val="26"/>
                <w:lang w:val="vi-VN"/>
              </w:rPr>
              <w:t>2.1.5</w:t>
            </w:r>
          </w:p>
          <w:p w14:paraId="0E5D8A8E" w14:textId="5528535B" w:rsidR="001C763F" w:rsidRPr="001C763F" w:rsidRDefault="001C763F" w:rsidP="00236673">
            <w:pPr>
              <w:widowControl w:val="0"/>
              <w:spacing w:before="20" w:after="20" w:line="240" w:lineRule="auto"/>
              <w:ind w:firstLine="0"/>
              <w:jc w:val="center"/>
              <w:rPr>
                <w:rFonts w:cs="Times New Roman"/>
                <w:szCs w:val="26"/>
                <w:lang w:val="vi-VN"/>
              </w:rPr>
            </w:pPr>
            <w:r>
              <w:rPr>
                <w:rFonts w:cs="Times New Roman"/>
                <w:szCs w:val="26"/>
                <w:lang w:val="vi-VN"/>
              </w:rPr>
              <w:t>3.1</w:t>
            </w:r>
          </w:p>
        </w:tc>
        <w:tc>
          <w:tcPr>
            <w:tcW w:w="1392" w:type="dxa"/>
            <w:shd w:val="clear" w:color="auto" w:fill="auto"/>
          </w:tcPr>
          <w:p w14:paraId="38C0CDE9" w14:textId="77777777" w:rsidR="00236673" w:rsidRDefault="00236673" w:rsidP="00236673">
            <w:pPr>
              <w:widowControl w:val="0"/>
              <w:spacing w:before="20" w:after="20" w:line="240" w:lineRule="auto"/>
              <w:ind w:firstLine="0"/>
              <w:jc w:val="center"/>
              <w:rPr>
                <w:rFonts w:cs="Times New Roman"/>
                <w:szCs w:val="26"/>
                <w:lang w:val="fr-FR"/>
              </w:rPr>
            </w:pPr>
          </w:p>
          <w:p w14:paraId="35991B44" w14:textId="6904357B" w:rsidR="00A765E9" w:rsidRPr="00A765E9" w:rsidRDefault="00A765E9" w:rsidP="00236673">
            <w:pPr>
              <w:widowControl w:val="0"/>
              <w:spacing w:before="20" w:after="20" w:line="240" w:lineRule="auto"/>
              <w:ind w:firstLine="0"/>
              <w:jc w:val="center"/>
              <w:rPr>
                <w:rFonts w:cs="Times New Roman"/>
                <w:szCs w:val="26"/>
                <w:lang w:val="vi-VN"/>
              </w:rPr>
            </w:pPr>
            <w:r>
              <w:rPr>
                <w:rFonts w:cs="Times New Roman"/>
                <w:szCs w:val="26"/>
                <w:lang w:val="vi-VN"/>
              </w:rPr>
              <w:t>VI</w:t>
            </w:r>
          </w:p>
        </w:tc>
      </w:tr>
    </w:tbl>
    <w:p w14:paraId="50B9AE13" w14:textId="77777777" w:rsidR="0015281C" w:rsidRDefault="0015281C" w:rsidP="003D01CE">
      <w:pPr>
        <w:widowControl w:val="0"/>
        <w:spacing w:before="20" w:after="0" w:line="240" w:lineRule="auto"/>
        <w:ind w:firstLine="0"/>
        <w:jc w:val="both"/>
        <w:rPr>
          <w:rFonts w:cs="Times New Roman"/>
          <w:b/>
          <w:szCs w:val="26"/>
        </w:rPr>
      </w:pPr>
    </w:p>
    <w:p w14:paraId="3B13398E" w14:textId="7A48AA49" w:rsidR="00DC2D0E" w:rsidRPr="003D01CE" w:rsidRDefault="00DC2D0E" w:rsidP="003D01CE">
      <w:pPr>
        <w:widowControl w:val="0"/>
        <w:spacing w:before="20" w:after="0" w:line="240" w:lineRule="auto"/>
        <w:ind w:firstLine="0"/>
        <w:jc w:val="both"/>
        <w:rPr>
          <w:rFonts w:cs="Times New Roman"/>
          <w:b/>
          <w:szCs w:val="26"/>
        </w:rPr>
      </w:pPr>
      <w:r w:rsidRPr="003D01CE">
        <w:rPr>
          <w:rFonts w:cs="Times New Roman"/>
          <w:b/>
          <w:szCs w:val="26"/>
        </w:rPr>
        <w:t>6. CHUẨN ĐẦU RA HỌC PHẦN (COURSE LEARNING OUTCOMES)</w:t>
      </w:r>
    </w:p>
    <w:p w14:paraId="6B93D047" w14:textId="36623527" w:rsidR="00DC2D0E" w:rsidRPr="003D01CE" w:rsidRDefault="00DC2D0E" w:rsidP="003D01CE">
      <w:pPr>
        <w:widowControl w:val="0"/>
        <w:spacing w:before="20" w:after="0" w:line="240" w:lineRule="auto"/>
        <w:ind w:firstLine="0"/>
        <w:jc w:val="center"/>
        <w:rPr>
          <w:rFonts w:cs="Times New Roman"/>
          <w:b/>
          <w:szCs w:val="26"/>
        </w:rPr>
      </w:pPr>
      <w:proofErr w:type="spellStart"/>
      <w:r w:rsidRPr="003D01CE">
        <w:rPr>
          <w:rFonts w:cs="Times New Roman"/>
          <w:b/>
          <w:szCs w:val="26"/>
        </w:rPr>
        <w:t>Bảng</w:t>
      </w:r>
      <w:proofErr w:type="spellEnd"/>
      <w:r w:rsidRPr="003D01CE">
        <w:rPr>
          <w:rFonts w:cs="Times New Roman"/>
          <w:b/>
          <w:szCs w:val="26"/>
        </w:rPr>
        <w:t xml:space="preserve"> 6.</w:t>
      </w:r>
      <w:proofErr w:type="gramStart"/>
      <w:r w:rsidRPr="003D01CE">
        <w:rPr>
          <w:rFonts w:cs="Times New Roman"/>
          <w:b/>
          <w:szCs w:val="26"/>
        </w:rPr>
        <w:t>1.</w:t>
      </w:r>
      <w:r w:rsidR="00D11DB6" w:rsidRPr="003D01CE">
        <w:rPr>
          <w:rFonts w:cs="Times New Roman"/>
          <w:b/>
          <w:szCs w:val="26"/>
        </w:rPr>
        <w:t>Năng</w:t>
      </w:r>
      <w:proofErr w:type="gramEnd"/>
      <w:r w:rsidR="00D11DB6" w:rsidRPr="003D01CE">
        <w:rPr>
          <w:rFonts w:cs="Times New Roman"/>
          <w:b/>
          <w:szCs w:val="26"/>
        </w:rPr>
        <w:t xml:space="preserve"> </w:t>
      </w:r>
      <w:proofErr w:type="spellStart"/>
      <w:r w:rsidR="00D11DB6" w:rsidRPr="003D01CE">
        <w:rPr>
          <w:rFonts w:cs="Times New Roman"/>
          <w:b/>
          <w:szCs w:val="26"/>
        </w:rPr>
        <w:t>lực</w:t>
      </w:r>
      <w:proofErr w:type="spellEnd"/>
      <w:r w:rsidR="00D11DB6" w:rsidRPr="003D01CE">
        <w:rPr>
          <w:rFonts w:cs="Times New Roman"/>
          <w:b/>
          <w:szCs w:val="26"/>
        </w:rPr>
        <w:t xml:space="preserve"> </w:t>
      </w:r>
      <w:proofErr w:type="spellStart"/>
      <w:r w:rsidR="00D11DB6" w:rsidRPr="003D01CE">
        <w:rPr>
          <w:rFonts w:cs="Times New Roman"/>
          <w:b/>
          <w:szCs w:val="26"/>
        </w:rPr>
        <w:t>người</w:t>
      </w:r>
      <w:proofErr w:type="spellEnd"/>
      <w:r w:rsidR="00D11DB6" w:rsidRPr="003D01CE">
        <w:rPr>
          <w:rFonts w:cs="Times New Roman"/>
          <w:b/>
          <w:szCs w:val="26"/>
        </w:rPr>
        <w:t xml:space="preserve"> </w:t>
      </w:r>
      <w:proofErr w:type="spellStart"/>
      <w:r w:rsidR="00D11DB6" w:rsidRPr="003D01CE">
        <w:rPr>
          <w:rFonts w:cs="Times New Roman"/>
          <w:b/>
          <w:szCs w:val="26"/>
        </w:rPr>
        <w:t>học</w:t>
      </w:r>
      <w:proofErr w:type="spellEnd"/>
      <w:r w:rsidR="00D11DB6" w:rsidRPr="003D01CE">
        <w:rPr>
          <w:rFonts w:cs="Times New Roman"/>
          <w:b/>
          <w:szCs w:val="26"/>
        </w:rPr>
        <w:t xml:space="preserve"> </w:t>
      </w:r>
      <w:proofErr w:type="spellStart"/>
      <w:r w:rsidR="00D11DB6" w:rsidRPr="003D01CE">
        <w:rPr>
          <w:rFonts w:cs="Times New Roman"/>
          <w:b/>
          <w:szCs w:val="26"/>
        </w:rPr>
        <w:t>học</w:t>
      </w:r>
      <w:proofErr w:type="spellEnd"/>
      <w:r w:rsidR="00D11DB6" w:rsidRPr="003D01CE">
        <w:rPr>
          <w:rFonts w:cs="Times New Roman"/>
          <w:b/>
          <w:szCs w:val="26"/>
        </w:rPr>
        <w:t xml:space="preserve"> </w:t>
      </w:r>
      <w:proofErr w:type="spellStart"/>
      <w:r w:rsidR="00D11DB6" w:rsidRPr="003D01CE">
        <w:rPr>
          <w:rFonts w:cs="Times New Roman"/>
          <w:b/>
          <w:szCs w:val="26"/>
        </w:rPr>
        <w:t>phần</w:t>
      </w:r>
      <w:proofErr w:type="spellEnd"/>
      <w:r w:rsidR="00D95B17" w:rsidRPr="003D01CE">
        <w:rPr>
          <w:rFonts w:cs="Times New Roman"/>
          <w:b/>
          <w:szCs w:val="26"/>
        </w:rPr>
        <w:t xml:space="preserve"> (CLO)</w:t>
      </w: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257"/>
        <w:gridCol w:w="6753"/>
        <w:gridCol w:w="1074"/>
      </w:tblGrid>
      <w:tr w:rsidR="00D11DB6" w:rsidRPr="00E63FB7" w14:paraId="41061596" w14:textId="77777777" w:rsidTr="00BD732D">
        <w:trPr>
          <w:tblHeader/>
          <w:jc w:val="center"/>
        </w:trPr>
        <w:tc>
          <w:tcPr>
            <w:tcW w:w="424" w:type="pct"/>
            <w:vAlign w:val="center"/>
          </w:tcPr>
          <w:p w14:paraId="6AB64822" w14:textId="77777777" w:rsidR="00D11DB6" w:rsidRDefault="00A70753" w:rsidP="003D01CE">
            <w:pPr>
              <w:widowControl w:val="0"/>
              <w:spacing w:before="20" w:after="40" w:line="240" w:lineRule="auto"/>
              <w:ind w:firstLine="0"/>
              <w:jc w:val="center"/>
              <w:rPr>
                <w:rFonts w:cs="Times New Roman"/>
                <w:b/>
                <w:sz w:val="24"/>
                <w:szCs w:val="24"/>
              </w:rPr>
            </w:pPr>
            <w:r w:rsidRPr="00E63FB7">
              <w:rPr>
                <w:rFonts w:cs="Times New Roman"/>
                <w:b/>
                <w:sz w:val="24"/>
                <w:szCs w:val="24"/>
              </w:rPr>
              <w:t>CĐR</w:t>
            </w:r>
          </w:p>
          <w:p w14:paraId="20AA2FE0" w14:textId="44761CD3" w:rsidR="00BD732D" w:rsidRPr="00BD732D" w:rsidRDefault="00BD732D" w:rsidP="003D01CE">
            <w:pPr>
              <w:widowControl w:val="0"/>
              <w:spacing w:before="20" w:after="40" w:line="240" w:lineRule="auto"/>
              <w:ind w:firstLine="0"/>
              <w:jc w:val="center"/>
              <w:rPr>
                <w:rFonts w:cs="Times New Roman"/>
                <w:b/>
                <w:sz w:val="24"/>
                <w:szCs w:val="24"/>
                <w:lang w:val="vi-VN"/>
              </w:rPr>
            </w:pPr>
            <w:proofErr w:type="spellStart"/>
            <w:r>
              <w:rPr>
                <w:rFonts w:cs="Times New Roman"/>
                <w:b/>
                <w:sz w:val="24"/>
                <w:szCs w:val="24"/>
                <w:lang w:val="vi-VN"/>
              </w:rPr>
              <w:t>PLOs</w:t>
            </w:r>
            <w:proofErr w:type="spellEnd"/>
          </w:p>
        </w:tc>
        <w:tc>
          <w:tcPr>
            <w:tcW w:w="633" w:type="pct"/>
            <w:shd w:val="clear" w:color="auto" w:fill="auto"/>
            <w:vAlign w:val="center"/>
          </w:tcPr>
          <w:p w14:paraId="3BFB766C" w14:textId="18A99B02" w:rsidR="00D11DB6" w:rsidRPr="00E63FB7" w:rsidRDefault="00D95B17" w:rsidP="003D01CE">
            <w:pPr>
              <w:widowControl w:val="0"/>
              <w:spacing w:before="20" w:after="40" w:line="240" w:lineRule="auto"/>
              <w:ind w:firstLine="0"/>
              <w:jc w:val="center"/>
              <w:rPr>
                <w:rFonts w:cs="Times New Roman"/>
                <w:b/>
                <w:sz w:val="24"/>
                <w:szCs w:val="24"/>
              </w:rPr>
            </w:pPr>
            <w:r w:rsidRPr="00E63FB7">
              <w:rPr>
                <w:rFonts w:cs="Times New Roman"/>
                <w:b/>
                <w:sz w:val="24"/>
                <w:szCs w:val="24"/>
              </w:rPr>
              <w:t>CLOs</w:t>
            </w:r>
            <w:r w:rsidR="00D11DB6" w:rsidRPr="00E63FB7">
              <w:rPr>
                <w:rFonts w:cs="Times New Roman"/>
                <w:b/>
                <w:sz w:val="24"/>
                <w:szCs w:val="24"/>
              </w:rPr>
              <w:t xml:space="preserve"> </w:t>
            </w:r>
          </w:p>
        </w:tc>
        <w:tc>
          <w:tcPr>
            <w:tcW w:w="3402" w:type="pct"/>
            <w:shd w:val="clear" w:color="auto" w:fill="auto"/>
            <w:vAlign w:val="center"/>
          </w:tcPr>
          <w:p w14:paraId="38FAE31A" w14:textId="77777777" w:rsidR="00D11DB6" w:rsidRPr="00E63FB7" w:rsidRDefault="00D11DB6" w:rsidP="003D01CE">
            <w:pPr>
              <w:widowControl w:val="0"/>
              <w:spacing w:before="20" w:after="40" w:line="240" w:lineRule="auto"/>
              <w:ind w:firstLine="0"/>
              <w:jc w:val="center"/>
              <w:rPr>
                <w:rFonts w:cs="Times New Roman"/>
                <w:b/>
                <w:sz w:val="24"/>
                <w:szCs w:val="24"/>
              </w:rPr>
            </w:pPr>
            <w:proofErr w:type="spellStart"/>
            <w:r w:rsidRPr="00E63FB7">
              <w:rPr>
                <w:rFonts w:cs="Times New Roman"/>
                <w:b/>
                <w:sz w:val="24"/>
                <w:szCs w:val="24"/>
              </w:rPr>
              <w:t>Mô</w:t>
            </w:r>
            <w:proofErr w:type="spellEnd"/>
            <w:r w:rsidRPr="00E63FB7">
              <w:rPr>
                <w:rFonts w:cs="Times New Roman"/>
                <w:b/>
                <w:sz w:val="24"/>
                <w:szCs w:val="24"/>
              </w:rPr>
              <w:t xml:space="preserve"> </w:t>
            </w:r>
            <w:proofErr w:type="spellStart"/>
            <w:r w:rsidRPr="00E63FB7">
              <w:rPr>
                <w:rFonts w:cs="Times New Roman"/>
                <w:b/>
                <w:sz w:val="24"/>
                <w:szCs w:val="24"/>
              </w:rPr>
              <w:t>tả</w:t>
            </w:r>
            <w:proofErr w:type="spellEnd"/>
            <w:r w:rsidRPr="00E63FB7">
              <w:rPr>
                <w:rFonts w:cs="Times New Roman"/>
                <w:b/>
                <w:sz w:val="24"/>
                <w:szCs w:val="24"/>
              </w:rPr>
              <w:t xml:space="preserve"> </w:t>
            </w:r>
            <w:proofErr w:type="spellStart"/>
            <w:r w:rsidRPr="00E63FB7">
              <w:rPr>
                <w:rFonts w:cs="Times New Roman"/>
                <w:b/>
                <w:sz w:val="24"/>
                <w:szCs w:val="24"/>
              </w:rPr>
              <w:t>năng</w:t>
            </w:r>
            <w:proofErr w:type="spellEnd"/>
            <w:r w:rsidRPr="00E63FB7">
              <w:rPr>
                <w:rFonts w:cs="Times New Roman"/>
                <w:b/>
                <w:sz w:val="24"/>
                <w:szCs w:val="24"/>
              </w:rPr>
              <w:t xml:space="preserve"> </w:t>
            </w:r>
            <w:proofErr w:type="spellStart"/>
            <w:r w:rsidRPr="00E63FB7">
              <w:rPr>
                <w:rFonts w:cs="Times New Roman"/>
                <w:b/>
                <w:sz w:val="24"/>
                <w:szCs w:val="24"/>
              </w:rPr>
              <w:t>lực</w:t>
            </w:r>
            <w:proofErr w:type="spellEnd"/>
            <w:r w:rsidRPr="00E63FB7">
              <w:rPr>
                <w:rFonts w:cs="Times New Roman"/>
                <w:b/>
                <w:sz w:val="24"/>
                <w:szCs w:val="24"/>
              </w:rPr>
              <w:t xml:space="preserve"> </w:t>
            </w:r>
            <w:proofErr w:type="spellStart"/>
            <w:r w:rsidRPr="00E63FB7">
              <w:rPr>
                <w:rFonts w:cs="Times New Roman"/>
                <w:b/>
                <w:sz w:val="24"/>
                <w:szCs w:val="24"/>
              </w:rPr>
              <w:t>người</w:t>
            </w:r>
            <w:proofErr w:type="spellEnd"/>
            <w:r w:rsidRPr="00E63FB7">
              <w:rPr>
                <w:rFonts w:cs="Times New Roman"/>
                <w:b/>
                <w:sz w:val="24"/>
                <w:szCs w:val="24"/>
              </w:rPr>
              <w:t xml:space="preserve"> </w:t>
            </w:r>
            <w:proofErr w:type="spellStart"/>
            <w:r w:rsidRPr="00E63FB7">
              <w:rPr>
                <w:rFonts w:cs="Times New Roman"/>
                <w:b/>
                <w:sz w:val="24"/>
                <w:szCs w:val="24"/>
              </w:rPr>
              <w:t>học</w:t>
            </w:r>
            <w:proofErr w:type="spellEnd"/>
          </w:p>
        </w:tc>
        <w:tc>
          <w:tcPr>
            <w:tcW w:w="541" w:type="pct"/>
            <w:shd w:val="clear" w:color="auto" w:fill="auto"/>
            <w:vAlign w:val="center"/>
          </w:tcPr>
          <w:p w14:paraId="0BE73C6F" w14:textId="77777777" w:rsidR="00D11DB6" w:rsidRPr="00E63FB7" w:rsidRDefault="00D11DB6" w:rsidP="003D01CE">
            <w:pPr>
              <w:widowControl w:val="0"/>
              <w:spacing w:before="20" w:after="40" w:line="240" w:lineRule="auto"/>
              <w:ind w:firstLine="0"/>
              <w:jc w:val="center"/>
              <w:rPr>
                <w:rFonts w:cs="Times New Roman"/>
                <w:b/>
                <w:sz w:val="24"/>
                <w:szCs w:val="24"/>
              </w:rPr>
            </w:pPr>
            <w:proofErr w:type="spellStart"/>
            <w:r w:rsidRPr="00E63FB7">
              <w:rPr>
                <w:rFonts w:cs="Times New Roman"/>
                <w:b/>
                <w:sz w:val="24"/>
                <w:szCs w:val="24"/>
              </w:rPr>
              <w:t>Trình</w:t>
            </w:r>
            <w:proofErr w:type="spellEnd"/>
            <w:r w:rsidRPr="00E63FB7">
              <w:rPr>
                <w:rFonts w:cs="Times New Roman"/>
                <w:b/>
                <w:sz w:val="24"/>
                <w:szCs w:val="24"/>
              </w:rPr>
              <w:t xml:space="preserve"> </w:t>
            </w:r>
            <w:proofErr w:type="spellStart"/>
            <w:r w:rsidRPr="00E63FB7">
              <w:rPr>
                <w:rFonts w:cs="Times New Roman"/>
                <w:b/>
                <w:sz w:val="24"/>
                <w:szCs w:val="24"/>
              </w:rPr>
              <w:t>độ</w:t>
            </w:r>
            <w:proofErr w:type="spellEnd"/>
            <w:r w:rsidRPr="00E63FB7">
              <w:rPr>
                <w:rFonts w:cs="Times New Roman"/>
                <w:b/>
                <w:sz w:val="24"/>
                <w:szCs w:val="24"/>
              </w:rPr>
              <w:t xml:space="preserve"> </w:t>
            </w:r>
            <w:proofErr w:type="spellStart"/>
            <w:r w:rsidRPr="00E63FB7">
              <w:rPr>
                <w:rFonts w:cs="Times New Roman"/>
                <w:b/>
                <w:sz w:val="24"/>
                <w:szCs w:val="24"/>
              </w:rPr>
              <w:t>năng</w:t>
            </w:r>
            <w:proofErr w:type="spellEnd"/>
            <w:r w:rsidRPr="00E63FB7">
              <w:rPr>
                <w:rFonts w:cs="Times New Roman"/>
                <w:b/>
                <w:sz w:val="24"/>
                <w:szCs w:val="24"/>
              </w:rPr>
              <w:t xml:space="preserve"> </w:t>
            </w:r>
            <w:proofErr w:type="spellStart"/>
            <w:r w:rsidRPr="00E63FB7">
              <w:rPr>
                <w:rFonts w:cs="Times New Roman"/>
                <w:b/>
                <w:sz w:val="24"/>
                <w:szCs w:val="24"/>
              </w:rPr>
              <w:t>lực</w:t>
            </w:r>
            <w:proofErr w:type="spellEnd"/>
          </w:p>
        </w:tc>
      </w:tr>
      <w:tr w:rsidR="00DC2D0E" w:rsidRPr="00E63FB7" w14:paraId="7E1811E8" w14:textId="77777777" w:rsidTr="00BD732D">
        <w:trPr>
          <w:jc w:val="center"/>
        </w:trPr>
        <w:tc>
          <w:tcPr>
            <w:tcW w:w="424" w:type="pct"/>
            <w:tcBorders>
              <w:bottom w:val="single" w:sz="4" w:space="0" w:color="auto"/>
            </w:tcBorders>
          </w:tcPr>
          <w:p w14:paraId="2176FC3A" w14:textId="77777777" w:rsidR="00DC2D0E" w:rsidRPr="00E63FB7" w:rsidRDefault="00DC2D0E" w:rsidP="003D01CE">
            <w:pPr>
              <w:widowControl w:val="0"/>
              <w:spacing w:before="20" w:after="0" w:line="240" w:lineRule="auto"/>
              <w:ind w:firstLine="0"/>
              <w:jc w:val="center"/>
              <w:rPr>
                <w:rFonts w:cs="Times New Roman"/>
                <w:sz w:val="24"/>
                <w:szCs w:val="24"/>
              </w:rPr>
            </w:pPr>
            <w:r w:rsidRPr="00E63FB7">
              <w:rPr>
                <w:rFonts w:cs="Times New Roman"/>
                <w:b/>
                <w:sz w:val="24"/>
                <w:szCs w:val="24"/>
              </w:rPr>
              <w:t>[1]</w:t>
            </w:r>
          </w:p>
        </w:tc>
        <w:tc>
          <w:tcPr>
            <w:tcW w:w="633" w:type="pct"/>
            <w:shd w:val="clear" w:color="auto" w:fill="auto"/>
          </w:tcPr>
          <w:p w14:paraId="6CB703A6" w14:textId="77777777" w:rsidR="00DC2D0E" w:rsidRPr="00E63FB7" w:rsidRDefault="00DC2D0E" w:rsidP="003D01CE">
            <w:pPr>
              <w:widowControl w:val="0"/>
              <w:spacing w:before="20" w:after="0" w:line="240" w:lineRule="auto"/>
              <w:ind w:firstLine="0"/>
              <w:jc w:val="center"/>
              <w:rPr>
                <w:rFonts w:cs="Times New Roman"/>
                <w:sz w:val="24"/>
                <w:szCs w:val="24"/>
              </w:rPr>
            </w:pPr>
            <w:r w:rsidRPr="00E63FB7">
              <w:rPr>
                <w:rFonts w:cs="Times New Roman"/>
                <w:b/>
                <w:sz w:val="24"/>
                <w:szCs w:val="24"/>
              </w:rPr>
              <w:t>[2]</w:t>
            </w:r>
          </w:p>
        </w:tc>
        <w:tc>
          <w:tcPr>
            <w:tcW w:w="3402" w:type="pct"/>
            <w:shd w:val="clear" w:color="auto" w:fill="auto"/>
          </w:tcPr>
          <w:p w14:paraId="4413FB8E" w14:textId="77777777" w:rsidR="00DC2D0E" w:rsidRPr="00E63FB7" w:rsidRDefault="00DC2D0E" w:rsidP="003D01CE">
            <w:pPr>
              <w:widowControl w:val="0"/>
              <w:spacing w:before="20" w:after="0" w:line="240" w:lineRule="auto"/>
              <w:ind w:firstLine="0"/>
              <w:jc w:val="center"/>
              <w:rPr>
                <w:rFonts w:cs="Times New Roman"/>
                <w:sz w:val="24"/>
                <w:szCs w:val="24"/>
              </w:rPr>
            </w:pPr>
            <w:r w:rsidRPr="00E63FB7">
              <w:rPr>
                <w:rFonts w:cs="Times New Roman"/>
                <w:b/>
                <w:sz w:val="24"/>
                <w:szCs w:val="24"/>
              </w:rPr>
              <w:t>[3]</w:t>
            </w:r>
          </w:p>
        </w:tc>
        <w:tc>
          <w:tcPr>
            <w:tcW w:w="541" w:type="pct"/>
            <w:shd w:val="clear" w:color="auto" w:fill="auto"/>
          </w:tcPr>
          <w:p w14:paraId="4DA640FD" w14:textId="77777777" w:rsidR="00DC2D0E" w:rsidRPr="00E63FB7" w:rsidRDefault="00DC2D0E" w:rsidP="003D01CE">
            <w:pPr>
              <w:widowControl w:val="0"/>
              <w:spacing w:before="20" w:after="0" w:line="240" w:lineRule="auto"/>
              <w:ind w:firstLine="0"/>
              <w:jc w:val="center"/>
              <w:rPr>
                <w:rFonts w:cs="Times New Roman"/>
                <w:sz w:val="24"/>
                <w:szCs w:val="24"/>
              </w:rPr>
            </w:pPr>
            <w:r w:rsidRPr="00E63FB7">
              <w:rPr>
                <w:rFonts w:cs="Times New Roman"/>
                <w:b/>
                <w:sz w:val="24"/>
                <w:szCs w:val="24"/>
              </w:rPr>
              <w:t>[4]</w:t>
            </w:r>
          </w:p>
        </w:tc>
      </w:tr>
      <w:tr w:rsidR="00BD732D" w:rsidRPr="003D01CE" w14:paraId="6DEA8D2A" w14:textId="77777777" w:rsidTr="00BD732D">
        <w:trPr>
          <w:jc w:val="center"/>
        </w:trPr>
        <w:tc>
          <w:tcPr>
            <w:tcW w:w="424" w:type="pct"/>
            <w:vMerge w:val="restart"/>
            <w:tcBorders>
              <w:top w:val="single" w:sz="4" w:space="0" w:color="auto"/>
              <w:left w:val="single" w:sz="4" w:space="0" w:color="auto"/>
              <w:right w:val="single" w:sz="4" w:space="0" w:color="auto"/>
            </w:tcBorders>
          </w:tcPr>
          <w:p w14:paraId="7C73F5FA" w14:textId="43A143D1" w:rsidR="00BD732D" w:rsidRPr="00BD732D" w:rsidRDefault="00BD732D" w:rsidP="003D01CE">
            <w:pPr>
              <w:widowControl w:val="0"/>
              <w:spacing w:before="20" w:after="0" w:line="240" w:lineRule="auto"/>
              <w:ind w:firstLine="0"/>
              <w:jc w:val="center"/>
              <w:rPr>
                <w:rFonts w:cs="Times New Roman"/>
                <w:szCs w:val="26"/>
                <w:lang w:val="vi-VN"/>
              </w:rPr>
            </w:pPr>
            <w:r>
              <w:rPr>
                <w:rFonts w:cs="Times New Roman"/>
                <w:szCs w:val="26"/>
                <w:lang w:val="vi-VN"/>
              </w:rPr>
              <w:t>1.1.1</w:t>
            </w:r>
          </w:p>
        </w:tc>
        <w:tc>
          <w:tcPr>
            <w:tcW w:w="633" w:type="pct"/>
            <w:tcBorders>
              <w:left w:val="single" w:sz="4" w:space="0" w:color="auto"/>
            </w:tcBorders>
            <w:shd w:val="clear" w:color="auto" w:fill="auto"/>
          </w:tcPr>
          <w:p w14:paraId="07B06C0A" w14:textId="1B63E96E" w:rsidR="00BD732D" w:rsidRPr="003D01CE" w:rsidRDefault="00BD732D" w:rsidP="003D01CE">
            <w:pPr>
              <w:widowControl w:val="0"/>
              <w:spacing w:before="20" w:after="20" w:line="240" w:lineRule="auto"/>
              <w:ind w:firstLine="0"/>
              <w:jc w:val="both"/>
              <w:rPr>
                <w:rFonts w:cs="Times New Roman"/>
                <w:szCs w:val="26"/>
              </w:rPr>
            </w:pPr>
            <w:r>
              <w:rPr>
                <w:rFonts w:cs="Times New Roman"/>
                <w:szCs w:val="26"/>
              </w:rPr>
              <w:t>1</w:t>
            </w:r>
            <w:r w:rsidRPr="003D01CE">
              <w:rPr>
                <w:rFonts w:cs="Times New Roman"/>
                <w:szCs w:val="26"/>
              </w:rPr>
              <w:t>.1</w:t>
            </w:r>
          </w:p>
        </w:tc>
        <w:tc>
          <w:tcPr>
            <w:tcW w:w="3402" w:type="pct"/>
            <w:shd w:val="clear" w:color="auto" w:fill="auto"/>
          </w:tcPr>
          <w:p w14:paraId="162D649F" w14:textId="770D0674" w:rsidR="00BD732D" w:rsidRPr="003D01CE" w:rsidRDefault="00BD732D" w:rsidP="003D01CE">
            <w:pPr>
              <w:widowControl w:val="0"/>
              <w:spacing w:before="20" w:after="20" w:line="240" w:lineRule="auto"/>
              <w:ind w:firstLine="0"/>
              <w:jc w:val="both"/>
              <w:rPr>
                <w:rFonts w:cs="Times New Roman"/>
                <w:szCs w:val="26"/>
              </w:rPr>
            </w:pPr>
            <w:proofErr w:type="spellStart"/>
            <w:r w:rsidRPr="003D01CE">
              <w:rPr>
                <w:rFonts w:cs="Times New Roman"/>
                <w:szCs w:val="26"/>
              </w:rPr>
              <w:t>Nắm</w:t>
            </w:r>
            <w:proofErr w:type="spellEnd"/>
            <w:r w:rsidRPr="003D01CE">
              <w:rPr>
                <w:rFonts w:cs="Times New Roman"/>
                <w:szCs w:val="26"/>
              </w:rPr>
              <w:t xml:space="preserve"> </w:t>
            </w:r>
            <w:proofErr w:type="spellStart"/>
            <w:r w:rsidRPr="003D01CE">
              <w:rPr>
                <w:rFonts w:cs="Times New Roman"/>
                <w:szCs w:val="26"/>
              </w:rPr>
              <w:t>được</w:t>
            </w:r>
            <w:proofErr w:type="spellEnd"/>
            <w:r w:rsidRPr="003D01CE">
              <w:rPr>
                <w:rFonts w:cs="Times New Roman"/>
                <w:szCs w:val="26"/>
              </w:rPr>
              <w:t xml:space="preserve"> </w:t>
            </w:r>
            <w:proofErr w:type="spellStart"/>
            <w:r w:rsidRPr="003D01CE">
              <w:rPr>
                <w:rFonts w:cs="Times New Roman"/>
                <w:szCs w:val="26"/>
              </w:rPr>
              <w:t>nguyên</w:t>
            </w:r>
            <w:proofErr w:type="spellEnd"/>
            <w:r w:rsidRPr="003D01CE">
              <w:rPr>
                <w:rFonts w:cs="Times New Roman"/>
                <w:szCs w:val="26"/>
              </w:rPr>
              <w:t xml:space="preserve"> </w:t>
            </w:r>
            <w:proofErr w:type="spellStart"/>
            <w:r w:rsidRPr="003D01CE">
              <w:rPr>
                <w:rFonts w:cs="Times New Roman"/>
                <w:szCs w:val="26"/>
              </w:rPr>
              <w:t>lý</w:t>
            </w:r>
            <w:proofErr w:type="spellEnd"/>
            <w:r w:rsidRPr="003D01CE">
              <w:rPr>
                <w:rFonts w:cs="Times New Roman"/>
                <w:szCs w:val="26"/>
              </w:rPr>
              <w:t xml:space="preserve"> </w:t>
            </w:r>
            <w:proofErr w:type="spellStart"/>
            <w:r w:rsidRPr="003D01CE">
              <w:rPr>
                <w:rFonts w:cs="Times New Roman"/>
                <w:szCs w:val="26"/>
              </w:rPr>
              <w:t>các</w:t>
            </w:r>
            <w:proofErr w:type="spellEnd"/>
            <w:r w:rsidRPr="003D01CE">
              <w:rPr>
                <w:rFonts w:cs="Times New Roman"/>
                <w:szCs w:val="26"/>
              </w:rPr>
              <w:t xml:space="preserve"> </w:t>
            </w:r>
            <w:proofErr w:type="spellStart"/>
            <w:r w:rsidRPr="003D01CE">
              <w:rPr>
                <w:rFonts w:cs="Times New Roman"/>
                <w:szCs w:val="26"/>
              </w:rPr>
              <w:t>phương</w:t>
            </w:r>
            <w:proofErr w:type="spellEnd"/>
            <w:r w:rsidRPr="003D01CE">
              <w:rPr>
                <w:rFonts w:cs="Times New Roman"/>
                <w:szCs w:val="26"/>
              </w:rPr>
              <w:t xml:space="preserve"> </w:t>
            </w:r>
            <w:proofErr w:type="spellStart"/>
            <w:r w:rsidRPr="003D01CE">
              <w:rPr>
                <w:rFonts w:cs="Times New Roman"/>
                <w:szCs w:val="26"/>
              </w:rPr>
              <w:t>pháp</w:t>
            </w:r>
            <w:proofErr w:type="spellEnd"/>
            <w:r w:rsidRPr="003D01CE">
              <w:rPr>
                <w:rFonts w:cs="Times New Roman"/>
                <w:szCs w:val="26"/>
              </w:rPr>
              <w:t xml:space="preserve"> </w:t>
            </w:r>
            <w:proofErr w:type="spellStart"/>
            <w:r w:rsidRPr="003D01CE">
              <w:rPr>
                <w:rFonts w:cs="Times New Roman"/>
                <w:szCs w:val="26"/>
              </w:rPr>
              <w:t>thu</w:t>
            </w:r>
            <w:proofErr w:type="spellEnd"/>
            <w:r w:rsidRPr="003D01CE">
              <w:rPr>
                <w:rFonts w:cs="Times New Roman"/>
                <w:szCs w:val="26"/>
              </w:rPr>
              <w:t xml:space="preserve"> </w:t>
            </w:r>
            <w:proofErr w:type="spellStart"/>
            <w:r w:rsidRPr="003D01CE">
              <w:rPr>
                <w:rFonts w:cs="Times New Roman"/>
                <w:szCs w:val="26"/>
              </w:rPr>
              <w:t>thập</w:t>
            </w:r>
            <w:proofErr w:type="spellEnd"/>
            <w:r w:rsidRPr="003D01CE">
              <w:rPr>
                <w:rFonts w:cs="Times New Roman"/>
                <w:szCs w:val="26"/>
              </w:rPr>
              <w:t xml:space="preserve"> </w:t>
            </w:r>
            <w:proofErr w:type="spellStart"/>
            <w:r w:rsidRPr="003D01CE">
              <w:rPr>
                <w:rFonts w:cs="Times New Roman"/>
                <w:szCs w:val="26"/>
              </w:rPr>
              <w:t>thông</w:t>
            </w:r>
            <w:proofErr w:type="spellEnd"/>
            <w:r w:rsidRPr="003D01CE">
              <w:rPr>
                <w:rFonts w:cs="Times New Roman"/>
                <w:szCs w:val="26"/>
              </w:rPr>
              <w:t xml:space="preserve"> tin </w:t>
            </w:r>
            <w:r w:rsidRPr="003D01CE">
              <w:rPr>
                <w:rFonts w:cs="Times New Roman"/>
                <w:iCs/>
                <w:szCs w:val="26"/>
                <w:lang w:val="de-DE"/>
              </w:rPr>
              <w:t xml:space="preserve">phục vụ cho việc </w:t>
            </w:r>
            <w:proofErr w:type="spellStart"/>
            <w:r w:rsidRPr="003D01CE">
              <w:rPr>
                <w:rFonts w:cs="Times New Roman"/>
                <w:szCs w:val="26"/>
              </w:rPr>
              <w:t>đánh</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w:t>
            </w:r>
            <w:proofErr w:type="spellStart"/>
            <w:r w:rsidRPr="003D01CE">
              <w:rPr>
                <w:rFonts w:cs="Times New Roman"/>
                <w:szCs w:val="26"/>
              </w:rPr>
              <w:t>trị</w:t>
            </w:r>
            <w:proofErr w:type="spellEnd"/>
            <w:r w:rsidRPr="003D01CE">
              <w:rPr>
                <w:rFonts w:cs="Times New Roman"/>
                <w:szCs w:val="26"/>
              </w:rPr>
              <w:t xml:space="preserve"> </w:t>
            </w:r>
            <w:proofErr w:type="spellStart"/>
            <w:r w:rsidRPr="003D01CE">
              <w:rPr>
                <w:rFonts w:cs="Times New Roman"/>
                <w:szCs w:val="26"/>
              </w:rPr>
              <w:t>doanh</w:t>
            </w:r>
            <w:proofErr w:type="spellEnd"/>
            <w:r w:rsidRPr="003D01CE">
              <w:rPr>
                <w:rFonts w:cs="Times New Roman"/>
                <w:szCs w:val="26"/>
              </w:rPr>
              <w:t xml:space="preserve"> </w:t>
            </w:r>
            <w:proofErr w:type="spellStart"/>
            <w:r w:rsidRPr="003D01CE">
              <w:rPr>
                <w:rFonts w:cs="Times New Roman"/>
                <w:szCs w:val="26"/>
              </w:rPr>
              <w:t>nghiệp</w:t>
            </w:r>
            <w:proofErr w:type="spellEnd"/>
          </w:p>
        </w:tc>
        <w:tc>
          <w:tcPr>
            <w:tcW w:w="541" w:type="pct"/>
            <w:shd w:val="clear" w:color="auto" w:fill="auto"/>
          </w:tcPr>
          <w:p w14:paraId="6679E8F3" w14:textId="77777777" w:rsidR="00BD732D" w:rsidRPr="003D01CE" w:rsidRDefault="00BD732D" w:rsidP="003D01CE">
            <w:pPr>
              <w:widowControl w:val="0"/>
              <w:spacing w:before="20" w:after="20" w:line="240" w:lineRule="auto"/>
              <w:ind w:firstLine="0"/>
              <w:jc w:val="center"/>
              <w:rPr>
                <w:rFonts w:cs="Times New Roman"/>
                <w:szCs w:val="26"/>
              </w:rPr>
            </w:pPr>
            <w:r w:rsidRPr="003D01CE">
              <w:rPr>
                <w:rFonts w:cs="Times New Roman"/>
                <w:szCs w:val="26"/>
              </w:rPr>
              <w:t>III</w:t>
            </w:r>
          </w:p>
        </w:tc>
      </w:tr>
      <w:tr w:rsidR="00BD732D" w:rsidRPr="003D01CE" w14:paraId="1270EF4B" w14:textId="77777777" w:rsidTr="00BD732D">
        <w:trPr>
          <w:jc w:val="center"/>
        </w:trPr>
        <w:tc>
          <w:tcPr>
            <w:tcW w:w="424" w:type="pct"/>
            <w:vMerge/>
            <w:tcBorders>
              <w:left w:val="single" w:sz="4" w:space="0" w:color="auto"/>
              <w:right w:val="single" w:sz="4" w:space="0" w:color="auto"/>
            </w:tcBorders>
          </w:tcPr>
          <w:p w14:paraId="740FB55B" w14:textId="77777777" w:rsidR="00BD732D" w:rsidRPr="003D01CE" w:rsidRDefault="00BD732D" w:rsidP="00BD732D">
            <w:pPr>
              <w:widowControl w:val="0"/>
              <w:spacing w:before="20" w:after="0" w:line="240" w:lineRule="auto"/>
              <w:ind w:firstLine="0"/>
              <w:jc w:val="center"/>
              <w:rPr>
                <w:rFonts w:cs="Times New Roman"/>
                <w:szCs w:val="26"/>
              </w:rPr>
            </w:pPr>
          </w:p>
        </w:tc>
        <w:tc>
          <w:tcPr>
            <w:tcW w:w="633" w:type="pct"/>
            <w:tcBorders>
              <w:left w:val="single" w:sz="4" w:space="0" w:color="auto"/>
            </w:tcBorders>
            <w:shd w:val="clear" w:color="auto" w:fill="auto"/>
          </w:tcPr>
          <w:p w14:paraId="19AD5966" w14:textId="16FB9BE6" w:rsidR="00BD732D" w:rsidRDefault="00BD732D" w:rsidP="00BD732D">
            <w:pPr>
              <w:widowControl w:val="0"/>
              <w:spacing w:before="20" w:after="20" w:line="240" w:lineRule="auto"/>
              <w:ind w:firstLine="0"/>
              <w:jc w:val="both"/>
              <w:rPr>
                <w:rFonts w:cs="Times New Roman"/>
                <w:szCs w:val="26"/>
              </w:rPr>
            </w:pPr>
            <w:r>
              <w:rPr>
                <w:rFonts w:cs="Times New Roman"/>
                <w:szCs w:val="26"/>
              </w:rPr>
              <w:t>1.2</w:t>
            </w:r>
          </w:p>
        </w:tc>
        <w:tc>
          <w:tcPr>
            <w:tcW w:w="3402" w:type="pct"/>
            <w:shd w:val="clear" w:color="auto" w:fill="auto"/>
          </w:tcPr>
          <w:p w14:paraId="2A4B62EA" w14:textId="58A3EBB4" w:rsidR="00BD732D" w:rsidRPr="003D01CE" w:rsidRDefault="00BD732D" w:rsidP="00BD732D">
            <w:pPr>
              <w:widowControl w:val="0"/>
              <w:spacing w:before="20" w:after="20" w:line="240" w:lineRule="auto"/>
              <w:ind w:firstLine="0"/>
              <w:jc w:val="both"/>
              <w:rPr>
                <w:rFonts w:cs="Times New Roman"/>
                <w:szCs w:val="26"/>
              </w:rPr>
            </w:pPr>
            <w:proofErr w:type="spellStart"/>
            <w:r w:rsidRPr="003D01CE">
              <w:rPr>
                <w:rFonts w:cs="Times New Roman"/>
                <w:szCs w:val="26"/>
              </w:rPr>
              <w:t>Nắm</w:t>
            </w:r>
            <w:proofErr w:type="spellEnd"/>
            <w:r w:rsidRPr="003D01CE">
              <w:rPr>
                <w:rFonts w:cs="Times New Roman"/>
                <w:szCs w:val="26"/>
              </w:rPr>
              <w:t xml:space="preserve"> </w:t>
            </w:r>
            <w:proofErr w:type="spellStart"/>
            <w:r w:rsidRPr="003D01CE">
              <w:rPr>
                <w:rFonts w:cs="Times New Roman"/>
                <w:szCs w:val="26"/>
              </w:rPr>
              <w:t>được</w:t>
            </w:r>
            <w:proofErr w:type="spellEnd"/>
            <w:r w:rsidRPr="003D01CE">
              <w:rPr>
                <w:rFonts w:cs="Times New Roman"/>
                <w:szCs w:val="26"/>
              </w:rPr>
              <w:t xml:space="preserve"> </w:t>
            </w:r>
            <w:proofErr w:type="spellStart"/>
            <w:r w:rsidRPr="003D01CE">
              <w:rPr>
                <w:rFonts w:cs="Times New Roman"/>
                <w:szCs w:val="26"/>
              </w:rPr>
              <w:t>nguyên</w:t>
            </w:r>
            <w:proofErr w:type="spellEnd"/>
            <w:r w:rsidRPr="003D01CE">
              <w:rPr>
                <w:rFonts w:cs="Times New Roman"/>
                <w:szCs w:val="26"/>
              </w:rPr>
              <w:t xml:space="preserve"> </w:t>
            </w:r>
            <w:proofErr w:type="spellStart"/>
            <w:r w:rsidRPr="003D01CE">
              <w:rPr>
                <w:rFonts w:cs="Times New Roman"/>
                <w:szCs w:val="26"/>
              </w:rPr>
              <w:t>lý</w:t>
            </w:r>
            <w:proofErr w:type="spellEnd"/>
            <w:r w:rsidRPr="003D01CE">
              <w:rPr>
                <w:rFonts w:cs="Times New Roman"/>
                <w:szCs w:val="26"/>
              </w:rPr>
              <w:t xml:space="preserve"> </w:t>
            </w:r>
            <w:proofErr w:type="spellStart"/>
            <w:r w:rsidRPr="003D01CE">
              <w:rPr>
                <w:rFonts w:cs="Times New Roman"/>
                <w:szCs w:val="26"/>
              </w:rPr>
              <w:t>các</w:t>
            </w:r>
            <w:proofErr w:type="spellEnd"/>
            <w:r w:rsidRPr="003D01CE">
              <w:rPr>
                <w:rFonts w:cs="Times New Roman"/>
                <w:szCs w:val="26"/>
              </w:rPr>
              <w:t xml:space="preserve"> </w:t>
            </w:r>
            <w:proofErr w:type="spellStart"/>
            <w:r w:rsidRPr="003D01CE">
              <w:rPr>
                <w:rFonts w:cs="Times New Roman"/>
                <w:szCs w:val="26"/>
              </w:rPr>
              <w:t>phương</w:t>
            </w:r>
            <w:proofErr w:type="spellEnd"/>
            <w:r w:rsidRPr="003D01CE">
              <w:rPr>
                <w:rFonts w:cs="Times New Roman"/>
                <w:szCs w:val="26"/>
              </w:rPr>
              <w:t xml:space="preserve"> </w:t>
            </w:r>
            <w:proofErr w:type="spellStart"/>
            <w:r w:rsidRPr="003D01CE">
              <w:rPr>
                <w:rFonts w:cs="Times New Roman"/>
                <w:szCs w:val="26"/>
              </w:rPr>
              <w:t>pháp</w:t>
            </w:r>
            <w:proofErr w:type="spellEnd"/>
            <w:r w:rsidRPr="003D01CE">
              <w:rPr>
                <w:rFonts w:cs="Times New Roman"/>
                <w:szCs w:val="26"/>
              </w:rPr>
              <w:t xml:space="preserve"> </w:t>
            </w:r>
            <w:r w:rsidRPr="003D01CE">
              <w:rPr>
                <w:rFonts w:cs="Times New Roman"/>
                <w:iCs/>
                <w:szCs w:val="26"/>
                <w:lang w:val="de-DE"/>
              </w:rPr>
              <w:t>phân tích, chuẩn đoán hoạt động của doanh nghiệp</w:t>
            </w:r>
            <w:r w:rsidR="00802A27">
              <w:rPr>
                <w:rFonts w:cs="Times New Roman"/>
                <w:iCs/>
                <w:szCs w:val="26"/>
                <w:lang w:val="de-DE"/>
              </w:rPr>
              <w:t>, phân tích tài chính</w:t>
            </w:r>
            <w:r w:rsidRPr="003D01CE">
              <w:rPr>
                <w:rFonts w:cs="Times New Roman"/>
                <w:iCs/>
                <w:szCs w:val="26"/>
                <w:lang w:val="de-DE"/>
              </w:rPr>
              <w:t xml:space="preserve"> phục vụ cho việc </w:t>
            </w:r>
            <w:proofErr w:type="spellStart"/>
            <w:r w:rsidRPr="003D01CE">
              <w:rPr>
                <w:rFonts w:cs="Times New Roman"/>
                <w:szCs w:val="26"/>
              </w:rPr>
              <w:t>đánh</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w:t>
            </w:r>
            <w:proofErr w:type="spellStart"/>
            <w:r w:rsidRPr="003D01CE">
              <w:rPr>
                <w:rFonts w:cs="Times New Roman"/>
                <w:szCs w:val="26"/>
              </w:rPr>
              <w:t>trị</w:t>
            </w:r>
            <w:proofErr w:type="spellEnd"/>
            <w:r w:rsidRPr="003D01CE">
              <w:rPr>
                <w:rFonts w:cs="Times New Roman"/>
                <w:szCs w:val="26"/>
              </w:rPr>
              <w:t xml:space="preserve"> </w:t>
            </w:r>
            <w:proofErr w:type="spellStart"/>
            <w:r w:rsidRPr="003D01CE">
              <w:rPr>
                <w:rFonts w:cs="Times New Roman"/>
                <w:szCs w:val="26"/>
              </w:rPr>
              <w:t>doanh</w:t>
            </w:r>
            <w:proofErr w:type="spellEnd"/>
            <w:r w:rsidRPr="003D01CE">
              <w:rPr>
                <w:rFonts w:cs="Times New Roman"/>
                <w:szCs w:val="26"/>
              </w:rPr>
              <w:t xml:space="preserve"> </w:t>
            </w:r>
            <w:proofErr w:type="spellStart"/>
            <w:r w:rsidRPr="003D01CE">
              <w:rPr>
                <w:rFonts w:cs="Times New Roman"/>
                <w:szCs w:val="26"/>
              </w:rPr>
              <w:t>nghiệp</w:t>
            </w:r>
            <w:proofErr w:type="spellEnd"/>
          </w:p>
        </w:tc>
        <w:tc>
          <w:tcPr>
            <w:tcW w:w="541" w:type="pct"/>
            <w:shd w:val="clear" w:color="auto" w:fill="auto"/>
          </w:tcPr>
          <w:p w14:paraId="291E8214" w14:textId="6E26AFB9" w:rsidR="00BD732D" w:rsidRPr="003D01CE" w:rsidRDefault="00BD732D" w:rsidP="00BD732D">
            <w:pPr>
              <w:widowControl w:val="0"/>
              <w:spacing w:before="20" w:after="20" w:line="240" w:lineRule="auto"/>
              <w:ind w:firstLine="0"/>
              <w:jc w:val="center"/>
              <w:rPr>
                <w:rFonts w:cs="Times New Roman"/>
                <w:szCs w:val="26"/>
              </w:rPr>
            </w:pPr>
            <w:r w:rsidRPr="003D01CE">
              <w:rPr>
                <w:rFonts w:cs="Times New Roman"/>
                <w:szCs w:val="26"/>
              </w:rPr>
              <w:t>III</w:t>
            </w:r>
          </w:p>
        </w:tc>
      </w:tr>
      <w:tr w:rsidR="00BD732D" w:rsidRPr="003D01CE" w14:paraId="4568A35D" w14:textId="77777777" w:rsidTr="00BD732D">
        <w:trPr>
          <w:jc w:val="center"/>
        </w:trPr>
        <w:tc>
          <w:tcPr>
            <w:tcW w:w="424" w:type="pct"/>
            <w:vMerge w:val="restart"/>
            <w:tcBorders>
              <w:left w:val="single" w:sz="4" w:space="0" w:color="auto"/>
              <w:right w:val="single" w:sz="4" w:space="0" w:color="auto"/>
            </w:tcBorders>
          </w:tcPr>
          <w:p w14:paraId="16B849F8" w14:textId="2AAF0F06" w:rsidR="00BD732D" w:rsidRPr="00BD732D" w:rsidRDefault="00BD732D" w:rsidP="00BD732D">
            <w:pPr>
              <w:widowControl w:val="0"/>
              <w:spacing w:before="20" w:after="0" w:line="240" w:lineRule="auto"/>
              <w:ind w:firstLine="0"/>
              <w:jc w:val="center"/>
              <w:rPr>
                <w:rFonts w:cs="Times New Roman"/>
                <w:szCs w:val="26"/>
                <w:lang w:val="vi-VN"/>
              </w:rPr>
            </w:pPr>
            <w:r>
              <w:rPr>
                <w:rFonts w:cs="Times New Roman"/>
                <w:szCs w:val="26"/>
                <w:lang w:val="vi-VN"/>
              </w:rPr>
              <w:t>1.1.2</w:t>
            </w:r>
          </w:p>
        </w:tc>
        <w:tc>
          <w:tcPr>
            <w:tcW w:w="633" w:type="pct"/>
            <w:tcBorders>
              <w:left w:val="single" w:sz="4" w:space="0" w:color="auto"/>
            </w:tcBorders>
            <w:shd w:val="clear" w:color="auto" w:fill="auto"/>
          </w:tcPr>
          <w:p w14:paraId="36FA5AC7" w14:textId="7ACF53BC" w:rsidR="00BD732D" w:rsidRPr="003D01CE" w:rsidRDefault="00BD732D" w:rsidP="00BD732D">
            <w:pPr>
              <w:widowControl w:val="0"/>
              <w:spacing w:before="20" w:after="20" w:line="240" w:lineRule="auto"/>
              <w:ind w:firstLine="0"/>
              <w:jc w:val="both"/>
              <w:rPr>
                <w:rFonts w:cs="Times New Roman"/>
                <w:szCs w:val="26"/>
              </w:rPr>
            </w:pPr>
            <w:r>
              <w:rPr>
                <w:rFonts w:cs="Times New Roman"/>
                <w:szCs w:val="26"/>
              </w:rPr>
              <w:t>1.3</w:t>
            </w:r>
          </w:p>
        </w:tc>
        <w:tc>
          <w:tcPr>
            <w:tcW w:w="3402" w:type="pct"/>
            <w:shd w:val="clear" w:color="auto" w:fill="auto"/>
          </w:tcPr>
          <w:p w14:paraId="3D795A29" w14:textId="749DF68E" w:rsidR="00BD732D" w:rsidRPr="003D01CE" w:rsidRDefault="00BD732D" w:rsidP="00BD732D">
            <w:pPr>
              <w:widowControl w:val="0"/>
              <w:spacing w:before="20" w:after="20" w:line="240" w:lineRule="auto"/>
              <w:ind w:firstLine="0"/>
              <w:jc w:val="both"/>
              <w:rPr>
                <w:rFonts w:cs="Times New Roman"/>
                <w:szCs w:val="26"/>
              </w:rPr>
            </w:pPr>
            <w:proofErr w:type="spellStart"/>
            <w:r w:rsidRPr="003D01CE">
              <w:rPr>
                <w:rFonts w:cs="Times New Roman"/>
                <w:szCs w:val="26"/>
              </w:rPr>
              <w:t>Nắm</w:t>
            </w:r>
            <w:proofErr w:type="spellEnd"/>
            <w:r w:rsidRPr="003D01CE">
              <w:rPr>
                <w:rFonts w:cs="Times New Roman"/>
                <w:szCs w:val="26"/>
              </w:rPr>
              <w:t xml:space="preserve"> </w:t>
            </w:r>
            <w:proofErr w:type="spellStart"/>
            <w:r w:rsidRPr="003D01CE">
              <w:rPr>
                <w:rFonts w:cs="Times New Roman"/>
                <w:szCs w:val="26"/>
              </w:rPr>
              <w:t>được</w:t>
            </w:r>
            <w:proofErr w:type="spellEnd"/>
            <w:r w:rsidRPr="003D01CE">
              <w:rPr>
                <w:rFonts w:cs="Times New Roman"/>
                <w:szCs w:val="26"/>
              </w:rPr>
              <w:t xml:space="preserve"> </w:t>
            </w:r>
            <w:proofErr w:type="spellStart"/>
            <w:r w:rsidRPr="003D01CE">
              <w:rPr>
                <w:rFonts w:cs="Times New Roman"/>
                <w:szCs w:val="26"/>
              </w:rPr>
              <w:t>nguyên</w:t>
            </w:r>
            <w:proofErr w:type="spellEnd"/>
            <w:r w:rsidRPr="003D01CE">
              <w:rPr>
                <w:rFonts w:cs="Times New Roman"/>
                <w:szCs w:val="26"/>
              </w:rPr>
              <w:t xml:space="preserve"> </w:t>
            </w:r>
            <w:proofErr w:type="spellStart"/>
            <w:r w:rsidRPr="003D01CE">
              <w:rPr>
                <w:rFonts w:cs="Times New Roman"/>
                <w:szCs w:val="26"/>
              </w:rPr>
              <w:t>lý</w:t>
            </w:r>
            <w:proofErr w:type="spellEnd"/>
            <w:r w:rsidRPr="003D01CE">
              <w:rPr>
                <w:rFonts w:cs="Times New Roman"/>
                <w:szCs w:val="26"/>
              </w:rPr>
              <w:t xml:space="preserve"> </w:t>
            </w:r>
            <w:proofErr w:type="spellStart"/>
            <w:r w:rsidRPr="003D01CE">
              <w:rPr>
                <w:rFonts w:cs="Times New Roman"/>
                <w:szCs w:val="26"/>
              </w:rPr>
              <w:t>các</w:t>
            </w:r>
            <w:proofErr w:type="spellEnd"/>
            <w:r w:rsidRPr="003D01CE">
              <w:rPr>
                <w:rFonts w:cs="Times New Roman"/>
                <w:szCs w:val="26"/>
              </w:rPr>
              <w:t xml:space="preserve"> </w:t>
            </w:r>
            <w:proofErr w:type="spellStart"/>
            <w:r w:rsidRPr="003D01CE">
              <w:rPr>
                <w:rFonts w:cs="Times New Roman"/>
                <w:szCs w:val="26"/>
              </w:rPr>
              <w:t>phương</w:t>
            </w:r>
            <w:proofErr w:type="spellEnd"/>
            <w:r w:rsidRPr="003D01CE">
              <w:rPr>
                <w:rFonts w:cs="Times New Roman"/>
                <w:szCs w:val="26"/>
              </w:rPr>
              <w:t xml:space="preserve"> </w:t>
            </w:r>
            <w:proofErr w:type="spellStart"/>
            <w:r w:rsidRPr="003D01CE">
              <w:rPr>
                <w:rFonts w:cs="Times New Roman"/>
                <w:szCs w:val="26"/>
              </w:rPr>
              <w:t>pháp</w:t>
            </w:r>
            <w:proofErr w:type="spellEnd"/>
            <w:r w:rsidRPr="003D01CE">
              <w:rPr>
                <w:rFonts w:cs="Times New Roman"/>
                <w:szCs w:val="26"/>
              </w:rPr>
              <w:t xml:space="preserve"> </w:t>
            </w:r>
            <w:proofErr w:type="spellStart"/>
            <w:r w:rsidRPr="003D01CE">
              <w:rPr>
                <w:rFonts w:cs="Times New Roman"/>
                <w:szCs w:val="26"/>
              </w:rPr>
              <w:t>đánh</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w:t>
            </w:r>
            <w:proofErr w:type="spellStart"/>
            <w:r w:rsidRPr="003D01CE">
              <w:rPr>
                <w:rFonts w:cs="Times New Roman"/>
                <w:szCs w:val="26"/>
              </w:rPr>
              <w:t>trị</w:t>
            </w:r>
            <w:proofErr w:type="spellEnd"/>
            <w:r w:rsidRPr="003D01CE">
              <w:rPr>
                <w:rFonts w:cs="Times New Roman"/>
                <w:szCs w:val="26"/>
              </w:rPr>
              <w:t xml:space="preserve"> </w:t>
            </w:r>
            <w:proofErr w:type="spellStart"/>
            <w:r w:rsidRPr="003D01CE">
              <w:rPr>
                <w:rFonts w:cs="Times New Roman"/>
                <w:szCs w:val="26"/>
              </w:rPr>
              <w:t>doanh</w:t>
            </w:r>
            <w:proofErr w:type="spellEnd"/>
            <w:r w:rsidRPr="003D01CE">
              <w:rPr>
                <w:rFonts w:cs="Times New Roman"/>
                <w:szCs w:val="26"/>
              </w:rPr>
              <w:t xml:space="preserve"> </w:t>
            </w:r>
            <w:proofErr w:type="spellStart"/>
            <w:r w:rsidRPr="003D01CE">
              <w:rPr>
                <w:rFonts w:cs="Times New Roman"/>
                <w:szCs w:val="26"/>
              </w:rPr>
              <w:t>nghiệp</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các</w:t>
            </w:r>
            <w:proofErr w:type="spellEnd"/>
            <w:r w:rsidRPr="003D01CE">
              <w:rPr>
                <w:rFonts w:cs="Times New Roman"/>
                <w:szCs w:val="26"/>
              </w:rPr>
              <w:t xml:space="preserve"> </w:t>
            </w:r>
            <w:proofErr w:type="spellStart"/>
            <w:r w:rsidRPr="003D01CE">
              <w:rPr>
                <w:rFonts w:cs="Times New Roman"/>
                <w:szCs w:val="26"/>
              </w:rPr>
              <w:t>loại</w:t>
            </w:r>
            <w:proofErr w:type="spellEnd"/>
            <w:r w:rsidRPr="003D01CE">
              <w:rPr>
                <w:rFonts w:cs="Times New Roman"/>
                <w:szCs w:val="26"/>
              </w:rPr>
              <w:t xml:space="preserve"> </w:t>
            </w:r>
            <w:proofErr w:type="spellStart"/>
            <w:r w:rsidRPr="003D01CE">
              <w:rPr>
                <w:rFonts w:cs="Times New Roman"/>
                <w:szCs w:val="26"/>
              </w:rPr>
              <w:t>tài</w:t>
            </w:r>
            <w:proofErr w:type="spellEnd"/>
            <w:r w:rsidRPr="003D01CE">
              <w:rPr>
                <w:rFonts w:cs="Times New Roman"/>
                <w:szCs w:val="26"/>
              </w:rPr>
              <w:t xml:space="preserve"> </w:t>
            </w:r>
            <w:proofErr w:type="spellStart"/>
            <w:r w:rsidRPr="003D01CE">
              <w:rPr>
                <w:rFonts w:cs="Times New Roman"/>
                <w:szCs w:val="26"/>
              </w:rPr>
              <w:t>sản</w:t>
            </w:r>
            <w:proofErr w:type="spellEnd"/>
            <w:r w:rsidRPr="003D01CE">
              <w:rPr>
                <w:rFonts w:cs="Times New Roman"/>
                <w:szCs w:val="26"/>
              </w:rPr>
              <w:t xml:space="preserve"> </w:t>
            </w:r>
            <w:proofErr w:type="spellStart"/>
            <w:r w:rsidRPr="003D01CE">
              <w:rPr>
                <w:rFonts w:cs="Times New Roman"/>
                <w:szCs w:val="26"/>
              </w:rPr>
              <w:t>đặc</w:t>
            </w:r>
            <w:proofErr w:type="spellEnd"/>
            <w:r w:rsidRPr="003D01CE">
              <w:rPr>
                <w:rFonts w:cs="Times New Roman"/>
                <w:szCs w:val="26"/>
              </w:rPr>
              <w:t xml:space="preserve"> </w:t>
            </w:r>
            <w:proofErr w:type="spellStart"/>
            <w:r w:rsidRPr="003D01CE">
              <w:rPr>
                <w:rFonts w:cs="Times New Roman"/>
                <w:szCs w:val="26"/>
              </w:rPr>
              <w:t>biệt</w:t>
            </w:r>
            <w:proofErr w:type="spellEnd"/>
            <w:r w:rsidRPr="003D01CE">
              <w:rPr>
                <w:rFonts w:cs="Times New Roman"/>
                <w:szCs w:val="26"/>
              </w:rPr>
              <w:t xml:space="preserve"> </w:t>
            </w:r>
            <w:proofErr w:type="spellStart"/>
            <w:r w:rsidRPr="003D01CE">
              <w:rPr>
                <w:rFonts w:cs="Times New Roman"/>
                <w:szCs w:val="26"/>
              </w:rPr>
              <w:t>mà</w:t>
            </w:r>
            <w:proofErr w:type="spellEnd"/>
            <w:r w:rsidRPr="003D01CE">
              <w:rPr>
                <w:rFonts w:cs="Times New Roman"/>
                <w:szCs w:val="26"/>
              </w:rPr>
              <w:t xml:space="preserve"> </w:t>
            </w:r>
            <w:proofErr w:type="spellStart"/>
            <w:r w:rsidRPr="003D01CE">
              <w:rPr>
                <w:rFonts w:cs="Times New Roman"/>
                <w:szCs w:val="26"/>
              </w:rPr>
              <w:t>doanh</w:t>
            </w:r>
            <w:proofErr w:type="spellEnd"/>
            <w:r w:rsidRPr="003D01CE">
              <w:rPr>
                <w:rFonts w:cs="Times New Roman"/>
                <w:szCs w:val="26"/>
              </w:rPr>
              <w:t xml:space="preserve"> </w:t>
            </w:r>
            <w:proofErr w:type="spellStart"/>
            <w:r w:rsidRPr="003D01CE">
              <w:rPr>
                <w:rFonts w:cs="Times New Roman"/>
                <w:szCs w:val="26"/>
              </w:rPr>
              <w:t>nghiệp</w:t>
            </w:r>
            <w:proofErr w:type="spellEnd"/>
            <w:r w:rsidRPr="003D01CE">
              <w:rPr>
                <w:rFonts w:cs="Times New Roman"/>
                <w:szCs w:val="26"/>
              </w:rPr>
              <w:t xml:space="preserve"> </w:t>
            </w:r>
            <w:proofErr w:type="spellStart"/>
            <w:r w:rsidRPr="003D01CE">
              <w:rPr>
                <w:rFonts w:cs="Times New Roman"/>
                <w:szCs w:val="26"/>
              </w:rPr>
              <w:t>sở</w:t>
            </w:r>
            <w:proofErr w:type="spellEnd"/>
            <w:r w:rsidRPr="003D01CE">
              <w:rPr>
                <w:rFonts w:cs="Times New Roman"/>
                <w:szCs w:val="26"/>
              </w:rPr>
              <w:t xml:space="preserve"> </w:t>
            </w:r>
            <w:proofErr w:type="spellStart"/>
            <w:r w:rsidRPr="003D01CE">
              <w:rPr>
                <w:rFonts w:cs="Times New Roman"/>
                <w:szCs w:val="26"/>
              </w:rPr>
              <w:t>hữu</w:t>
            </w:r>
            <w:proofErr w:type="spellEnd"/>
          </w:p>
        </w:tc>
        <w:tc>
          <w:tcPr>
            <w:tcW w:w="541" w:type="pct"/>
            <w:shd w:val="clear" w:color="auto" w:fill="auto"/>
          </w:tcPr>
          <w:p w14:paraId="7384B6E0" w14:textId="6BC974E8" w:rsidR="00BD732D" w:rsidRPr="003D01CE" w:rsidRDefault="00BD732D" w:rsidP="00BD732D">
            <w:pPr>
              <w:widowControl w:val="0"/>
              <w:spacing w:before="20" w:after="20" w:line="240" w:lineRule="auto"/>
              <w:ind w:firstLine="0"/>
              <w:jc w:val="center"/>
              <w:rPr>
                <w:rFonts w:cs="Times New Roman"/>
                <w:szCs w:val="26"/>
              </w:rPr>
            </w:pPr>
            <w:r w:rsidRPr="003D01CE">
              <w:rPr>
                <w:rFonts w:cs="Times New Roman"/>
                <w:szCs w:val="26"/>
              </w:rPr>
              <w:t>III</w:t>
            </w:r>
          </w:p>
        </w:tc>
      </w:tr>
      <w:tr w:rsidR="00BD732D" w:rsidRPr="003D01CE" w14:paraId="2E671D36" w14:textId="77777777" w:rsidTr="00BD732D">
        <w:trPr>
          <w:jc w:val="center"/>
        </w:trPr>
        <w:tc>
          <w:tcPr>
            <w:tcW w:w="424" w:type="pct"/>
            <w:vMerge/>
            <w:tcBorders>
              <w:left w:val="single" w:sz="4" w:space="0" w:color="auto"/>
              <w:right w:val="single" w:sz="4" w:space="0" w:color="auto"/>
            </w:tcBorders>
          </w:tcPr>
          <w:p w14:paraId="5A366AC2" w14:textId="77777777" w:rsidR="00BD732D" w:rsidRPr="003D01CE" w:rsidRDefault="00BD732D" w:rsidP="00BD732D">
            <w:pPr>
              <w:widowControl w:val="0"/>
              <w:spacing w:before="20" w:after="0" w:line="240" w:lineRule="auto"/>
              <w:ind w:firstLine="0"/>
              <w:jc w:val="center"/>
              <w:rPr>
                <w:rFonts w:cs="Times New Roman"/>
                <w:szCs w:val="26"/>
              </w:rPr>
            </w:pPr>
          </w:p>
        </w:tc>
        <w:tc>
          <w:tcPr>
            <w:tcW w:w="633" w:type="pct"/>
            <w:tcBorders>
              <w:left w:val="single" w:sz="4" w:space="0" w:color="auto"/>
            </w:tcBorders>
            <w:shd w:val="clear" w:color="auto" w:fill="auto"/>
          </w:tcPr>
          <w:p w14:paraId="74AA80E5" w14:textId="2A5B8170" w:rsidR="00BD732D" w:rsidRPr="00BD732D" w:rsidRDefault="00BD732D" w:rsidP="00BD732D">
            <w:pPr>
              <w:widowControl w:val="0"/>
              <w:spacing w:before="20" w:after="20" w:line="240" w:lineRule="auto"/>
              <w:ind w:firstLine="0"/>
              <w:jc w:val="both"/>
              <w:rPr>
                <w:rFonts w:cs="Times New Roman"/>
                <w:szCs w:val="26"/>
                <w:lang w:val="vi-VN"/>
              </w:rPr>
            </w:pPr>
            <w:r>
              <w:rPr>
                <w:rFonts w:cs="Times New Roman"/>
                <w:szCs w:val="26"/>
                <w:lang w:val="vi-VN"/>
              </w:rPr>
              <w:t>1.4</w:t>
            </w:r>
          </w:p>
        </w:tc>
        <w:tc>
          <w:tcPr>
            <w:tcW w:w="3402" w:type="pct"/>
            <w:shd w:val="clear" w:color="auto" w:fill="auto"/>
          </w:tcPr>
          <w:p w14:paraId="4C1FCB06" w14:textId="7AF047EF" w:rsidR="00BD732D" w:rsidRPr="003D01CE" w:rsidRDefault="00BD732D" w:rsidP="00BD732D">
            <w:pPr>
              <w:widowControl w:val="0"/>
              <w:spacing w:before="20" w:after="20" w:line="240" w:lineRule="auto"/>
              <w:ind w:firstLine="0"/>
              <w:jc w:val="both"/>
              <w:rPr>
                <w:rFonts w:cs="Times New Roman"/>
                <w:szCs w:val="26"/>
              </w:rPr>
            </w:pPr>
            <w:proofErr w:type="spellStart"/>
            <w:r w:rsidRPr="003D01CE">
              <w:rPr>
                <w:rFonts w:cs="Times New Roman"/>
                <w:szCs w:val="26"/>
              </w:rPr>
              <w:t>Nắm</w:t>
            </w:r>
            <w:proofErr w:type="spellEnd"/>
            <w:r w:rsidRPr="003D01CE">
              <w:rPr>
                <w:rFonts w:cs="Times New Roman"/>
                <w:szCs w:val="26"/>
              </w:rPr>
              <w:t xml:space="preserve"> </w:t>
            </w:r>
            <w:proofErr w:type="spellStart"/>
            <w:r w:rsidRPr="003D01CE">
              <w:rPr>
                <w:rFonts w:cs="Times New Roman"/>
                <w:szCs w:val="26"/>
              </w:rPr>
              <w:t>được</w:t>
            </w:r>
            <w:proofErr w:type="spellEnd"/>
            <w:r w:rsidRPr="003D01CE">
              <w:rPr>
                <w:rFonts w:cs="Times New Roman"/>
                <w:szCs w:val="26"/>
              </w:rPr>
              <w:t xml:space="preserve"> </w:t>
            </w:r>
            <w:proofErr w:type="spellStart"/>
            <w:r w:rsidRPr="003D01CE">
              <w:rPr>
                <w:rFonts w:cs="Times New Roman"/>
                <w:szCs w:val="26"/>
              </w:rPr>
              <w:t>nguyên</w:t>
            </w:r>
            <w:proofErr w:type="spellEnd"/>
            <w:r w:rsidRPr="003D01CE">
              <w:rPr>
                <w:rFonts w:cs="Times New Roman"/>
                <w:szCs w:val="26"/>
              </w:rPr>
              <w:t xml:space="preserve"> </w:t>
            </w:r>
            <w:proofErr w:type="spellStart"/>
            <w:r w:rsidRPr="003D01CE">
              <w:rPr>
                <w:rFonts w:cs="Times New Roman"/>
                <w:szCs w:val="26"/>
              </w:rPr>
              <w:t>lý</w:t>
            </w:r>
            <w:proofErr w:type="spellEnd"/>
            <w:r w:rsidRPr="003D01CE">
              <w:rPr>
                <w:rFonts w:cs="Times New Roman"/>
                <w:szCs w:val="26"/>
              </w:rPr>
              <w:t xml:space="preserve"> </w:t>
            </w:r>
            <w:proofErr w:type="spellStart"/>
            <w:r w:rsidRPr="003D01CE">
              <w:rPr>
                <w:rFonts w:cs="Times New Roman"/>
                <w:szCs w:val="26"/>
              </w:rPr>
              <w:t>các</w:t>
            </w:r>
            <w:proofErr w:type="spellEnd"/>
            <w:r w:rsidRPr="003D01CE">
              <w:rPr>
                <w:rFonts w:cs="Times New Roman"/>
                <w:szCs w:val="26"/>
              </w:rPr>
              <w:t xml:space="preserve"> </w:t>
            </w:r>
            <w:proofErr w:type="spellStart"/>
            <w:r w:rsidRPr="003D01CE">
              <w:rPr>
                <w:rFonts w:cs="Times New Roman"/>
                <w:szCs w:val="26"/>
              </w:rPr>
              <w:t>phương</w:t>
            </w:r>
            <w:proofErr w:type="spellEnd"/>
            <w:r w:rsidRPr="003D01CE">
              <w:rPr>
                <w:rFonts w:cs="Times New Roman"/>
                <w:szCs w:val="26"/>
              </w:rPr>
              <w:t xml:space="preserve"> </w:t>
            </w:r>
            <w:proofErr w:type="spellStart"/>
            <w:r w:rsidRPr="003D01CE">
              <w:rPr>
                <w:rFonts w:cs="Times New Roman"/>
                <w:szCs w:val="26"/>
              </w:rPr>
              <w:t>pháp</w:t>
            </w:r>
            <w:proofErr w:type="spellEnd"/>
            <w:r w:rsidRPr="003D01CE">
              <w:rPr>
                <w:rFonts w:cs="Times New Roman"/>
                <w:szCs w:val="26"/>
              </w:rPr>
              <w:t xml:space="preserve"> </w:t>
            </w:r>
            <w:proofErr w:type="spellStart"/>
            <w:r w:rsidRPr="003D01CE">
              <w:rPr>
                <w:rFonts w:cs="Times New Roman"/>
                <w:szCs w:val="26"/>
              </w:rPr>
              <w:t>xác</w:t>
            </w:r>
            <w:proofErr w:type="spellEnd"/>
            <w:r w:rsidRPr="003D01CE">
              <w:rPr>
                <w:rFonts w:cs="Times New Roman"/>
                <w:szCs w:val="26"/>
              </w:rPr>
              <w:t xml:space="preserve"> </w:t>
            </w:r>
            <w:proofErr w:type="spellStart"/>
            <w:r w:rsidRPr="003D01CE">
              <w:rPr>
                <w:rFonts w:cs="Times New Roman"/>
                <w:szCs w:val="26"/>
              </w:rPr>
              <w:t>định</w:t>
            </w:r>
            <w:proofErr w:type="spellEnd"/>
            <w:r w:rsidRPr="003D01CE">
              <w:rPr>
                <w:rFonts w:cs="Times New Roman"/>
                <w:szCs w:val="26"/>
              </w:rPr>
              <w:t xml:space="preserve"> chi </w:t>
            </w:r>
            <w:proofErr w:type="spellStart"/>
            <w:r w:rsidRPr="003D01CE">
              <w:rPr>
                <w:rFonts w:cs="Times New Roman"/>
                <w:szCs w:val="26"/>
              </w:rPr>
              <w:t>phí</w:t>
            </w:r>
            <w:proofErr w:type="spellEnd"/>
            <w:r w:rsidRPr="003D01CE">
              <w:rPr>
                <w:rFonts w:cs="Times New Roman"/>
                <w:szCs w:val="26"/>
              </w:rPr>
              <w:t xml:space="preserve"> </w:t>
            </w:r>
            <w:proofErr w:type="spellStart"/>
            <w:r w:rsidRPr="003D01CE">
              <w:rPr>
                <w:rFonts w:cs="Times New Roman"/>
                <w:szCs w:val="26"/>
              </w:rPr>
              <w:t>vốn</w:t>
            </w:r>
            <w:proofErr w:type="spellEnd"/>
          </w:p>
        </w:tc>
        <w:tc>
          <w:tcPr>
            <w:tcW w:w="541" w:type="pct"/>
            <w:shd w:val="clear" w:color="auto" w:fill="auto"/>
          </w:tcPr>
          <w:p w14:paraId="7ABC8C81" w14:textId="117EEC1F" w:rsidR="00BD732D" w:rsidRPr="003D01CE" w:rsidRDefault="00BD732D" w:rsidP="00BD732D">
            <w:pPr>
              <w:widowControl w:val="0"/>
              <w:spacing w:before="20" w:after="20" w:line="240" w:lineRule="auto"/>
              <w:ind w:firstLine="0"/>
              <w:jc w:val="center"/>
              <w:rPr>
                <w:rFonts w:cs="Times New Roman"/>
                <w:szCs w:val="26"/>
              </w:rPr>
            </w:pPr>
            <w:r w:rsidRPr="003D01CE">
              <w:rPr>
                <w:rFonts w:cs="Times New Roman"/>
                <w:szCs w:val="26"/>
              </w:rPr>
              <w:t>III</w:t>
            </w:r>
          </w:p>
        </w:tc>
      </w:tr>
      <w:tr w:rsidR="00B836EB" w:rsidRPr="003D01CE" w14:paraId="01D1D45B" w14:textId="77777777" w:rsidTr="00BD732D">
        <w:trPr>
          <w:jc w:val="center"/>
        </w:trPr>
        <w:tc>
          <w:tcPr>
            <w:tcW w:w="424" w:type="pct"/>
            <w:tcBorders>
              <w:left w:val="single" w:sz="4" w:space="0" w:color="auto"/>
              <w:right w:val="single" w:sz="4" w:space="0" w:color="auto"/>
            </w:tcBorders>
          </w:tcPr>
          <w:p w14:paraId="61EB685B" w14:textId="13A564AC" w:rsidR="00B836EB" w:rsidRPr="00B836EB" w:rsidRDefault="00B836EB" w:rsidP="00BD732D">
            <w:pPr>
              <w:widowControl w:val="0"/>
              <w:spacing w:before="20" w:after="0" w:line="240" w:lineRule="auto"/>
              <w:ind w:firstLine="0"/>
              <w:jc w:val="center"/>
              <w:rPr>
                <w:rFonts w:cs="Times New Roman"/>
                <w:szCs w:val="26"/>
                <w:lang w:val="vi-VN"/>
              </w:rPr>
            </w:pPr>
            <w:r>
              <w:rPr>
                <w:rFonts w:cs="Times New Roman"/>
                <w:szCs w:val="26"/>
                <w:lang w:val="vi-VN"/>
              </w:rPr>
              <w:t>1.1.4</w:t>
            </w:r>
          </w:p>
        </w:tc>
        <w:tc>
          <w:tcPr>
            <w:tcW w:w="633" w:type="pct"/>
            <w:tcBorders>
              <w:left w:val="single" w:sz="4" w:space="0" w:color="auto"/>
            </w:tcBorders>
            <w:shd w:val="clear" w:color="auto" w:fill="auto"/>
          </w:tcPr>
          <w:p w14:paraId="1F0F56BC" w14:textId="7F802801" w:rsidR="00B836EB" w:rsidRDefault="00B836EB" w:rsidP="00BD732D">
            <w:pPr>
              <w:widowControl w:val="0"/>
              <w:spacing w:before="20" w:after="20" w:line="240" w:lineRule="auto"/>
              <w:ind w:firstLine="0"/>
              <w:jc w:val="both"/>
              <w:rPr>
                <w:rFonts w:cs="Times New Roman"/>
                <w:szCs w:val="26"/>
                <w:lang w:val="vi-VN"/>
              </w:rPr>
            </w:pPr>
            <w:r>
              <w:rPr>
                <w:rFonts w:cs="Times New Roman"/>
                <w:szCs w:val="26"/>
                <w:lang w:val="vi-VN"/>
              </w:rPr>
              <w:t>1.5</w:t>
            </w:r>
          </w:p>
        </w:tc>
        <w:tc>
          <w:tcPr>
            <w:tcW w:w="3402" w:type="pct"/>
            <w:shd w:val="clear" w:color="auto" w:fill="auto"/>
          </w:tcPr>
          <w:p w14:paraId="2A7F1E73" w14:textId="7175DC49" w:rsidR="00B836EB" w:rsidRPr="003D01CE" w:rsidRDefault="00B836EB" w:rsidP="00BD732D">
            <w:pPr>
              <w:widowControl w:val="0"/>
              <w:spacing w:before="20" w:after="20" w:line="240" w:lineRule="auto"/>
              <w:ind w:firstLine="0"/>
              <w:jc w:val="both"/>
              <w:rPr>
                <w:rFonts w:cs="Times New Roman"/>
                <w:szCs w:val="26"/>
              </w:rPr>
            </w:pPr>
            <w:proofErr w:type="spellStart"/>
            <w:r>
              <w:rPr>
                <w:rFonts w:cs="Times New Roman"/>
                <w:szCs w:val="26"/>
                <w:lang w:val="vi-VN"/>
              </w:rPr>
              <w:t>Làm</w:t>
            </w:r>
            <w:proofErr w:type="spellEnd"/>
            <w:r>
              <w:rPr>
                <w:rFonts w:cs="Times New Roman"/>
                <w:szCs w:val="26"/>
                <w:lang w:val="vi-VN"/>
              </w:rPr>
              <w:t xml:space="preserve"> </w:t>
            </w:r>
            <w:proofErr w:type="spellStart"/>
            <w:r>
              <w:rPr>
                <w:rFonts w:cs="Times New Roman"/>
                <w:szCs w:val="26"/>
                <w:lang w:val="vi-VN"/>
              </w:rPr>
              <w:t>chủ</w:t>
            </w:r>
            <w:proofErr w:type="spellEnd"/>
            <w:r>
              <w:rPr>
                <w:rFonts w:cs="Times New Roman"/>
                <w:szCs w:val="26"/>
                <w:lang w:val="vi-VN"/>
              </w:rPr>
              <w:t xml:space="preserve"> </w:t>
            </w:r>
            <w:proofErr w:type="spellStart"/>
            <w:r>
              <w:rPr>
                <w:rFonts w:cs="Times New Roman"/>
                <w:szCs w:val="26"/>
                <w:lang w:val="vi-VN"/>
              </w:rPr>
              <w:t>được</w:t>
            </w:r>
            <w:proofErr w:type="spellEnd"/>
            <w:r>
              <w:rPr>
                <w:rFonts w:cs="Times New Roman"/>
                <w:szCs w:val="26"/>
                <w:lang w:val="vi-VN"/>
              </w:rPr>
              <w:t xml:space="preserve"> </w:t>
            </w:r>
            <w:proofErr w:type="spellStart"/>
            <w:r>
              <w:rPr>
                <w:rFonts w:cs="Times New Roman"/>
                <w:szCs w:val="26"/>
                <w:lang w:val="vi-VN"/>
              </w:rPr>
              <w:t>các</w:t>
            </w:r>
            <w:proofErr w:type="spellEnd"/>
            <w:r>
              <w:rPr>
                <w:rFonts w:cs="Times New Roman"/>
                <w:szCs w:val="26"/>
                <w:lang w:val="vi-VN"/>
              </w:rPr>
              <w:t xml:space="preserve"> </w:t>
            </w:r>
            <w:proofErr w:type="spellStart"/>
            <w:r>
              <w:rPr>
                <w:rFonts w:cs="Times New Roman"/>
                <w:szCs w:val="26"/>
                <w:lang w:val="vi-VN"/>
              </w:rPr>
              <w:t>ký</w:t>
            </w:r>
            <w:proofErr w:type="spellEnd"/>
            <w:r>
              <w:rPr>
                <w:rFonts w:cs="Times New Roman"/>
                <w:szCs w:val="26"/>
                <w:lang w:val="vi-VN"/>
              </w:rPr>
              <w:t xml:space="preserve"> </w:t>
            </w:r>
            <w:proofErr w:type="spellStart"/>
            <w:r>
              <w:rPr>
                <w:rFonts w:cs="Times New Roman"/>
                <w:szCs w:val="26"/>
                <w:lang w:val="vi-VN"/>
              </w:rPr>
              <w:t>thuật</w:t>
            </w:r>
            <w:proofErr w:type="spellEnd"/>
            <w:r>
              <w:rPr>
                <w:rFonts w:cs="Times New Roman"/>
                <w:szCs w:val="26"/>
                <w:lang w:val="vi-VN"/>
              </w:rPr>
              <w:t xml:space="preserve"> </w:t>
            </w:r>
            <w:proofErr w:type="spellStart"/>
            <w:r>
              <w:rPr>
                <w:rFonts w:cs="Times New Roman"/>
                <w:szCs w:val="26"/>
                <w:lang w:val="vi-VN"/>
              </w:rPr>
              <w:t>xác</w:t>
            </w:r>
            <w:proofErr w:type="spellEnd"/>
            <w:r>
              <w:rPr>
                <w:rFonts w:cs="Times New Roman"/>
                <w:szCs w:val="26"/>
                <w:lang w:val="vi-VN"/>
              </w:rPr>
              <w:t xml:space="preserve"> </w:t>
            </w:r>
            <w:proofErr w:type="spellStart"/>
            <w:r>
              <w:rPr>
                <w:rFonts w:cs="Times New Roman"/>
                <w:szCs w:val="26"/>
                <w:lang w:val="vi-VN"/>
              </w:rPr>
              <w:t>định</w:t>
            </w:r>
            <w:proofErr w:type="spellEnd"/>
            <w:r>
              <w:rPr>
                <w:rFonts w:cs="Times New Roman"/>
                <w:szCs w:val="26"/>
                <w:lang w:val="vi-VN"/>
              </w:rPr>
              <w:t xml:space="preserve"> chi </w:t>
            </w:r>
            <w:proofErr w:type="spellStart"/>
            <w:r>
              <w:rPr>
                <w:rFonts w:cs="Times New Roman"/>
                <w:szCs w:val="26"/>
                <w:lang w:val="vi-VN"/>
              </w:rPr>
              <w:t>phí</w:t>
            </w:r>
            <w:proofErr w:type="spellEnd"/>
            <w:r>
              <w:rPr>
                <w:rFonts w:cs="Times New Roman"/>
                <w:szCs w:val="26"/>
                <w:lang w:val="vi-VN"/>
              </w:rPr>
              <w:t xml:space="preserve"> </w:t>
            </w:r>
            <w:proofErr w:type="spellStart"/>
            <w:r>
              <w:rPr>
                <w:rFonts w:cs="Times New Roman"/>
                <w:szCs w:val="26"/>
                <w:lang w:val="vi-VN"/>
              </w:rPr>
              <w:t>vốn</w:t>
            </w:r>
            <w:proofErr w:type="spellEnd"/>
            <w:r>
              <w:rPr>
                <w:rFonts w:cs="Times New Roman"/>
                <w:szCs w:val="26"/>
                <w:lang w:val="vi-VN"/>
              </w:rPr>
              <w:t xml:space="preserve"> theo </w:t>
            </w:r>
            <w:proofErr w:type="spellStart"/>
            <w:r>
              <w:rPr>
                <w:rFonts w:cs="Times New Roman"/>
                <w:szCs w:val="26"/>
                <w:lang w:val="vi-VN"/>
              </w:rPr>
              <w:t>chuẩn</w:t>
            </w:r>
            <w:proofErr w:type="spellEnd"/>
            <w:r>
              <w:rPr>
                <w:rFonts w:cs="Times New Roman"/>
                <w:szCs w:val="26"/>
                <w:lang w:val="vi-VN"/>
              </w:rPr>
              <w:t xml:space="preserve"> </w:t>
            </w:r>
            <w:proofErr w:type="spellStart"/>
            <w:r>
              <w:rPr>
                <w:rFonts w:cs="Times New Roman"/>
                <w:szCs w:val="26"/>
                <w:lang w:val="vi-VN"/>
              </w:rPr>
              <w:t>quốc</w:t>
            </w:r>
            <w:proofErr w:type="spellEnd"/>
            <w:r>
              <w:rPr>
                <w:rFonts w:cs="Times New Roman"/>
                <w:szCs w:val="26"/>
                <w:lang w:val="vi-VN"/>
              </w:rPr>
              <w:t xml:space="preserve"> </w:t>
            </w:r>
            <w:proofErr w:type="spellStart"/>
            <w:r>
              <w:rPr>
                <w:rFonts w:cs="Times New Roman"/>
                <w:szCs w:val="26"/>
                <w:lang w:val="vi-VN"/>
              </w:rPr>
              <w:t>tế</w:t>
            </w:r>
            <w:proofErr w:type="spellEnd"/>
            <w:r>
              <w:rPr>
                <w:rFonts w:cs="Times New Roman"/>
                <w:szCs w:val="26"/>
                <w:lang w:val="vi-VN"/>
              </w:rPr>
              <w:t xml:space="preserve"> </w:t>
            </w:r>
            <w:proofErr w:type="spellStart"/>
            <w:r>
              <w:rPr>
                <w:rFonts w:cs="Times New Roman"/>
                <w:szCs w:val="26"/>
                <w:lang w:val="vi-VN"/>
              </w:rPr>
              <w:t>và</w:t>
            </w:r>
            <w:proofErr w:type="spellEnd"/>
            <w:r>
              <w:rPr>
                <w:rFonts w:cs="Times New Roman"/>
                <w:szCs w:val="26"/>
                <w:lang w:val="vi-VN"/>
              </w:rPr>
              <w:t xml:space="preserve"> quy </w:t>
            </w:r>
            <w:proofErr w:type="spellStart"/>
            <w:r>
              <w:rPr>
                <w:rFonts w:cs="Times New Roman"/>
                <w:szCs w:val="26"/>
                <w:lang w:val="vi-VN"/>
              </w:rPr>
              <w:t>định</w:t>
            </w:r>
            <w:proofErr w:type="spellEnd"/>
            <w:r>
              <w:rPr>
                <w:rFonts w:cs="Times New Roman"/>
                <w:szCs w:val="26"/>
                <w:lang w:val="vi-VN"/>
              </w:rPr>
              <w:t xml:space="preserve"> </w:t>
            </w:r>
            <w:proofErr w:type="spellStart"/>
            <w:r>
              <w:rPr>
                <w:rFonts w:cs="Times New Roman"/>
                <w:szCs w:val="26"/>
                <w:lang w:val="vi-VN"/>
              </w:rPr>
              <w:t>của</w:t>
            </w:r>
            <w:proofErr w:type="spellEnd"/>
            <w:r>
              <w:rPr>
                <w:rFonts w:cs="Times New Roman"/>
                <w:szCs w:val="26"/>
                <w:lang w:val="vi-VN"/>
              </w:rPr>
              <w:t xml:space="preserve"> </w:t>
            </w:r>
            <w:proofErr w:type="spellStart"/>
            <w:r>
              <w:rPr>
                <w:rFonts w:cs="Times New Roman"/>
                <w:szCs w:val="26"/>
                <w:lang w:val="vi-VN"/>
              </w:rPr>
              <w:t>các</w:t>
            </w:r>
            <w:proofErr w:type="spellEnd"/>
            <w:r>
              <w:rPr>
                <w:rFonts w:cs="Times New Roman"/>
                <w:szCs w:val="26"/>
                <w:lang w:val="vi-VN"/>
              </w:rPr>
              <w:t xml:space="preserve"> văn </w:t>
            </w:r>
            <w:proofErr w:type="spellStart"/>
            <w:r>
              <w:rPr>
                <w:rFonts w:cs="Times New Roman"/>
                <w:szCs w:val="26"/>
                <w:lang w:val="vi-VN"/>
              </w:rPr>
              <w:t>bản</w:t>
            </w:r>
            <w:proofErr w:type="spellEnd"/>
            <w:r>
              <w:rPr>
                <w:rFonts w:cs="Times New Roman"/>
                <w:szCs w:val="26"/>
                <w:lang w:val="vi-VN"/>
              </w:rPr>
              <w:t xml:space="preserve"> </w:t>
            </w:r>
            <w:proofErr w:type="spellStart"/>
            <w:r>
              <w:rPr>
                <w:rFonts w:cs="Times New Roman"/>
                <w:szCs w:val="26"/>
                <w:lang w:val="vi-VN"/>
              </w:rPr>
              <w:t>luật</w:t>
            </w:r>
            <w:proofErr w:type="spellEnd"/>
            <w:r>
              <w:rPr>
                <w:rFonts w:cs="Times New Roman"/>
                <w:szCs w:val="26"/>
                <w:lang w:val="vi-VN"/>
              </w:rPr>
              <w:t xml:space="preserve"> </w:t>
            </w:r>
            <w:proofErr w:type="spellStart"/>
            <w:r>
              <w:rPr>
                <w:rFonts w:cs="Times New Roman"/>
                <w:szCs w:val="26"/>
                <w:lang w:val="vi-VN"/>
              </w:rPr>
              <w:t>tại</w:t>
            </w:r>
            <w:proofErr w:type="spellEnd"/>
            <w:r>
              <w:rPr>
                <w:rFonts w:cs="Times New Roman"/>
                <w:szCs w:val="26"/>
                <w:lang w:val="vi-VN"/>
              </w:rPr>
              <w:t xml:space="preserve"> </w:t>
            </w:r>
            <w:proofErr w:type="spellStart"/>
            <w:r>
              <w:rPr>
                <w:rFonts w:cs="Times New Roman"/>
                <w:szCs w:val="26"/>
                <w:lang w:val="vi-VN"/>
              </w:rPr>
              <w:t>Việt</w:t>
            </w:r>
            <w:proofErr w:type="spellEnd"/>
            <w:r>
              <w:rPr>
                <w:rFonts w:cs="Times New Roman"/>
                <w:szCs w:val="26"/>
                <w:lang w:val="vi-VN"/>
              </w:rPr>
              <w:t xml:space="preserve"> Nam</w:t>
            </w:r>
          </w:p>
        </w:tc>
        <w:tc>
          <w:tcPr>
            <w:tcW w:w="541" w:type="pct"/>
            <w:shd w:val="clear" w:color="auto" w:fill="auto"/>
          </w:tcPr>
          <w:p w14:paraId="69BFE56F" w14:textId="77777777" w:rsidR="00B836EB" w:rsidRPr="003D01CE" w:rsidRDefault="00B836EB" w:rsidP="00BD732D">
            <w:pPr>
              <w:widowControl w:val="0"/>
              <w:spacing w:before="20" w:after="20" w:line="240" w:lineRule="auto"/>
              <w:ind w:firstLine="0"/>
              <w:jc w:val="center"/>
              <w:rPr>
                <w:rFonts w:cs="Times New Roman"/>
                <w:szCs w:val="26"/>
              </w:rPr>
            </w:pPr>
          </w:p>
        </w:tc>
      </w:tr>
      <w:tr w:rsidR="00B836EB" w:rsidRPr="003D01CE" w14:paraId="2E3F8D35" w14:textId="77777777" w:rsidTr="00BD732D">
        <w:trPr>
          <w:jc w:val="center"/>
        </w:trPr>
        <w:tc>
          <w:tcPr>
            <w:tcW w:w="424" w:type="pct"/>
            <w:tcBorders>
              <w:top w:val="single" w:sz="4" w:space="0" w:color="auto"/>
            </w:tcBorders>
          </w:tcPr>
          <w:p w14:paraId="433BA5A7" w14:textId="33C46D62" w:rsidR="00B836EB" w:rsidRPr="003D01CE" w:rsidRDefault="00B836EB" w:rsidP="00B836EB">
            <w:pPr>
              <w:widowControl w:val="0"/>
              <w:spacing w:before="20" w:after="0" w:line="240" w:lineRule="auto"/>
              <w:ind w:firstLine="0"/>
              <w:jc w:val="center"/>
              <w:rPr>
                <w:rFonts w:cs="Times New Roman"/>
                <w:szCs w:val="26"/>
              </w:rPr>
            </w:pPr>
            <w:r w:rsidRPr="003D01CE">
              <w:rPr>
                <w:rFonts w:cs="Times New Roman"/>
                <w:szCs w:val="26"/>
              </w:rPr>
              <w:t>2.</w:t>
            </w:r>
            <w:r>
              <w:rPr>
                <w:rFonts w:cs="Times New Roman"/>
                <w:szCs w:val="26"/>
                <w:lang w:val="vi-VN"/>
              </w:rPr>
              <w:t>1</w:t>
            </w:r>
            <w:r w:rsidRPr="003D01CE">
              <w:rPr>
                <w:rFonts w:cs="Times New Roman"/>
                <w:szCs w:val="26"/>
              </w:rPr>
              <w:t>.1</w:t>
            </w:r>
          </w:p>
        </w:tc>
        <w:tc>
          <w:tcPr>
            <w:tcW w:w="633" w:type="pct"/>
            <w:shd w:val="clear" w:color="auto" w:fill="auto"/>
          </w:tcPr>
          <w:p w14:paraId="624EBD93" w14:textId="03C8C186" w:rsidR="00B836EB" w:rsidRPr="003D01CE" w:rsidRDefault="00B836EB" w:rsidP="00BD732D">
            <w:pPr>
              <w:widowControl w:val="0"/>
              <w:spacing w:before="20" w:after="20" w:line="240" w:lineRule="auto"/>
              <w:ind w:firstLine="0"/>
              <w:jc w:val="both"/>
              <w:rPr>
                <w:rFonts w:cs="Times New Roman"/>
                <w:szCs w:val="26"/>
              </w:rPr>
            </w:pPr>
            <w:r>
              <w:rPr>
                <w:rFonts w:cs="Times New Roman"/>
                <w:szCs w:val="26"/>
                <w:lang w:val="vi-VN"/>
              </w:rPr>
              <w:t>2</w:t>
            </w:r>
            <w:r w:rsidRPr="003D01CE">
              <w:rPr>
                <w:rFonts w:cs="Times New Roman"/>
                <w:szCs w:val="26"/>
              </w:rPr>
              <w:t>.1</w:t>
            </w:r>
          </w:p>
        </w:tc>
        <w:tc>
          <w:tcPr>
            <w:tcW w:w="3402" w:type="pct"/>
            <w:shd w:val="clear" w:color="auto" w:fill="auto"/>
          </w:tcPr>
          <w:p w14:paraId="01CB9C4E" w14:textId="23963C80" w:rsidR="00B836EB" w:rsidRPr="003D01CE" w:rsidRDefault="00B836EB" w:rsidP="00BD732D">
            <w:pPr>
              <w:widowControl w:val="0"/>
              <w:spacing w:before="20" w:after="20" w:line="240" w:lineRule="auto"/>
              <w:ind w:firstLine="0"/>
              <w:jc w:val="both"/>
              <w:rPr>
                <w:rFonts w:cs="Times New Roman"/>
                <w:szCs w:val="26"/>
              </w:rPr>
            </w:pPr>
            <w:proofErr w:type="spellStart"/>
            <w:r w:rsidRPr="00E63FB7">
              <w:rPr>
                <w:rFonts w:cs="Times New Roman"/>
                <w:szCs w:val="26"/>
              </w:rPr>
              <w:t>Làm</w:t>
            </w:r>
            <w:proofErr w:type="spellEnd"/>
            <w:r w:rsidRPr="00E63FB7">
              <w:rPr>
                <w:rFonts w:cs="Times New Roman"/>
                <w:szCs w:val="26"/>
              </w:rPr>
              <w:t xml:space="preserve"> </w:t>
            </w:r>
            <w:proofErr w:type="spellStart"/>
            <w:r w:rsidRPr="00E63FB7">
              <w:rPr>
                <w:rFonts w:cs="Times New Roman"/>
                <w:szCs w:val="26"/>
              </w:rPr>
              <w:t>chủ</w:t>
            </w:r>
            <w:proofErr w:type="spellEnd"/>
            <w:r w:rsidRPr="00E63FB7">
              <w:rPr>
                <w:rFonts w:cs="Times New Roman"/>
                <w:szCs w:val="26"/>
              </w:rPr>
              <w:t xml:space="preserve"> </w:t>
            </w:r>
            <w:proofErr w:type="spellStart"/>
            <w:r w:rsidRPr="00E63FB7">
              <w:rPr>
                <w:rFonts w:cs="Times New Roman"/>
                <w:szCs w:val="26"/>
              </w:rPr>
              <w:t>được</w:t>
            </w:r>
            <w:proofErr w:type="spellEnd"/>
            <w:r w:rsidRPr="00E63FB7">
              <w:rPr>
                <w:rFonts w:cs="Times New Roman"/>
                <w:szCs w:val="26"/>
              </w:rPr>
              <w:t xml:space="preserve"> </w:t>
            </w:r>
            <w:proofErr w:type="spellStart"/>
            <w:r w:rsidRPr="00E63FB7">
              <w:rPr>
                <w:rFonts w:cs="Times New Roman"/>
                <w:szCs w:val="26"/>
              </w:rPr>
              <w:t>quy</w:t>
            </w:r>
            <w:proofErr w:type="spellEnd"/>
            <w:r w:rsidRPr="00E63FB7">
              <w:rPr>
                <w:rFonts w:cs="Times New Roman"/>
                <w:szCs w:val="26"/>
              </w:rPr>
              <w:t xml:space="preserve"> </w:t>
            </w:r>
            <w:proofErr w:type="spellStart"/>
            <w:r w:rsidRPr="00E63FB7">
              <w:rPr>
                <w:rFonts w:cs="Times New Roman"/>
                <w:szCs w:val="26"/>
              </w:rPr>
              <w:t>trình</w:t>
            </w:r>
            <w:proofErr w:type="spellEnd"/>
            <w:r w:rsidRPr="00E63FB7">
              <w:rPr>
                <w:rFonts w:cs="Times New Roman"/>
                <w:szCs w:val="26"/>
              </w:rPr>
              <w:t xml:space="preserve"> </w:t>
            </w:r>
            <w:proofErr w:type="spellStart"/>
            <w:r w:rsidRPr="003D01CE">
              <w:rPr>
                <w:rFonts w:cs="Times New Roman"/>
                <w:szCs w:val="26"/>
              </w:rPr>
              <w:t>đánh</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w:t>
            </w:r>
            <w:proofErr w:type="spellStart"/>
            <w:r w:rsidRPr="003D01CE">
              <w:rPr>
                <w:rFonts w:cs="Times New Roman"/>
                <w:szCs w:val="26"/>
              </w:rPr>
              <w:t>giá</w:t>
            </w:r>
            <w:proofErr w:type="spellEnd"/>
            <w:r w:rsidRPr="003D01CE">
              <w:rPr>
                <w:rFonts w:cs="Times New Roman"/>
                <w:szCs w:val="26"/>
              </w:rPr>
              <w:t xml:space="preserve"> </w:t>
            </w:r>
            <w:proofErr w:type="spellStart"/>
            <w:r w:rsidRPr="003D01CE">
              <w:rPr>
                <w:rFonts w:cs="Times New Roman"/>
                <w:szCs w:val="26"/>
              </w:rPr>
              <w:t>trị</w:t>
            </w:r>
            <w:proofErr w:type="spellEnd"/>
            <w:r w:rsidRPr="003D01CE">
              <w:rPr>
                <w:rFonts w:cs="Times New Roman"/>
                <w:szCs w:val="26"/>
              </w:rPr>
              <w:t xml:space="preserve"> </w:t>
            </w:r>
            <w:proofErr w:type="spellStart"/>
            <w:r w:rsidRPr="003D01CE">
              <w:rPr>
                <w:rFonts w:cs="Times New Roman"/>
                <w:szCs w:val="26"/>
              </w:rPr>
              <w:t>doanh</w:t>
            </w:r>
            <w:proofErr w:type="spellEnd"/>
            <w:r w:rsidRPr="003D01CE">
              <w:rPr>
                <w:rFonts w:cs="Times New Roman"/>
                <w:szCs w:val="26"/>
              </w:rPr>
              <w:t xml:space="preserve"> </w:t>
            </w:r>
            <w:proofErr w:type="spellStart"/>
            <w:r w:rsidRPr="003D01CE">
              <w:rPr>
                <w:rFonts w:cs="Times New Roman"/>
                <w:szCs w:val="26"/>
              </w:rPr>
              <w:t>nghiệp</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các</w:t>
            </w:r>
            <w:proofErr w:type="spellEnd"/>
            <w:r w:rsidRPr="003D01CE">
              <w:rPr>
                <w:rFonts w:cs="Times New Roman"/>
                <w:szCs w:val="26"/>
              </w:rPr>
              <w:t xml:space="preserve"> </w:t>
            </w:r>
            <w:proofErr w:type="spellStart"/>
            <w:r w:rsidRPr="003D01CE">
              <w:rPr>
                <w:rFonts w:cs="Times New Roman"/>
                <w:szCs w:val="26"/>
              </w:rPr>
              <w:t>loại</w:t>
            </w:r>
            <w:proofErr w:type="spellEnd"/>
            <w:r w:rsidRPr="003D01CE">
              <w:rPr>
                <w:rFonts w:cs="Times New Roman"/>
                <w:szCs w:val="26"/>
              </w:rPr>
              <w:t xml:space="preserve"> </w:t>
            </w:r>
            <w:proofErr w:type="spellStart"/>
            <w:r w:rsidRPr="003D01CE">
              <w:rPr>
                <w:rFonts w:cs="Times New Roman"/>
                <w:szCs w:val="26"/>
              </w:rPr>
              <w:t>tài</w:t>
            </w:r>
            <w:proofErr w:type="spellEnd"/>
            <w:r w:rsidRPr="003D01CE">
              <w:rPr>
                <w:rFonts w:cs="Times New Roman"/>
                <w:szCs w:val="26"/>
              </w:rPr>
              <w:t xml:space="preserve"> </w:t>
            </w:r>
            <w:proofErr w:type="spellStart"/>
            <w:r w:rsidRPr="003D01CE">
              <w:rPr>
                <w:rFonts w:cs="Times New Roman"/>
                <w:szCs w:val="26"/>
              </w:rPr>
              <w:t>sản</w:t>
            </w:r>
            <w:proofErr w:type="spellEnd"/>
            <w:r w:rsidRPr="003D01CE">
              <w:rPr>
                <w:rFonts w:cs="Times New Roman"/>
                <w:szCs w:val="26"/>
              </w:rPr>
              <w:t xml:space="preserve"> </w:t>
            </w:r>
            <w:proofErr w:type="spellStart"/>
            <w:r w:rsidRPr="003D01CE">
              <w:rPr>
                <w:rFonts w:cs="Times New Roman"/>
                <w:szCs w:val="26"/>
              </w:rPr>
              <w:t>đặc</w:t>
            </w:r>
            <w:proofErr w:type="spellEnd"/>
            <w:r w:rsidRPr="003D01CE">
              <w:rPr>
                <w:rFonts w:cs="Times New Roman"/>
                <w:szCs w:val="26"/>
              </w:rPr>
              <w:t xml:space="preserve"> </w:t>
            </w:r>
            <w:proofErr w:type="spellStart"/>
            <w:r w:rsidRPr="003D01CE">
              <w:rPr>
                <w:rFonts w:cs="Times New Roman"/>
                <w:szCs w:val="26"/>
              </w:rPr>
              <w:t>biệt</w:t>
            </w:r>
            <w:proofErr w:type="spellEnd"/>
            <w:r w:rsidRPr="003D01CE">
              <w:rPr>
                <w:rFonts w:cs="Times New Roman"/>
                <w:szCs w:val="26"/>
              </w:rPr>
              <w:t xml:space="preserve"> </w:t>
            </w:r>
            <w:proofErr w:type="spellStart"/>
            <w:r w:rsidRPr="003D01CE">
              <w:rPr>
                <w:rFonts w:cs="Times New Roman"/>
                <w:szCs w:val="26"/>
              </w:rPr>
              <w:t>mà</w:t>
            </w:r>
            <w:proofErr w:type="spellEnd"/>
            <w:r w:rsidRPr="003D01CE">
              <w:rPr>
                <w:rFonts w:cs="Times New Roman"/>
                <w:szCs w:val="26"/>
              </w:rPr>
              <w:t xml:space="preserve"> </w:t>
            </w:r>
            <w:proofErr w:type="spellStart"/>
            <w:r w:rsidRPr="003D01CE">
              <w:rPr>
                <w:rFonts w:cs="Times New Roman"/>
                <w:szCs w:val="26"/>
              </w:rPr>
              <w:t>doanh</w:t>
            </w:r>
            <w:proofErr w:type="spellEnd"/>
            <w:r w:rsidRPr="003D01CE">
              <w:rPr>
                <w:rFonts w:cs="Times New Roman"/>
                <w:szCs w:val="26"/>
              </w:rPr>
              <w:t xml:space="preserve"> </w:t>
            </w:r>
            <w:proofErr w:type="spellStart"/>
            <w:r w:rsidRPr="003D01CE">
              <w:rPr>
                <w:rFonts w:cs="Times New Roman"/>
                <w:szCs w:val="26"/>
              </w:rPr>
              <w:t>nghiệp</w:t>
            </w:r>
            <w:proofErr w:type="spellEnd"/>
            <w:r w:rsidRPr="003D01CE">
              <w:rPr>
                <w:rFonts w:cs="Times New Roman"/>
                <w:szCs w:val="26"/>
              </w:rPr>
              <w:t xml:space="preserve"> </w:t>
            </w:r>
            <w:proofErr w:type="spellStart"/>
            <w:r w:rsidRPr="003D01CE">
              <w:rPr>
                <w:rFonts w:cs="Times New Roman"/>
                <w:szCs w:val="26"/>
              </w:rPr>
              <w:t>sở</w:t>
            </w:r>
            <w:proofErr w:type="spellEnd"/>
            <w:r w:rsidRPr="003D01CE">
              <w:rPr>
                <w:rFonts w:cs="Times New Roman"/>
                <w:szCs w:val="26"/>
              </w:rPr>
              <w:t xml:space="preserve"> </w:t>
            </w:r>
            <w:proofErr w:type="spellStart"/>
            <w:r w:rsidRPr="003D01CE">
              <w:rPr>
                <w:rFonts w:cs="Times New Roman"/>
                <w:szCs w:val="26"/>
              </w:rPr>
              <w:t>hữu</w:t>
            </w:r>
            <w:proofErr w:type="spellEnd"/>
          </w:p>
        </w:tc>
        <w:tc>
          <w:tcPr>
            <w:tcW w:w="541" w:type="pct"/>
            <w:shd w:val="clear" w:color="auto" w:fill="auto"/>
          </w:tcPr>
          <w:p w14:paraId="7B37FF06" w14:textId="150CEE57" w:rsidR="00B836EB" w:rsidRPr="00B836EB" w:rsidRDefault="00B836EB" w:rsidP="00BD732D">
            <w:pPr>
              <w:widowControl w:val="0"/>
              <w:spacing w:before="20" w:after="20" w:line="240" w:lineRule="auto"/>
              <w:ind w:firstLine="0"/>
              <w:jc w:val="center"/>
              <w:rPr>
                <w:rFonts w:cs="Times New Roman"/>
                <w:szCs w:val="26"/>
                <w:lang w:val="vi-VN"/>
              </w:rPr>
            </w:pPr>
            <w:r>
              <w:rPr>
                <w:rFonts w:cs="Times New Roman"/>
                <w:szCs w:val="26"/>
                <w:lang w:val="vi-VN"/>
              </w:rPr>
              <w:t>V</w:t>
            </w:r>
          </w:p>
        </w:tc>
      </w:tr>
      <w:tr w:rsidR="00B836EB" w:rsidRPr="003D01CE" w14:paraId="7F936E7A" w14:textId="77777777" w:rsidTr="00BD732D">
        <w:trPr>
          <w:jc w:val="center"/>
        </w:trPr>
        <w:tc>
          <w:tcPr>
            <w:tcW w:w="424" w:type="pct"/>
          </w:tcPr>
          <w:p w14:paraId="5718F6C1" w14:textId="01C974F3" w:rsidR="00B836EB" w:rsidRPr="00B836EB" w:rsidRDefault="00B836EB" w:rsidP="00BD732D">
            <w:pPr>
              <w:widowControl w:val="0"/>
              <w:spacing w:before="20" w:after="0" w:line="240" w:lineRule="auto"/>
              <w:ind w:firstLine="0"/>
              <w:jc w:val="center"/>
              <w:rPr>
                <w:rFonts w:cs="Times New Roman"/>
                <w:szCs w:val="26"/>
                <w:lang w:val="vi-VN"/>
              </w:rPr>
            </w:pPr>
            <w:r>
              <w:rPr>
                <w:rFonts w:cs="Times New Roman"/>
                <w:szCs w:val="26"/>
                <w:lang w:val="vi-VN"/>
              </w:rPr>
              <w:t>2.1.2</w:t>
            </w:r>
          </w:p>
        </w:tc>
        <w:tc>
          <w:tcPr>
            <w:tcW w:w="633" w:type="pct"/>
            <w:shd w:val="clear" w:color="auto" w:fill="auto"/>
          </w:tcPr>
          <w:p w14:paraId="73BF3568" w14:textId="3A7F6BB0" w:rsidR="00B836EB" w:rsidRPr="00B836EB" w:rsidRDefault="00B836EB" w:rsidP="00BD732D">
            <w:pPr>
              <w:widowControl w:val="0"/>
              <w:spacing w:before="20" w:after="20" w:line="240" w:lineRule="auto"/>
              <w:ind w:firstLine="0"/>
              <w:jc w:val="both"/>
              <w:rPr>
                <w:rFonts w:cs="Times New Roman"/>
                <w:szCs w:val="26"/>
                <w:lang w:val="vi-VN"/>
              </w:rPr>
            </w:pPr>
            <w:r>
              <w:rPr>
                <w:rFonts w:cs="Times New Roman"/>
                <w:szCs w:val="26"/>
                <w:lang w:val="vi-VN"/>
              </w:rPr>
              <w:t>2.2</w:t>
            </w:r>
          </w:p>
        </w:tc>
        <w:tc>
          <w:tcPr>
            <w:tcW w:w="3402" w:type="pct"/>
            <w:shd w:val="clear" w:color="auto" w:fill="auto"/>
          </w:tcPr>
          <w:p w14:paraId="0970DB2F" w14:textId="15DDA6A0" w:rsidR="00B836EB" w:rsidRPr="003D01CE" w:rsidRDefault="00B836EB" w:rsidP="00B836EB">
            <w:pPr>
              <w:widowControl w:val="0"/>
              <w:spacing w:before="20" w:after="20" w:line="240" w:lineRule="auto"/>
              <w:ind w:firstLine="0"/>
              <w:jc w:val="both"/>
              <w:rPr>
                <w:rFonts w:cs="Times New Roman"/>
                <w:szCs w:val="26"/>
              </w:rPr>
            </w:pPr>
            <w:proofErr w:type="spellStart"/>
            <w:r w:rsidRPr="00E63FB7">
              <w:rPr>
                <w:rFonts w:cs="Times New Roman"/>
                <w:szCs w:val="26"/>
              </w:rPr>
              <w:t>Làm</w:t>
            </w:r>
            <w:proofErr w:type="spellEnd"/>
            <w:r w:rsidRPr="00E63FB7">
              <w:rPr>
                <w:rFonts w:cs="Times New Roman"/>
                <w:szCs w:val="26"/>
              </w:rPr>
              <w:t xml:space="preserve"> </w:t>
            </w:r>
            <w:proofErr w:type="spellStart"/>
            <w:r w:rsidRPr="00E63FB7">
              <w:rPr>
                <w:rFonts w:cs="Times New Roman"/>
                <w:szCs w:val="26"/>
              </w:rPr>
              <w:t>chủ</w:t>
            </w:r>
            <w:proofErr w:type="spellEnd"/>
            <w:r w:rsidRPr="00E63FB7">
              <w:rPr>
                <w:rFonts w:cs="Times New Roman"/>
                <w:szCs w:val="26"/>
              </w:rPr>
              <w:t xml:space="preserve"> </w:t>
            </w:r>
            <w:proofErr w:type="spellStart"/>
            <w:r w:rsidRPr="00E63FB7">
              <w:rPr>
                <w:rFonts w:cs="Times New Roman"/>
                <w:szCs w:val="26"/>
              </w:rPr>
              <w:t>được</w:t>
            </w:r>
            <w:proofErr w:type="spellEnd"/>
            <w:r w:rsidRPr="00E63FB7">
              <w:rPr>
                <w:rFonts w:cs="Times New Roman"/>
                <w:szCs w:val="26"/>
              </w:rPr>
              <w:t xml:space="preserve"> </w:t>
            </w:r>
            <w:proofErr w:type="spellStart"/>
            <w:r w:rsidRPr="00E63FB7">
              <w:rPr>
                <w:rFonts w:cs="Times New Roman"/>
                <w:szCs w:val="26"/>
              </w:rPr>
              <w:t>quy</w:t>
            </w:r>
            <w:proofErr w:type="spellEnd"/>
            <w:r w:rsidRPr="00E63FB7">
              <w:rPr>
                <w:rFonts w:cs="Times New Roman"/>
                <w:szCs w:val="26"/>
              </w:rPr>
              <w:t xml:space="preserve"> </w:t>
            </w:r>
            <w:proofErr w:type="spellStart"/>
            <w:r w:rsidRPr="00E63FB7">
              <w:rPr>
                <w:rFonts w:cs="Times New Roman"/>
                <w:szCs w:val="26"/>
              </w:rPr>
              <w:t>trình</w:t>
            </w:r>
            <w:proofErr w:type="spellEnd"/>
            <w:r w:rsidRPr="00E63FB7">
              <w:rPr>
                <w:rFonts w:cs="Times New Roman"/>
                <w:szCs w:val="26"/>
              </w:rPr>
              <w:t xml:space="preserve"> </w:t>
            </w:r>
            <w:r>
              <w:rPr>
                <w:rFonts w:cs="Times New Roman"/>
                <w:szCs w:val="26"/>
                <w:lang w:val="vi-VN"/>
              </w:rPr>
              <w:t xml:space="preserve">phân </w:t>
            </w:r>
            <w:proofErr w:type="spellStart"/>
            <w:r>
              <w:rPr>
                <w:rFonts w:cs="Times New Roman"/>
                <w:szCs w:val="26"/>
                <w:lang w:val="vi-VN"/>
              </w:rPr>
              <w:t>tích</w:t>
            </w:r>
            <w:proofErr w:type="spellEnd"/>
            <w:r>
              <w:rPr>
                <w:rFonts w:cs="Times New Roman"/>
                <w:szCs w:val="26"/>
                <w:lang w:val="vi-VN"/>
              </w:rPr>
              <w:t xml:space="preserve"> </w:t>
            </w:r>
            <w:proofErr w:type="spellStart"/>
            <w:r>
              <w:rPr>
                <w:rFonts w:cs="Times New Roman"/>
                <w:szCs w:val="26"/>
                <w:lang w:val="vi-VN"/>
              </w:rPr>
              <w:t>tài</w:t>
            </w:r>
            <w:proofErr w:type="spellEnd"/>
            <w:r>
              <w:rPr>
                <w:rFonts w:cs="Times New Roman"/>
                <w:szCs w:val="26"/>
                <w:lang w:val="vi-VN"/>
              </w:rPr>
              <w:t xml:space="preserve"> </w:t>
            </w:r>
            <w:proofErr w:type="spellStart"/>
            <w:r>
              <w:rPr>
                <w:rFonts w:cs="Times New Roman"/>
                <w:szCs w:val="26"/>
                <w:lang w:val="vi-VN"/>
              </w:rPr>
              <w:t>chính</w:t>
            </w:r>
            <w:proofErr w:type="spellEnd"/>
            <w:r>
              <w:rPr>
                <w:rFonts w:cs="Times New Roman"/>
                <w:szCs w:val="26"/>
                <w:lang w:val="vi-VN"/>
              </w:rPr>
              <w:t xml:space="preserve">, phân </w:t>
            </w:r>
            <w:proofErr w:type="spellStart"/>
            <w:r>
              <w:rPr>
                <w:rFonts w:cs="Times New Roman"/>
                <w:szCs w:val="26"/>
                <w:lang w:val="vi-VN"/>
              </w:rPr>
              <w:t>tích</w:t>
            </w:r>
            <w:proofErr w:type="spellEnd"/>
            <w:r>
              <w:rPr>
                <w:rFonts w:cs="Times New Roman"/>
                <w:szCs w:val="26"/>
                <w:lang w:val="vi-VN"/>
              </w:rPr>
              <w:t xml:space="preserve"> </w:t>
            </w:r>
            <w:proofErr w:type="spellStart"/>
            <w:r>
              <w:rPr>
                <w:rFonts w:cs="Times New Roman"/>
                <w:szCs w:val="26"/>
                <w:lang w:val="vi-VN"/>
              </w:rPr>
              <w:t>chiến</w:t>
            </w:r>
            <w:proofErr w:type="spellEnd"/>
            <w:r>
              <w:rPr>
                <w:rFonts w:cs="Times New Roman"/>
                <w:szCs w:val="26"/>
                <w:lang w:val="vi-VN"/>
              </w:rPr>
              <w:t xml:space="preserve"> </w:t>
            </w:r>
            <w:proofErr w:type="spellStart"/>
            <w:r>
              <w:rPr>
                <w:rFonts w:cs="Times New Roman"/>
                <w:szCs w:val="26"/>
                <w:lang w:val="vi-VN"/>
              </w:rPr>
              <w:t>lược</w:t>
            </w:r>
            <w:proofErr w:type="spellEnd"/>
            <w:r>
              <w:rPr>
                <w:rFonts w:cs="Times New Roman"/>
                <w:szCs w:val="26"/>
                <w:lang w:val="vi-VN"/>
              </w:rPr>
              <w:t xml:space="preserve"> </w:t>
            </w:r>
            <w:proofErr w:type="spellStart"/>
            <w:r>
              <w:rPr>
                <w:rFonts w:cs="Times New Roman"/>
                <w:szCs w:val="26"/>
                <w:lang w:val="vi-VN"/>
              </w:rPr>
              <w:t>và</w:t>
            </w:r>
            <w:proofErr w:type="spellEnd"/>
            <w:r>
              <w:rPr>
                <w:rFonts w:cs="Times New Roman"/>
                <w:szCs w:val="26"/>
                <w:lang w:val="vi-VN"/>
              </w:rPr>
              <w:t xml:space="preserve"> </w:t>
            </w:r>
            <w:proofErr w:type="spellStart"/>
            <w:r>
              <w:rPr>
                <w:rFonts w:cs="Times New Roman"/>
                <w:szCs w:val="26"/>
                <w:lang w:val="vi-VN"/>
              </w:rPr>
              <w:t>hoạt</w:t>
            </w:r>
            <w:proofErr w:type="spellEnd"/>
            <w:r>
              <w:rPr>
                <w:rFonts w:cs="Times New Roman"/>
                <w:szCs w:val="26"/>
                <w:lang w:val="vi-VN"/>
              </w:rPr>
              <w:t xml:space="preserve"> </w:t>
            </w:r>
            <w:proofErr w:type="spellStart"/>
            <w:r>
              <w:rPr>
                <w:rFonts w:cs="Times New Roman"/>
                <w:szCs w:val="26"/>
                <w:lang w:val="vi-VN"/>
              </w:rPr>
              <w:t>động</w:t>
            </w:r>
            <w:proofErr w:type="spellEnd"/>
            <w:r>
              <w:rPr>
                <w:rFonts w:cs="Times New Roman"/>
                <w:szCs w:val="26"/>
                <w:lang w:val="vi-VN"/>
              </w:rPr>
              <w:t xml:space="preserve"> kinh doanh </w:t>
            </w:r>
            <w:proofErr w:type="spellStart"/>
            <w:r>
              <w:rPr>
                <w:rFonts w:cs="Times New Roman"/>
                <w:szCs w:val="26"/>
                <w:lang w:val="vi-VN"/>
              </w:rPr>
              <w:t>phục</w:t>
            </w:r>
            <w:proofErr w:type="spellEnd"/>
            <w:r>
              <w:rPr>
                <w:rFonts w:cs="Times New Roman"/>
                <w:szCs w:val="26"/>
                <w:lang w:val="vi-VN"/>
              </w:rPr>
              <w:t xml:space="preserve"> </w:t>
            </w:r>
            <w:proofErr w:type="spellStart"/>
            <w:r>
              <w:rPr>
                <w:rFonts w:cs="Times New Roman"/>
                <w:szCs w:val="26"/>
                <w:lang w:val="vi-VN"/>
              </w:rPr>
              <w:t>vụ</w:t>
            </w:r>
            <w:proofErr w:type="spellEnd"/>
            <w:r>
              <w:rPr>
                <w:rFonts w:cs="Times New Roman"/>
                <w:szCs w:val="26"/>
                <w:lang w:val="vi-VN"/>
              </w:rPr>
              <w:t xml:space="preserve"> </w:t>
            </w:r>
            <w:proofErr w:type="spellStart"/>
            <w:r>
              <w:rPr>
                <w:rFonts w:cs="Times New Roman"/>
                <w:szCs w:val="26"/>
                <w:lang w:val="vi-VN"/>
              </w:rPr>
              <w:t>thẩm</w:t>
            </w:r>
            <w:proofErr w:type="spellEnd"/>
            <w:r>
              <w:rPr>
                <w:rFonts w:cs="Times New Roman"/>
                <w:szCs w:val="26"/>
                <w:lang w:val="vi-VN"/>
              </w:rPr>
              <w:t xml:space="preserve"> </w:t>
            </w:r>
            <w:proofErr w:type="spellStart"/>
            <w:r>
              <w:rPr>
                <w:rFonts w:cs="Times New Roman"/>
                <w:szCs w:val="26"/>
                <w:lang w:val="vi-VN"/>
              </w:rPr>
              <w:t>định</w:t>
            </w:r>
            <w:proofErr w:type="spellEnd"/>
            <w:r w:rsidRPr="003D01CE">
              <w:rPr>
                <w:rFonts w:cs="Times New Roman"/>
                <w:szCs w:val="26"/>
                <w:lang w:val="fr-FR"/>
              </w:rPr>
              <w:t xml:space="preserve"> </w:t>
            </w:r>
            <w:proofErr w:type="spellStart"/>
            <w:r w:rsidRPr="003D01CE">
              <w:rPr>
                <w:rFonts w:cs="Times New Roman"/>
                <w:szCs w:val="26"/>
                <w:lang w:val="fr-FR"/>
              </w:rPr>
              <w:t>giá</w:t>
            </w:r>
            <w:proofErr w:type="spellEnd"/>
            <w:r w:rsidRPr="003D01CE">
              <w:rPr>
                <w:rFonts w:cs="Times New Roman"/>
                <w:szCs w:val="26"/>
                <w:lang w:val="fr-FR"/>
              </w:rPr>
              <w:t xml:space="preserve"> </w:t>
            </w:r>
            <w:proofErr w:type="spellStart"/>
            <w:r w:rsidRPr="003D01CE">
              <w:rPr>
                <w:rFonts w:cs="Times New Roman"/>
                <w:szCs w:val="26"/>
                <w:lang w:val="fr-FR"/>
              </w:rPr>
              <w:t>trị</w:t>
            </w:r>
            <w:proofErr w:type="spellEnd"/>
            <w:r w:rsidRPr="003D01CE">
              <w:rPr>
                <w:rFonts w:cs="Times New Roman"/>
                <w:szCs w:val="26"/>
                <w:lang w:val="fr-FR"/>
              </w:rPr>
              <w:t xml:space="preserve"> </w:t>
            </w:r>
            <w:proofErr w:type="spellStart"/>
            <w:r w:rsidRPr="003D01CE">
              <w:rPr>
                <w:rFonts w:cs="Times New Roman"/>
                <w:szCs w:val="26"/>
                <w:lang w:val="fr-FR"/>
              </w:rPr>
              <w:t>doanh</w:t>
            </w:r>
            <w:proofErr w:type="spellEnd"/>
            <w:r w:rsidRPr="003D01CE">
              <w:rPr>
                <w:rFonts w:cs="Times New Roman"/>
                <w:szCs w:val="26"/>
                <w:lang w:val="fr-FR"/>
              </w:rPr>
              <w:t xml:space="preserve"> </w:t>
            </w:r>
            <w:proofErr w:type="spellStart"/>
            <w:r w:rsidRPr="003D01CE">
              <w:rPr>
                <w:rFonts w:cs="Times New Roman"/>
                <w:szCs w:val="26"/>
                <w:lang w:val="fr-FR"/>
              </w:rPr>
              <w:t>nghiệp</w:t>
            </w:r>
            <w:proofErr w:type="spellEnd"/>
          </w:p>
        </w:tc>
        <w:tc>
          <w:tcPr>
            <w:tcW w:w="541" w:type="pct"/>
            <w:shd w:val="clear" w:color="auto" w:fill="auto"/>
          </w:tcPr>
          <w:p w14:paraId="49954C0D" w14:textId="6B73F15E" w:rsidR="00B836EB" w:rsidRPr="00B836EB" w:rsidRDefault="00B836EB" w:rsidP="00BD732D">
            <w:pPr>
              <w:widowControl w:val="0"/>
              <w:spacing w:before="20" w:after="20" w:line="240" w:lineRule="auto"/>
              <w:ind w:firstLine="0"/>
              <w:jc w:val="center"/>
              <w:rPr>
                <w:rFonts w:cs="Times New Roman"/>
                <w:szCs w:val="26"/>
                <w:lang w:val="vi-VN"/>
              </w:rPr>
            </w:pPr>
            <w:r>
              <w:rPr>
                <w:rFonts w:cs="Times New Roman"/>
                <w:szCs w:val="26"/>
                <w:lang w:val="vi-VN"/>
              </w:rPr>
              <w:t>V</w:t>
            </w:r>
          </w:p>
        </w:tc>
      </w:tr>
      <w:tr w:rsidR="00B836EB" w:rsidRPr="003D01CE" w14:paraId="36587834" w14:textId="77777777" w:rsidTr="00802A27">
        <w:trPr>
          <w:trHeight w:val="1048"/>
          <w:jc w:val="center"/>
        </w:trPr>
        <w:tc>
          <w:tcPr>
            <w:tcW w:w="424" w:type="pct"/>
          </w:tcPr>
          <w:p w14:paraId="40B5DA16" w14:textId="77777777" w:rsidR="00B836EB" w:rsidRDefault="00B836EB" w:rsidP="00B836EB">
            <w:pPr>
              <w:widowControl w:val="0"/>
              <w:spacing w:before="20" w:after="20" w:line="240" w:lineRule="auto"/>
              <w:ind w:firstLine="0"/>
              <w:jc w:val="center"/>
              <w:rPr>
                <w:rFonts w:cs="Times New Roman"/>
                <w:szCs w:val="26"/>
                <w:lang w:val="vi-VN"/>
              </w:rPr>
            </w:pPr>
            <w:r>
              <w:rPr>
                <w:rFonts w:cs="Times New Roman"/>
                <w:szCs w:val="26"/>
                <w:lang w:val="vi-VN"/>
              </w:rPr>
              <w:t>2.1.3</w:t>
            </w:r>
          </w:p>
          <w:p w14:paraId="1B7C530A" w14:textId="77777777" w:rsidR="00B836EB" w:rsidRDefault="00B836EB" w:rsidP="00B836EB">
            <w:pPr>
              <w:widowControl w:val="0"/>
              <w:spacing w:before="20" w:after="20" w:line="240" w:lineRule="auto"/>
              <w:ind w:firstLine="0"/>
              <w:jc w:val="center"/>
              <w:rPr>
                <w:rFonts w:cs="Times New Roman"/>
                <w:szCs w:val="26"/>
                <w:lang w:val="vi-VN"/>
              </w:rPr>
            </w:pPr>
            <w:r>
              <w:rPr>
                <w:rFonts w:cs="Times New Roman"/>
                <w:szCs w:val="26"/>
                <w:lang w:val="vi-VN"/>
              </w:rPr>
              <w:t>2.1.4</w:t>
            </w:r>
          </w:p>
          <w:p w14:paraId="560243C4" w14:textId="4FFAB0FC" w:rsidR="00B836EB" w:rsidRPr="00802A27" w:rsidRDefault="00B836EB" w:rsidP="00802A27">
            <w:pPr>
              <w:widowControl w:val="0"/>
              <w:spacing w:before="20" w:after="20" w:line="240" w:lineRule="auto"/>
              <w:ind w:firstLine="0"/>
              <w:jc w:val="center"/>
              <w:rPr>
                <w:rFonts w:cs="Times New Roman"/>
                <w:szCs w:val="26"/>
                <w:lang w:val="vi-VN"/>
              </w:rPr>
            </w:pPr>
            <w:r>
              <w:rPr>
                <w:rFonts w:cs="Times New Roman"/>
                <w:szCs w:val="26"/>
                <w:lang w:val="vi-VN"/>
              </w:rPr>
              <w:t>2.1.5</w:t>
            </w:r>
          </w:p>
        </w:tc>
        <w:tc>
          <w:tcPr>
            <w:tcW w:w="633" w:type="pct"/>
            <w:shd w:val="clear" w:color="auto" w:fill="auto"/>
          </w:tcPr>
          <w:p w14:paraId="2FEEA360" w14:textId="634B4C56" w:rsidR="00B836EB" w:rsidRPr="003D01CE" w:rsidRDefault="00C73AB8" w:rsidP="00BD732D">
            <w:pPr>
              <w:widowControl w:val="0"/>
              <w:spacing w:before="20" w:after="20" w:line="240" w:lineRule="auto"/>
              <w:ind w:firstLine="0"/>
              <w:jc w:val="both"/>
              <w:rPr>
                <w:rFonts w:cs="Times New Roman"/>
                <w:szCs w:val="26"/>
              </w:rPr>
            </w:pPr>
            <w:r>
              <w:rPr>
                <w:rFonts w:cs="Times New Roman"/>
                <w:szCs w:val="26"/>
                <w:lang w:val="vi-VN"/>
              </w:rPr>
              <w:t>2</w:t>
            </w:r>
            <w:r w:rsidR="00B836EB" w:rsidRPr="003D01CE">
              <w:rPr>
                <w:rFonts w:cs="Times New Roman"/>
                <w:szCs w:val="26"/>
              </w:rPr>
              <w:t>.3</w:t>
            </w:r>
          </w:p>
        </w:tc>
        <w:tc>
          <w:tcPr>
            <w:tcW w:w="3402" w:type="pct"/>
            <w:shd w:val="clear" w:color="auto" w:fill="auto"/>
          </w:tcPr>
          <w:p w14:paraId="70FE664D" w14:textId="3C13BF71" w:rsidR="00B836EB" w:rsidRPr="001E577B" w:rsidRDefault="00802A27" w:rsidP="001E577B">
            <w:pPr>
              <w:widowControl w:val="0"/>
              <w:spacing w:before="20" w:after="20" w:line="240" w:lineRule="auto"/>
              <w:ind w:firstLine="0"/>
              <w:jc w:val="both"/>
              <w:rPr>
                <w:rFonts w:cs="Times New Roman"/>
                <w:szCs w:val="26"/>
              </w:rPr>
            </w:pPr>
            <w:proofErr w:type="spellStart"/>
            <w:r w:rsidRPr="003D01CE">
              <w:rPr>
                <w:rFonts w:cs="Times New Roman"/>
                <w:szCs w:val="26"/>
                <w:lang w:val="fr-FR"/>
              </w:rPr>
              <w:t>Có</w:t>
            </w:r>
            <w:proofErr w:type="spellEnd"/>
            <w:r w:rsidRPr="003D01CE">
              <w:rPr>
                <w:rFonts w:cs="Times New Roman"/>
                <w:szCs w:val="26"/>
                <w:lang w:val="fr-FR"/>
              </w:rPr>
              <w:t xml:space="preserve"> </w:t>
            </w:r>
            <w:proofErr w:type="spellStart"/>
            <w:r w:rsidRPr="003D01CE">
              <w:rPr>
                <w:rFonts w:cs="Times New Roman"/>
                <w:szCs w:val="26"/>
                <w:lang w:val="fr-FR"/>
              </w:rPr>
              <w:t>kỹ</w:t>
            </w:r>
            <w:proofErr w:type="spellEnd"/>
            <w:r w:rsidRPr="003D01CE">
              <w:rPr>
                <w:rFonts w:cs="Times New Roman"/>
                <w:szCs w:val="26"/>
                <w:lang w:val="fr-FR"/>
              </w:rPr>
              <w:t xml:space="preserve"> </w:t>
            </w:r>
            <w:proofErr w:type="spellStart"/>
            <w:r w:rsidRPr="003D01CE">
              <w:rPr>
                <w:rFonts w:cs="Times New Roman"/>
                <w:szCs w:val="26"/>
                <w:lang w:val="fr-FR"/>
              </w:rPr>
              <w:t>năng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hành</w:t>
            </w:r>
            <w:proofErr w:type="spellEnd"/>
            <w:r w:rsidRPr="003D01CE">
              <w:rPr>
                <w:rFonts w:cs="Times New Roman"/>
                <w:szCs w:val="26"/>
                <w:lang w:val="fr-FR"/>
              </w:rPr>
              <w:t xml:space="preserve"> </w:t>
            </w:r>
            <w:proofErr w:type="spellStart"/>
            <w:r>
              <w:rPr>
                <w:rFonts w:cs="Times New Roman"/>
                <w:szCs w:val="26"/>
                <w:lang w:val="fr-FR"/>
              </w:rPr>
              <w:t>áp</w:t>
            </w:r>
            <w:proofErr w:type="spellEnd"/>
            <w:r>
              <w:rPr>
                <w:rFonts w:cs="Times New Roman"/>
                <w:szCs w:val="26"/>
                <w:lang w:val="fr-FR"/>
              </w:rPr>
              <w:t xml:space="preserve"> </w:t>
            </w:r>
            <w:proofErr w:type="spellStart"/>
            <w:r>
              <w:rPr>
                <w:rFonts w:cs="Times New Roman"/>
                <w:szCs w:val="26"/>
                <w:lang w:val="fr-FR"/>
              </w:rPr>
              <w:t>dụng</w:t>
            </w:r>
            <w:proofErr w:type="spellEnd"/>
            <w:r>
              <w:rPr>
                <w:rFonts w:cs="Times New Roman"/>
                <w:szCs w:val="26"/>
                <w:lang w:val="fr-FR"/>
              </w:rPr>
              <w:t xml:space="preserve"> </w:t>
            </w:r>
            <w:proofErr w:type="spellStart"/>
            <w:r>
              <w:rPr>
                <w:rFonts w:cs="Times New Roman"/>
                <w:szCs w:val="26"/>
                <w:lang w:val="fr-FR"/>
              </w:rPr>
              <w:t>các</w:t>
            </w:r>
            <w:proofErr w:type="spellEnd"/>
            <w:r>
              <w:rPr>
                <w:rFonts w:cs="Times New Roman"/>
                <w:szCs w:val="26"/>
                <w:lang w:val="fr-FR"/>
              </w:rPr>
              <w:t xml:space="preserve"> </w:t>
            </w:r>
            <w:proofErr w:type="spellStart"/>
            <w:r>
              <w:rPr>
                <w:rFonts w:cs="Times New Roman"/>
                <w:szCs w:val="26"/>
                <w:lang w:val="fr-FR"/>
              </w:rPr>
              <w:t>phương</w:t>
            </w:r>
            <w:proofErr w:type="spellEnd"/>
            <w:r>
              <w:rPr>
                <w:rFonts w:cs="Times New Roman"/>
                <w:szCs w:val="26"/>
                <w:lang w:val="fr-FR"/>
              </w:rPr>
              <w:t xml:space="preserve"> </w:t>
            </w:r>
            <w:proofErr w:type="spellStart"/>
            <w:r>
              <w:rPr>
                <w:rFonts w:cs="Times New Roman"/>
                <w:szCs w:val="26"/>
                <w:lang w:val="fr-FR"/>
              </w:rPr>
              <w:t>pháp</w:t>
            </w:r>
            <w:proofErr w:type="spellEnd"/>
            <w:r>
              <w:rPr>
                <w:rFonts w:cs="Times New Roman"/>
                <w:szCs w:val="26"/>
                <w:lang w:val="vi-VN"/>
              </w:rPr>
              <w:t xml:space="preserve"> </w:t>
            </w:r>
            <w:proofErr w:type="spellStart"/>
            <w:r>
              <w:rPr>
                <w:rFonts w:cs="Times New Roman"/>
                <w:szCs w:val="26"/>
                <w:lang w:val="vi-VN"/>
              </w:rPr>
              <w:t>thẩm</w:t>
            </w:r>
            <w:proofErr w:type="spellEnd"/>
            <w:r>
              <w:rPr>
                <w:rFonts w:cs="Times New Roman"/>
                <w:szCs w:val="26"/>
                <w:lang w:val="vi-VN"/>
              </w:rPr>
              <w:t xml:space="preserve"> </w:t>
            </w:r>
            <w:proofErr w:type="spellStart"/>
            <w:r>
              <w:rPr>
                <w:rFonts w:cs="Times New Roman"/>
                <w:szCs w:val="26"/>
                <w:lang w:val="vi-VN"/>
              </w:rPr>
              <w:t>định</w:t>
            </w:r>
            <w:proofErr w:type="spellEnd"/>
            <w:r w:rsidRPr="003D01CE">
              <w:rPr>
                <w:rFonts w:cs="Times New Roman"/>
                <w:szCs w:val="26"/>
                <w:lang w:val="fr-FR"/>
              </w:rPr>
              <w:t xml:space="preserve"> </w:t>
            </w:r>
            <w:proofErr w:type="spellStart"/>
            <w:r w:rsidRPr="003D01CE">
              <w:rPr>
                <w:rFonts w:cs="Times New Roman"/>
                <w:szCs w:val="26"/>
                <w:lang w:val="fr-FR"/>
              </w:rPr>
              <w:t>giá</w:t>
            </w:r>
            <w:proofErr w:type="spellEnd"/>
            <w:r w:rsidRPr="003D01CE">
              <w:rPr>
                <w:rFonts w:cs="Times New Roman"/>
                <w:szCs w:val="26"/>
                <w:lang w:val="fr-FR"/>
              </w:rPr>
              <w:t xml:space="preserve"> </w:t>
            </w:r>
            <w:proofErr w:type="spellStart"/>
            <w:r w:rsidRPr="003D01CE">
              <w:rPr>
                <w:rFonts w:cs="Times New Roman"/>
                <w:szCs w:val="26"/>
                <w:lang w:val="fr-FR"/>
              </w:rPr>
              <w:t>trị</w:t>
            </w:r>
            <w:proofErr w:type="spellEnd"/>
            <w:r w:rsidRPr="003D01CE">
              <w:rPr>
                <w:rFonts w:cs="Times New Roman"/>
                <w:szCs w:val="26"/>
                <w:lang w:val="fr-FR"/>
              </w:rPr>
              <w:t xml:space="preserve"> </w:t>
            </w:r>
            <w:proofErr w:type="spellStart"/>
            <w:r w:rsidRPr="003D01CE">
              <w:rPr>
                <w:rFonts w:cs="Times New Roman"/>
                <w:szCs w:val="26"/>
                <w:lang w:val="fr-FR"/>
              </w:rPr>
              <w:t>doanh</w:t>
            </w:r>
            <w:proofErr w:type="spellEnd"/>
            <w:r w:rsidRPr="003D01CE">
              <w:rPr>
                <w:rFonts w:cs="Times New Roman"/>
                <w:szCs w:val="26"/>
                <w:lang w:val="fr-FR"/>
              </w:rPr>
              <w:t xml:space="preserve"> </w:t>
            </w:r>
            <w:proofErr w:type="spellStart"/>
            <w:r w:rsidRPr="003D01CE">
              <w:rPr>
                <w:rFonts w:cs="Times New Roman"/>
                <w:szCs w:val="26"/>
                <w:lang w:val="fr-FR"/>
              </w:rPr>
              <w:t>nghiệp</w:t>
            </w:r>
            <w:proofErr w:type="spellEnd"/>
            <w:r w:rsidR="00C73AB8" w:rsidRPr="001E577B">
              <w:rPr>
                <w:rFonts w:cs="Times New Roman"/>
                <w:szCs w:val="26"/>
                <w:lang w:val="vi-VN"/>
              </w:rPr>
              <w:t>.</w:t>
            </w:r>
          </w:p>
        </w:tc>
        <w:tc>
          <w:tcPr>
            <w:tcW w:w="541" w:type="pct"/>
            <w:shd w:val="clear" w:color="auto" w:fill="auto"/>
          </w:tcPr>
          <w:p w14:paraId="6AA77C4D" w14:textId="6767D861" w:rsidR="00B836EB" w:rsidRPr="001E577B" w:rsidRDefault="001E577B" w:rsidP="00BD732D">
            <w:pPr>
              <w:widowControl w:val="0"/>
              <w:spacing w:before="20" w:after="20" w:line="240" w:lineRule="auto"/>
              <w:ind w:firstLine="0"/>
              <w:jc w:val="center"/>
              <w:rPr>
                <w:rFonts w:cs="Times New Roman"/>
                <w:szCs w:val="26"/>
                <w:lang w:val="vi-VN"/>
              </w:rPr>
            </w:pPr>
            <w:r>
              <w:rPr>
                <w:rFonts w:cs="Times New Roman"/>
                <w:szCs w:val="26"/>
                <w:lang w:val="vi-VN"/>
              </w:rPr>
              <w:t>VI</w:t>
            </w:r>
          </w:p>
        </w:tc>
      </w:tr>
      <w:tr w:rsidR="001E577B" w:rsidRPr="003D01CE" w14:paraId="4AE76171" w14:textId="77777777" w:rsidTr="00BD732D">
        <w:trPr>
          <w:jc w:val="center"/>
        </w:trPr>
        <w:tc>
          <w:tcPr>
            <w:tcW w:w="424" w:type="pct"/>
          </w:tcPr>
          <w:p w14:paraId="05D90ED2" w14:textId="7CFA41A5" w:rsidR="001E577B" w:rsidRPr="001E577B" w:rsidRDefault="001E577B" w:rsidP="001E577B">
            <w:pPr>
              <w:widowControl w:val="0"/>
              <w:spacing w:before="20" w:after="0" w:line="240" w:lineRule="auto"/>
              <w:ind w:firstLine="0"/>
              <w:jc w:val="center"/>
              <w:rPr>
                <w:rFonts w:cs="Times New Roman"/>
                <w:szCs w:val="26"/>
                <w:lang w:val="vi-VN"/>
              </w:rPr>
            </w:pPr>
            <w:r>
              <w:rPr>
                <w:rFonts w:cs="Times New Roman"/>
                <w:szCs w:val="26"/>
                <w:lang w:val="vi-VN"/>
              </w:rPr>
              <w:t>3.1</w:t>
            </w:r>
          </w:p>
        </w:tc>
        <w:tc>
          <w:tcPr>
            <w:tcW w:w="633" w:type="pct"/>
            <w:shd w:val="clear" w:color="auto" w:fill="auto"/>
          </w:tcPr>
          <w:p w14:paraId="731A3ACB" w14:textId="442AE945" w:rsidR="001E577B" w:rsidRPr="001E577B" w:rsidRDefault="001E577B" w:rsidP="001E577B">
            <w:pPr>
              <w:widowControl w:val="0"/>
              <w:spacing w:before="20" w:after="20" w:line="240" w:lineRule="auto"/>
              <w:ind w:firstLine="0"/>
              <w:jc w:val="both"/>
              <w:rPr>
                <w:rFonts w:cs="Times New Roman"/>
                <w:szCs w:val="26"/>
                <w:lang w:val="vi-VN"/>
              </w:rPr>
            </w:pPr>
            <w:r>
              <w:rPr>
                <w:rFonts w:cs="Times New Roman"/>
                <w:szCs w:val="26"/>
                <w:lang w:val="vi-VN"/>
              </w:rPr>
              <w:t>3.1</w:t>
            </w:r>
          </w:p>
        </w:tc>
        <w:tc>
          <w:tcPr>
            <w:tcW w:w="3402" w:type="pct"/>
            <w:shd w:val="clear" w:color="auto" w:fill="auto"/>
          </w:tcPr>
          <w:p w14:paraId="504E79E7" w14:textId="425B9AAA" w:rsidR="001E577B" w:rsidRPr="003D01CE" w:rsidRDefault="00802A27" w:rsidP="001E577B">
            <w:pPr>
              <w:widowControl w:val="0"/>
              <w:spacing w:before="20" w:after="20" w:line="240" w:lineRule="auto"/>
              <w:ind w:firstLine="0"/>
              <w:jc w:val="both"/>
              <w:rPr>
                <w:rFonts w:cs="Times New Roman"/>
                <w:szCs w:val="26"/>
              </w:rPr>
            </w:pPr>
            <w:proofErr w:type="spellStart"/>
            <w:r w:rsidRPr="003D01CE">
              <w:rPr>
                <w:rFonts w:cs="Times New Roman"/>
                <w:szCs w:val="26"/>
                <w:lang w:val="fr-FR"/>
              </w:rPr>
              <w:t>Có</w:t>
            </w:r>
            <w:proofErr w:type="spellEnd"/>
            <w:r w:rsidRPr="003D01CE">
              <w:rPr>
                <w:rFonts w:cs="Times New Roman"/>
                <w:szCs w:val="26"/>
                <w:lang w:val="fr-FR"/>
              </w:rPr>
              <w:t xml:space="preserve"> </w:t>
            </w:r>
            <w:proofErr w:type="spellStart"/>
            <w:r w:rsidRPr="003D01CE">
              <w:rPr>
                <w:rFonts w:cs="Times New Roman"/>
                <w:szCs w:val="26"/>
                <w:lang w:val="fr-FR"/>
              </w:rPr>
              <w:t>kỹ</w:t>
            </w:r>
            <w:proofErr w:type="spellEnd"/>
            <w:r w:rsidRPr="003D01CE">
              <w:rPr>
                <w:rFonts w:cs="Times New Roman"/>
                <w:szCs w:val="26"/>
                <w:lang w:val="fr-FR"/>
              </w:rPr>
              <w:t xml:space="preserve"> </w:t>
            </w:r>
            <w:proofErr w:type="spellStart"/>
            <w:r w:rsidRPr="003D01CE">
              <w:rPr>
                <w:rFonts w:cs="Times New Roman"/>
                <w:szCs w:val="26"/>
                <w:lang w:val="fr-FR"/>
              </w:rPr>
              <w:t>năng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hành</w:t>
            </w:r>
            <w:proofErr w:type="spellEnd"/>
            <w:r w:rsidRPr="003D01CE">
              <w:rPr>
                <w:rFonts w:cs="Times New Roman"/>
                <w:szCs w:val="26"/>
                <w:lang w:val="fr-FR"/>
              </w:rPr>
              <w:t xml:space="preserve"> </w:t>
            </w:r>
            <w:proofErr w:type="spellStart"/>
            <w:r>
              <w:rPr>
                <w:rFonts w:cs="Times New Roman"/>
                <w:szCs w:val="26"/>
                <w:lang w:val="vi-VN"/>
              </w:rPr>
              <w:t>tổng</w:t>
            </w:r>
            <w:proofErr w:type="spellEnd"/>
            <w:r>
              <w:rPr>
                <w:rFonts w:cs="Times New Roman"/>
                <w:szCs w:val="26"/>
                <w:lang w:val="vi-VN"/>
              </w:rPr>
              <w:t xml:space="preserve"> </w:t>
            </w:r>
            <w:proofErr w:type="spellStart"/>
            <w:r>
              <w:rPr>
                <w:rFonts w:cs="Times New Roman"/>
                <w:szCs w:val="26"/>
                <w:lang w:val="vi-VN"/>
              </w:rPr>
              <w:t>hợp</w:t>
            </w:r>
            <w:proofErr w:type="spellEnd"/>
            <w:r>
              <w:rPr>
                <w:rFonts w:cs="Times New Roman"/>
                <w:szCs w:val="26"/>
                <w:lang w:val="vi-VN"/>
              </w:rPr>
              <w:t xml:space="preserve"> </w:t>
            </w:r>
            <w:proofErr w:type="spellStart"/>
            <w:r>
              <w:rPr>
                <w:rFonts w:cs="Times New Roman"/>
                <w:szCs w:val="26"/>
              </w:rPr>
              <w:t>phân</w:t>
            </w:r>
            <w:proofErr w:type="spellEnd"/>
            <w:r>
              <w:rPr>
                <w:rFonts w:cs="Times New Roman"/>
                <w:szCs w:val="26"/>
              </w:rPr>
              <w:t xml:space="preserve"> </w:t>
            </w:r>
            <w:proofErr w:type="spellStart"/>
            <w:r>
              <w:rPr>
                <w:rFonts w:cs="Times New Roman"/>
                <w:szCs w:val="26"/>
              </w:rPr>
              <w:t>tích</w:t>
            </w:r>
            <w:proofErr w:type="spellEnd"/>
            <w:r>
              <w:rPr>
                <w:rFonts w:cs="Times New Roman"/>
                <w:szCs w:val="26"/>
              </w:rPr>
              <w:t xml:space="preserve">, </w:t>
            </w:r>
            <w:proofErr w:type="spellStart"/>
            <w:r>
              <w:rPr>
                <w:rFonts w:cs="Times New Roman"/>
                <w:szCs w:val="26"/>
                <w:lang w:val="vi-VN"/>
              </w:rPr>
              <w:t>đánh</w:t>
            </w:r>
            <w:proofErr w:type="spellEnd"/>
            <w:r>
              <w:rPr>
                <w:rFonts w:cs="Times New Roman"/>
                <w:szCs w:val="26"/>
                <w:lang w:val="vi-VN"/>
              </w:rPr>
              <w:t xml:space="preserve"> </w:t>
            </w:r>
            <w:proofErr w:type="spellStart"/>
            <w:r>
              <w:rPr>
                <w:rFonts w:cs="Times New Roman"/>
                <w:szCs w:val="26"/>
                <w:lang w:val="vi-VN"/>
              </w:rPr>
              <w:t>giá</w:t>
            </w:r>
            <w:proofErr w:type="spellEnd"/>
            <w:r>
              <w:rPr>
                <w:rFonts w:cs="Times New Roman"/>
                <w:szCs w:val="26"/>
              </w:rPr>
              <w:t>,</w:t>
            </w:r>
            <w:r>
              <w:rPr>
                <w:rFonts w:cs="Times New Roman"/>
                <w:szCs w:val="26"/>
                <w:lang w:val="vi-VN"/>
              </w:rPr>
              <w:t xml:space="preserve"> </w:t>
            </w:r>
            <w:proofErr w:type="spellStart"/>
            <w:r w:rsidRPr="003D01CE">
              <w:rPr>
                <w:rFonts w:cs="Times New Roman"/>
                <w:szCs w:val="26"/>
                <w:lang w:val="fr-FR"/>
              </w:rPr>
              <w:t>thẩm</w:t>
            </w:r>
            <w:proofErr w:type="spellEnd"/>
            <w:r w:rsidRPr="003D01CE">
              <w:rPr>
                <w:rFonts w:cs="Times New Roman"/>
                <w:szCs w:val="26"/>
                <w:lang w:val="fr-FR"/>
              </w:rPr>
              <w:t xml:space="preserve"> </w:t>
            </w:r>
            <w:proofErr w:type="spellStart"/>
            <w:r w:rsidRPr="003D01CE">
              <w:rPr>
                <w:rFonts w:cs="Times New Roman"/>
                <w:szCs w:val="26"/>
                <w:lang w:val="fr-FR"/>
              </w:rPr>
              <w:t>đị</w:t>
            </w:r>
            <w:r>
              <w:rPr>
                <w:rFonts w:cs="Times New Roman"/>
                <w:szCs w:val="26"/>
                <w:lang w:val="fr-FR"/>
              </w:rPr>
              <w:t>nh</w:t>
            </w:r>
            <w:proofErr w:type="spellEnd"/>
            <w:r>
              <w:rPr>
                <w:rFonts w:cs="Times New Roman"/>
                <w:szCs w:val="26"/>
                <w:lang w:val="fr-FR"/>
              </w:rPr>
              <w:t xml:space="preserve"> </w:t>
            </w:r>
            <w:proofErr w:type="spellStart"/>
            <w:r>
              <w:rPr>
                <w:rFonts w:cs="Times New Roman"/>
                <w:szCs w:val="26"/>
                <w:lang w:val="fr-FR"/>
              </w:rPr>
              <w:t>giá</w:t>
            </w:r>
            <w:proofErr w:type="spellEnd"/>
            <w:r>
              <w:rPr>
                <w:rFonts w:cs="Times New Roman"/>
                <w:szCs w:val="26"/>
                <w:lang w:val="fr-FR"/>
              </w:rPr>
              <w:t xml:space="preserve"> </w:t>
            </w:r>
            <w:proofErr w:type="spellStart"/>
            <w:r>
              <w:rPr>
                <w:rFonts w:cs="Times New Roman"/>
                <w:szCs w:val="26"/>
                <w:lang w:val="fr-FR"/>
              </w:rPr>
              <w:t>doanh</w:t>
            </w:r>
            <w:proofErr w:type="spellEnd"/>
            <w:r>
              <w:rPr>
                <w:rFonts w:cs="Times New Roman"/>
                <w:szCs w:val="26"/>
                <w:lang w:val="fr-FR"/>
              </w:rPr>
              <w:t xml:space="preserve"> </w:t>
            </w:r>
            <w:proofErr w:type="spellStart"/>
            <w:r>
              <w:rPr>
                <w:rFonts w:cs="Times New Roman"/>
                <w:szCs w:val="26"/>
                <w:lang w:val="fr-FR"/>
              </w:rPr>
              <w:t>nghiệp</w:t>
            </w:r>
            <w:proofErr w:type="spellEnd"/>
            <w:r>
              <w:rPr>
                <w:rFonts w:cs="Times New Roman"/>
                <w:szCs w:val="26"/>
                <w:lang w:val="fr-FR"/>
              </w:rPr>
              <w:t xml:space="preserve"> </w:t>
            </w:r>
            <w:proofErr w:type="spellStart"/>
            <w:r>
              <w:rPr>
                <w:rFonts w:cs="Times New Roman"/>
                <w:szCs w:val="26"/>
                <w:lang w:val="fr-FR"/>
              </w:rPr>
              <w:t>theo</w:t>
            </w:r>
            <w:proofErr w:type="spellEnd"/>
            <w:r>
              <w:rPr>
                <w:rFonts w:cs="Times New Roman"/>
                <w:szCs w:val="26"/>
                <w:lang w:val="fr-FR"/>
              </w:rPr>
              <w:t xml:space="preserve"> </w:t>
            </w:r>
            <w:proofErr w:type="spellStart"/>
            <w:r>
              <w:rPr>
                <w:rFonts w:cs="Times New Roman"/>
                <w:szCs w:val="26"/>
                <w:lang w:val="fr-FR"/>
              </w:rPr>
              <w:t>tiêu</w:t>
            </w:r>
            <w:proofErr w:type="spellEnd"/>
            <w:r>
              <w:rPr>
                <w:rFonts w:cs="Times New Roman"/>
                <w:szCs w:val="26"/>
                <w:lang w:val="fr-FR"/>
              </w:rPr>
              <w:t xml:space="preserve"> </w:t>
            </w:r>
            <w:proofErr w:type="spellStart"/>
            <w:r>
              <w:rPr>
                <w:rFonts w:cs="Times New Roman"/>
                <w:szCs w:val="26"/>
                <w:lang w:val="fr-FR"/>
              </w:rPr>
              <w:t>chuẩn</w:t>
            </w:r>
            <w:proofErr w:type="spellEnd"/>
            <w:r>
              <w:rPr>
                <w:rFonts w:cs="Times New Roman"/>
                <w:szCs w:val="26"/>
                <w:lang w:val="fr-FR"/>
              </w:rPr>
              <w:t xml:space="preserve"> </w:t>
            </w:r>
            <w:proofErr w:type="spellStart"/>
            <w:r>
              <w:rPr>
                <w:rFonts w:cs="Times New Roman"/>
                <w:szCs w:val="26"/>
                <w:lang w:val="fr-FR"/>
              </w:rPr>
              <w:t>thẩm</w:t>
            </w:r>
            <w:proofErr w:type="spellEnd"/>
            <w:r>
              <w:rPr>
                <w:rFonts w:cs="Times New Roman"/>
                <w:szCs w:val="26"/>
                <w:lang w:val="fr-FR"/>
              </w:rPr>
              <w:t xml:space="preserve"> </w:t>
            </w:r>
            <w:proofErr w:type="spellStart"/>
            <w:r>
              <w:rPr>
                <w:rFonts w:cs="Times New Roman"/>
                <w:szCs w:val="26"/>
                <w:lang w:val="fr-FR"/>
              </w:rPr>
              <w:t>định</w:t>
            </w:r>
            <w:proofErr w:type="spellEnd"/>
            <w:r>
              <w:rPr>
                <w:rFonts w:cs="Times New Roman"/>
                <w:szCs w:val="26"/>
                <w:lang w:val="fr-FR"/>
              </w:rPr>
              <w:t xml:space="preserve"> </w:t>
            </w:r>
            <w:proofErr w:type="spellStart"/>
            <w:r>
              <w:rPr>
                <w:rFonts w:cs="Times New Roman"/>
                <w:szCs w:val="26"/>
                <w:lang w:val="fr-FR"/>
              </w:rPr>
              <w:t>giá</w:t>
            </w:r>
            <w:proofErr w:type="spellEnd"/>
            <w:r>
              <w:rPr>
                <w:rFonts w:cs="Times New Roman"/>
                <w:szCs w:val="26"/>
                <w:lang w:val="fr-FR"/>
              </w:rPr>
              <w:t xml:space="preserve"> </w:t>
            </w:r>
            <w:proofErr w:type="spellStart"/>
            <w:r>
              <w:rPr>
                <w:rFonts w:cs="Times New Roman"/>
                <w:szCs w:val="26"/>
                <w:lang w:val="fr-FR"/>
              </w:rPr>
              <w:t>Việt</w:t>
            </w:r>
            <w:proofErr w:type="spellEnd"/>
            <w:r>
              <w:rPr>
                <w:rFonts w:cs="Times New Roman"/>
                <w:szCs w:val="26"/>
                <w:lang w:val="fr-FR"/>
              </w:rPr>
              <w:t xml:space="preserve"> Nam</w:t>
            </w:r>
            <w:r>
              <w:rPr>
                <w:rFonts w:cs="Times New Roman"/>
                <w:szCs w:val="26"/>
                <w:lang w:val="vi-VN"/>
              </w:rPr>
              <w:t>.</w:t>
            </w:r>
          </w:p>
        </w:tc>
        <w:tc>
          <w:tcPr>
            <w:tcW w:w="541" w:type="pct"/>
            <w:shd w:val="clear" w:color="auto" w:fill="auto"/>
          </w:tcPr>
          <w:p w14:paraId="6DA76C01" w14:textId="506F140E" w:rsidR="001E577B" w:rsidRPr="003D01CE" w:rsidRDefault="001E577B" w:rsidP="001E577B">
            <w:pPr>
              <w:widowControl w:val="0"/>
              <w:spacing w:before="20" w:after="20" w:line="240" w:lineRule="auto"/>
              <w:ind w:firstLine="0"/>
              <w:jc w:val="center"/>
              <w:rPr>
                <w:rFonts w:cs="Times New Roman"/>
                <w:szCs w:val="26"/>
              </w:rPr>
            </w:pPr>
            <w:r w:rsidRPr="003D01CE">
              <w:rPr>
                <w:rFonts w:cs="Times New Roman"/>
                <w:szCs w:val="26"/>
              </w:rPr>
              <w:t>VI</w:t>
            </w:r>
          </w:p>
        </w:tc>
      </w:tr>
    </w:tbl>
    <w:p w14:paraId="04BF19E3" w14:textId="77777777" w:rsidR="0015281C" w:rsidRDefault="0015281C" w:rsidP="003D01CE">
      <w:pPr>
        <w:widowControl w:val="0"/>
        <w:spacing w:before="20" w:after="0" w:line="240" w:lineRule="auto"/>
        <w:ind w:firstLine="0"/>
        <w:jc w:val="both"/>
        <w:rPr>
          <w:rFonts w:cs="Times New Roman"/>
          <w:b/>
          <w:szCs w:val="26"/>
        </w:rPr>
      </w:pPr>
    </w:p>
    <w:p w14:paraId="7EBB169C" w14:textId="7757F781" w:rsidR="00DC2D0E" w:rsidRPr="003D01CE" w:rsidRDefault="00DC2D0E" w:rsidP="003D01CE">
      <w:pPr>
        <w:widowControl w:val="0"/>
        <w:spacing w:before="20" w:after="0" w:line="240" w:lineRule="auto"/>
        <w:ind w:firstLine="0"/>
        <w:jc w:val="both"/>
        <w:rPr>
          <w:rFonts w:cs="Times New Roman"/>
          <w:b/>
          <w:szCs w:val="26"/>
        </w:rPr>
      </w:pPr>
      <w:r w:rsidRPr="003D01CE">
        <w:rPr>
          <w:rFonts w:cs="Times New Roman"/>
          <w:b/>
          <w:szCs w:val="26"/>
        </w:rPr>
        <w:t>7. ĐÁNH GIÁ HỌC PHẦN (COURSE ASSESSMENT)</w:t>
      </w:r>
    </w:p>
    <w:p w14:paraId="6A5F5907" w14:textId="77777777" w:rsidR="00DC2D0E" w:rsidRPr="003D01CE" w:rsidRDefault="00DC2D0E" w:rsidP="003D01CE">
      <w:pPr>
        <w:widowControl w:val="0"/>
        <w:spacing w:before="20" w:after="0" w:line="240" w:lineRule="auto"/>
        <w:ind w:firstLine="0"/>
        <w:jc w:val="center"/>
        <w:rPr>
          <w:rFonts w:cs="Times New Roman"/>
          <w:b/>
          <w:spacing w:val="4"/>
          <w:szCs w:val="26"/>
        </w:rPr>
      </w:pPr>
      <w:proofErr w:type="spellStart"/>
      <w:r w:rsidRPr="003D01CE">
        <w:rPr>
          <w:rFonts w:cs="Times New Roman"/>
          <w:b/>
          <w:spacing w:val="4"/>
          <w:szCs w:val="26"/>
        </w:rPr>
        <w:t>Bả</w:t>
      </w:r>
      <w:r w:rsidR="00D11DB6" w:rsidRPr="003D01CE">
        <w:rPr>
          <w:rFonts w:cs="Times New Roman"/>
          <w:b/>
          <w:spacing w:val="4"/>
          <w:szCs w:val="26"/>
        </w:rPr>
        <w:t>ng</w:t>
      </w:r>
      <w:proofErr w:type="spellEnd"/>
      <w:r w:rsidR="00D11DB6" w:rsidRPr="003D01CE">
        <w:rPr>
          <w:rFonts w:cs="Times New Roman"/>
          <w:b/>
          <w:spacing w:val="4"/>
          <w:szCs w:val="26"/>
        </w:rPr>
        <w:t xml:space="preserve"> 7.3</w:t>
      </w:r>
      <w:r w:rsidRPr="003D01CE">
        <w:rPr>
          <w:rFonts w:cs="Times New Roman"/>
          <w:b/>
          <w:spacing w:val="4"/>
          <w:szCs w:val="26"/>
        </w:rPr>
        <w:t xml:space="preserve">. </w:t>
      </w:r>
      <w:proofErr w:type="spellStart"/>
      <w:r w:rsidRPr="003D01CE">
        <w:rPr>
          <w:rFonts w:cs="Times New Roman"/>
          <w:b/>
          <w:spacing w:val="4"/>
          <w:szCs w:val="26"/>
        </w:rPr>
        <w:t>Đánh</w:t>
      </w:r>
      <w:proofErr w:type="spellEnd"/>
      <w:r w:rsidRPr="003D01CE">
        <w:rPr>
          <w:rFonts w:cs="Times New Roman"/>
          <w:b/>
          <w:spacing w:val="4"/>
          <w:szCs w:val="26"/>
        </w:rPr>
        <w:t xml:space="preserve"> </w:t>
      </w:r>
      <w:proofErr w:type="spellStart"/>
      <w:r w:rsidRPr="003D01CE">
        <w:rPr>
          <w:rFonts w:cs="Times New Roman"/>
          <w:b/>
          <w:spacing w:val="4"/>
          <w:szCs w:val="26"/>
        </w:rPr>
        <w:t>giá</w:t>
      </w:r>
      <w:proofErr w:type="spellEnd"/>
      <w:r w:rsidRPr="003D01CE">
        <w:rPr>
          <w:rFonts w:cs="Times New Roman"/>
          <w:b/>
          <w:spacing w:val="4"/>
          <w:szCs w:val="26"/>
        </w:rPr>
        <w:t xml:space="preserve"> </w:t>
      </w:r>
      <w:proofErr w:type="spellStart"/>
      <w:r w:rsidRPr="003D01CE">
        <w:rPr>
          <w:rFonts w:cs="Times New Roman"/>
          <w:b/>
          <w:spacing w:val="4"/>
          <w:szCs w:val="26"/>
        </w:rPr>
        <w:t>học</w:t>
      </w:r>
      <w:proofErr w:type="spellEnd"/>
      <w:r w:rsidRPr="003D01CE">
        <w:rPr>
          <w:rFonts w:cs="Times New Roman"/>
          <w:b/>
          <w:spacing w:val="4"/>
          <w:szCs w:val="26"/>
        </w:rPr>
        <w:t xml:space="preserve"> </w:t>
      </w:r>
      <w:proofErr w:type="spellStart"/>
      <w:r w:rsidRPr="003D01CE">
        <w:rPr>
          <w:rFonts w:cs="Times New Roman"/>
          <w:b/>
          <w:spacing w:val="4"/>
          <w:szCs w:val="26"/>
        </w:rPr>
        <w:t>phần</w:t>
      </w:r>
      <w:proofErr w:type="spellEnd"/>
    </w:p>
    <w:tbl>
      <w:tblPr>
        <w:tblW w:w="523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921"/>
        <w:gridCol w:w="1231"/>
        <w:gridCol w:w="1572"/>
        <w:gridCol w:w="2870"/>
        <w:gridCol w:w="1065"/>
      </w:tblGrid>
      <w:tr w:rsidR="00820283" w:rsidRPr="00E63FB7" w14:paraId="6E5825EE" w14:textId="77777777" w:rsidTr="003D01CE">
        <w:tc>
          <w:tcPr>
            <w:tcW w:w="731" w:type="pct"/>
            <w:shd w:val="clear" w:color="auto" w:fill="auto"/>
            <w:vAlign w:val="center"/>
          </w:tcPr>
          <w:p w14:paraId="66E75335" w14:textId="6FCF7C64" w:rsidR="00E224D0" w:rsidRPr="00E63FB7" w:rsidRDefault="00E224D0" w:rsidP="003D01CE">
            <w:pPr>
              <w:widowControl w:val="0"/>
              <w:spacing w:beforeLines="20" w:before="48" w:afterLines="20" w:after="48" w:line="240" w:lineRule="auto"/>
              <w:ind w:firstLine="0"/>
              <w:jc w:val="center"/>
              <w:rPr>
                <w:rFonts w:cs="Times New Roman"/>
                <w:b/>
                <w:sz w:val="24"/>
                <w:szCs w:val="24"/>
              </w:rPr>
            </w:pPr>
            <w:proofErr w:type="spellStart"/>
            <w:r w:rsidRPr="00E63FB7">
              <w:rPr>
                <w:rFonts w:cs="Times New Roman"/>
                <w:b/>
                <w:sz w:val="24"/>
                <w:szCs w:val="24"/>
              </w:rPr>
              <w:t>Hình</w:t>
            </w:r>
            <w:proofErr w:type="spellEnd"/>
            <w:r w:rsidRPr="00E63FB7">
              <w:rPr>
                <w:rFonts w:cs="Times New Roman"/>
                <w:b/>
                <w:sz w:val="24"/>
                <w:szCs w:val="24"/>
              </w:rPr>
              <w:t xml:space="preserve"> </w:t>
            </w:r>
            <w:proofErr w:type="spellStart"/>
            <w:r w:rsidRPr="00E63FB7">
              <w:rPr>
                <w:rFonts w:cs="Times New Roman"/>
                <w:b/>
                <w:sz w:val="24"/>
                <w:szCs w:val="24"/>
              </w:rPr>
              <w:t>thức</w:t>
            </w:r>
            <w:proofErr w:type="spellEnd"/>
            <w:r w:rsidR="00CA7AFE" w:rsidRPr="00E63FB7">
              <w:rPr>
                <w:rFonts w:cs="Times New Roman"/>
                <w:b/>
                <w:sz w:val="24"/>
                <w:szCs w:val="24"/>
              </w:rPr>
              <w:t xml:space="preserve"> </w:t>
            </w:r>
            <w:proofErr w:type="spellStart"/>
            <w:r w:rsidRPr="00E63FB7">
              <w:rPr>
                <w:rFonts w:cs="Times New Roman"/>
                <w:b/>
                <w:sz w:val="24"/>
                <w:szCs w:val="24"/>
              </w:rPr>
              <w:t>đánh</w:t>
            </w:r>
            <w:proofErr w:type="spellEnd"/>
            <w:r w:rsidRPr="00E63FB7">
              <w:rPr>
                <w:rFonts w:cs="Times New Roman"/>
                <w:b/>
                <w:sz w:val="24"/>
                <w:szCs w:val="24"/>
              </w:rPr>
              <w:t xml:space="preserve"> </w:t>
            </w:r>
            <w:proofErr w:type="spellStart"/>
            <w:r w:rsidRPr="00E63FB7">
              <w:rPr>
                <w:rFonts w:cs="Times New Roman"/>
                <w:b/>
                <w:sz w:val="24"/>
                <w:szCs w:val="24"/>
              </w:rPr>
              <w:t>giá</w:t>
            </w:r>
            <w:proofErr w:type="spellEnd"/>
          </w:p>
        </w:tc>
        <w:tc>
          <w:tcPr>
            <w:tcW w:w="947" w:type="pct"/>
            <w:shd w:val="clear" w:color="auto" w:fill="auto"/>
            <w:vAlign w:val="center"/>
          </w:tcPr>
          <w:p w14:paraId="53700726" w14:textId="05E3F0B5" w:rsidR="00E224D0" w:rsidRPr="00E63FB7" w:rsidRDefault="00E224D0" w:rsidP="003D01CE">
            <w:pPr>
              <w:widowControl w:val="0"/>
              <w:spacing w:beforeLines="20" w:before="48" w:afterLines="20" w:after="48" w:line="240" w:lineRule="auto"/>
              <w:ind w:firstLine="0"/>
              <w:jc w:val="center"/>
              <w:rPr>
                <w:rFonts w:cs="Times New Roman"/>
                <w:b/>
                <w:sz w:val="24"/>
                <w:szCs w:val="24"/>
              </w:rPr>
            </w:pPr>
            <w:proofErr w:type="spellStart"/>
            <w:r w:rsidRPr="00E63FB7">
              <w:rPr>
                <w:rFonts w:cs="Times New Roman"/>
                <w:b/>
                <w:sz w:val="24"/>
                <w:szCs w:val="24"/>
              </w:rPr>
              <w:t>Nội</w:t>
            </w:r>
            <w:proofErr w:type="spellEnd"/>
            <w:r w:rsidRPr="00E63FB7">
              <w:rPr>
                <w:rFonts w:cs="Times New Roman"/>
                <w:b/>
                <w:sz w:val="24"/>
                <w:szCs w:val="24"/>
              </w:rPr>
              <w:t xml:space="preserve"> dung</w:t>
            </w:r>
          </w:p>
        </w:tc>
        <w:tc>
          <w:tcPr>
            <w:tcW w:w="607" w:type="pct"/>
            <w:vAlign w:val="center"/>
          </w:tcPr>
          <w:p w14:paraId="0BCF100E" w14:textId="14960448" w:rsidR="00E224D0" w:rsidRPr="00E63FB7" w:rsidRDefault="00E224D0" w:rsidP="003D01CE">
            <w:pPr>
              <w:widowControl w:val="0"/>
              <w:spacing w:beforeLines="20" w:before="48" w:afterLines="20" w:after="48" w:line="240" w:lineRule="auto"/>
              <w:ind w:firstLine="0"/>
              <w:jc w:val="center"/>
              <w:rPr>
                <w:rFonts w:cs="Times New Roman"/>
                <w:b/>
                <w:sz w:val="24"/>
                <w:szCs w:val="24"/>
              </w:rPr>
            </w:pPr>
            <w:proofErr w:type="spellStart"/>
            <w:r w:rsidRPr="00E63FB7">
              <w:rPr>
                <w:rFonts w:cs="Times New Roman"/>
                <w:b/>
                <w:sz w:val="24"/>
                <w:szCs w:val="24"/>
              </w:rPr>
              <w:t>Thời</w:t>
            </w:r>
            <w:proofErr w:type="spellEnd"/>
            <w:r w:rsidRPr="00E63FB7">
              <w:rPr>
                <w:rFonts w:cs="Times New Roman"/>
                <w:b/>
                <w:sz w:val="24"/>
                <w:szCs w:val="24"/>
              </w:rPr>
              <w:t xml:space="preserve"> </w:t>
            </w:r>
            <w:proofErr w:type="spellStart"/>
            <w:r w:rsidRPr="00E63FB7">
              <w:rPr>
                <w:rFonts w:cs="Times New Roman"/>
                <w:b/>
                <w:sz w:val="24"/>
                <w:szCs w:val="24"/>
              </w:rPr>
              <w:t>điểm</w:t>
            </w:r>
            <w:proofErr w:type="spellEnd"/>
          </w:p>
        </w:tc>
        <w:tc>
          <w:tcPr>
            <w:tcW w:w="775" w:type="pct"/>
            <w:vAlign w:val="center"/>
          </w:tcPr>
          <w:p w14:paraId="21A794FF" w14:textId="77777777" w:rsidR="00E224D0" w:rsidRPr="00E63FB7" w:rsidRDefault="00E224D0" w:rsidP="003D01CE">
            <w:pPr>
              <w:widowControl w:val="0"/>
              <w:spacing w:beforeLines="20" w:before="48" w:afterLines="20" w:after="48" w:line="240" w:lineRule="auto"/>
              <w:ind w:firstLine="0"/>
              <w:jc w:val="center"/>
              <w:rPr>
                <w:rFonts w:cs="Times New Roman"/>
                <w:b/>
                <w:sz w:val="24"/>
                <w:szCs w:val="24"/>
              </w:rPr>
            </w:pPr>
            <w:r w:rsidRPr="00E63FB7">
              <w:rPr>
                <w:rFonts w:cs="Times New Roman"/>
                <w:b/>
                <w:sz w:val="24"/>
                <w:szCs w:val="24"/>
              </w:rPr>
              <w:t xml:space="preserve">NLNH </w:t>
            </w:r>
            <w:proofErr w:type="spellStart"/>
            <w:r w:rsidRPr="00E63FB7">
              <w:rPr>
                <w:rFonts w:cs="Times New Roman"/>
                <w:b/>
                <w:sz w:val="24"/>
                <w:szCs w:val="24"/>
              </w:rPr>
              <w:t>học</w:t>
            </w:r>
            <w:proofErr w:type="spellEnd"/>
            <w:r w:rsidRPr="00E63FB7">
              <w:rPr>
                <w:rFonts w:cs="Times New Roman"/>
                <w:b/>
                <w:sz w:val="24"/>
                <w:szCs w:val="24"/>
              </w:rPr>
              <w:t xml:space="preserve"> </w:t>
            </w:r>
            <w:proofErr w:type="spellStart"/>
            <w:r w:rsidRPr="00E63FB7">
              <w:rPr>
                <w:rFonts w:cs="Times New Roman"/>
                <w:b/>
                <w:sz w:val="24"/>
                <w:szCs w:val="24"/>
              </w:rPr>
              <w:t>phần</w:t>
            </w:r>
            <w:proofErr w:type="spellEnd"/>
          </w:p>
        </w:tc>
        <w:tc>
          <w:tcPr>
            <w:tcW w:w="1415" w:type="pct"/>
            <w:shd w:val="clear" w:color="auto" w:fill="auto"/>
            <w:vAlign w:val="center"/>
          </w:tcPr>
          <w:p w14:paraId="350BBF0C" w14:textId="5A2EFE4B" w:rsidR="00E224D0" w:rsidRPr="00E63FB7" w:rsidRDefault="00E224D0" w:rsidP="003D01CE">
            <w:pPr>
              <w:widowControl w:val="0"/>
              <w:spacing w:beforeLines="20" w:before="48" w:afterLines="20" w:after="48" w:line="240" w:lineRule="auto"/>
              <w:ind w:firstLine="0"/>
              <w:jc w:val="center"/>
              <w:rPr>
                <w:rFonts w:cs="Times New Roman"/>
                <w:b/>
                <w:sz w:val="24"/>
                <w:szCs w:val="24"/>
              </w:rPr>
            </w:pPr>
            <w:proofErr w:type="spellStart"/>
            <w:r w:rsidRPr="00E63FB7">
              <w:rPr>
                <w:rFonts w:cs="Times New Roman"/>
                <w:b/>
                <w:sz w:val="24"/>
                <w:szCs w:val="24"/>
              </w:rPr>
              <w:t>Tiêu</w:t>
            </w:r>
            <w:proofErr w:type="spellEnd"/>
            <w:r w:rsidRPr="00E63FB7">
              <w:rPr>
                <w:rFonts w:cs="Times New Roman"/>
                <w:b/>
                <w:sz w:val="24"/>
                <w:szCs w:val="24"/>
              </w:rPr>
              <w:t xml:space="preserve"> </w:t>
            </w:r>
            <w:proofErr w:type="spellStart"/>
            <w:r w:rsidRPr="00E63FB7">
              <w:rPr>
                <w:rFonts w:cs="Times New Roman"/>
                <w:b/>
                <w:sz w:val="24"/>
                <w:szCs w:val="24"/>
              </w:rPr>
              <w:t>chí</w:t>
            </w:r>
            <w:proofErr w:type="spellEnd"/>
            <w:r w:rsidRPr="00E63FB7">
              <w:rPr>
                <w:rFonts w:cs="Times New Roman"/>
                <w:b/>
                <w:sz w:val="24"/>
                <w:szCs w:val="24"/>
              </w:rPr>
              <w:t xml:space="preserve"> </w:t>
            </w:r>
            <w:proofErr w:type="spellStart"/>
            <w:r w:rsidRPr="00E63FB7">
              <w:rPr>
                <w:rFonts w:cs="Times New Roman"/>
                <w:b/>
                <w:sz w:val="24"/>
                <w:szCs w:val="24"/>
              </w:rPr>
              <w:t>đánh</w:t>
            </w:r>
            <w:proofErr w:type="spellEnd"/>
            <w:r w:rsidRPr="00E63FB7">
              <w:rPr>
                <w:rFonts w:cs="Times New Roman"/>
                <w:b/>
                <w:sz w:val="24"/>
                <w:szCs w:val="24"/>
              </w:rPr>
              <w:t xml:space="preserve"> </w:t>
            </w:r>
            <w:proofErr w:type="spellStart"/>
            <w:r w:rsidRPr="00E63FB7">
              <w:rPr>
                <w:rFonts w:cs="Times New Roman"/>
                <w:b/>
                <w:sz w:val="24"/>
                <w:szCs w:val="24"/>
              </w:rPr>
              <w:t>giá</w:t>
            </w:r>
            <w:proofErr w:type="spellEnd"/>
          </w:p>
        </w:tc>
        <w:tc>
          <w:tcPr>
            <w:tcW w:w="525" w:type="pct"/>
            <w:shd w:val="clear" w:color="auto" w:fill="auto"/>
            <w:vAlign w:val="center"/>
          </w:tcPr>
          <w:p w14:paraId="1EAD02FB" w14:textId="77777777" w:rsidR="00E224D0" w:rsidRPr="00E63FB7" w:rsidRDefault="00E224D0" w:rsidP="003D01CE">
            <w:pPr>
              <w:widowControl w:val="0"/>
              <w:spacing w:beforeLines="20" w:before="48" w:afterLines="20" w:after="48" w:line="240" w:lineRule="auto"/>
              <w:ind w:firstLine="0"/>
              <w:jc w:val="center"/>
              <w:rPr>
                <w:rFonts w:cs="Times New Roman"/>
                <w:b/>
                <w:sz w:val="24"/>
                <w:szCs w:val="24"/>
              </w:rPr>
            </w:pPr>
            <w:proofErr w:type="spellStart"/>
            <w:r w:rsidRPr="00E63FB7">
              <w:rPr>
                <w:rFonts w:cs="Times New Roman"/>
                <w:b/>
                <w:sz w:val="24"/>
                <w:szCs w:val="24"/>
              </w:rPr>
              <w:t>Tỷ</w:t>
            </w:r>
            <w:proofErr w:type="spellEnd"/>
            <w:r w:rsidRPr="00E63FB7">
              <w:rPr>
                <w:rFonts w:cs="Times New Roman"/>
                <w:b/>
                <w:sz w:val="24"/>
                <w:szCs w:val="24"/>
              </w:rPr>
              <w:t xml:space="preserve"> </w:t>
            </w:r>
            <w:proofErr w:type="spellStart"/>
            <w:r w:rsidRPr="00E63FB7">
              <w:rPr>
                <w:rFonts w:cs="Times New Roman"/>
                <w:b/>
                <w:sz w:val="24"/>
                <w:szCs w:val="24"/>
              </w:rPr>
              <w:t>lệ</w:t>
            </w:r>
            <w:proofErr w:type="spellEnd"/>
            <w:r w:rsidRPr="00E63FB7">
              <w:rPr>
                <w:rFonts w:cs="Times New Roman"/>
                <w:b/>
                <w:sz w:val="24"/>
                <w:szCs w:val="24"/>
              </w:rPr>
              <w:t xml:space="preserve"> (%)</w:t>
            </w:r>
          </w:p>
        </w:tc>
      </w:tr>
      <w:tr w:rsidR="00820283" w:rsidRPr="00E63FB7" w14:paraId="43099A17" w14:textId="77777777" w:rsidTr="003D01CE">
        <w:tc>
          <w:tcPr>
            <w:tcW w:w="731" w:type="pct"/>
            <w:shd w:val="clear" w:color="auto" w:fill="auto"/>
            <w:vAlign w:val="center"/>
          </w:tcPr>
          <w:p w14:paraId="46B417FE" w14:textId="77777777" w:rsidR="00801F5C" w:rsidRPr="00E63FB7" w:rsidRDefault="00801F5C" w:rsidP="003D01CE">
            <w:pPr>
              <w:widowControl w:val="0"/>
              <w:spacing w:beforeLines="20" w:before="48" w:afterLines="20" w:after="48" w:line="240" w:lineRule="auto"/>
              <w:ind w:firstLine="0"/>
              <w:jc w:val="center"/>
              <w:rPr>
                <w:rFonts w:cs="Times New Roman"/>
                <w:b/>
                <w:sz w:val="24"/>
                <w:szCs w:val="24"/>
              </w:rPr>
            </w:pPr>
            <w:r w:rsidRPr="00E63FB7">
              <w:rPr>
                <w:rFonts w:cs="Times New Roman"/>
                <w:b/>
                <w:sz w:val="24"/>
                <w:szCs w:val="24"/>
              </w:rPr>
              <w:t>[1]</w:t>
            </w:r>
          </w:p>
        </w:tc>
        <w:tc>
          <w:tcPr>
            <w:tcW w:w="947" w:type="pct"/>
            <w:shd w:val="clear" w:color="auto" w:fill="auto"/>
            <w:vAlign w:val="center"/>
          </w:tcPr>
          <w:p w14:paraId="060940EC" w14:textId="77777777" w:rsidR="00801F5C" w:rsidRPr="00E63FB7" w:rsidRDefault="00801F5C" w:rsidP="003D01CE">
            <w:pPr>
              <w:widowControl w:val="0"/>
              <w:spacing w:beforeLines="20" w:before="48" w:afterLines="20" w:after="48" w:line="240" w:lineRule="auto"/>
              <w:ind w:firstLine="0"/>
              <w:jc w:val="center"/>
              <w:rPr>
                <w:rFonts w:cs="Times New Roman"/>
                <w:b/>
                <w:sz w:val="24"/>
                <w:szCs w:val="24"/>
              </w:rPr>
            </w:pPr>
            <w:r w:rsidRPr="00E63FB7">
              <w:rPr>
                <w:rFonts w:cs="Times New Roman"/>
                <w:b/>
                <w:sz w:val="24"/>
                <w:szCs w:val="24"/>
              </w:rPr>
              <w:t>[2]</w:t>
            </w:r>
          </w:p>
        </w:tc>
        <w:tc>
          <w:tcPr>
            <w:tcW w:w="607" w:type="pct"/>
            <w:vAlign w:val="center"/>
          </w:tcPr>
          <w:p w14:paraId="2C0C4273" w14:textId="77777777" w:rsidR="00801F5C" w:rsidRPr="00E63FB7" w:rsidRDefault="00801F5C" w:rsidP="003D01CE">
            <w:pPr>
              <w:widowControl w:val="0"/>
              <w:spacing w:beforeLines="20" w:before="48" w:afterLines="20" w:after="48" w:line="240" w:lineRule="auto"/>
              <w:ind w:firstLine="0"/>
              <w:jc w:val="center"/>
              <w:rPr>
                <w:rFonts w:cs="Times New Roman"/>
                <w:b/>
                <w:sz w:val="24"/>
                <w:szCs w:val="24"/>
              </w:rPr>
            </w:pPr>
            <w:r w:rsidRPr="00E63FB7">
              <w:rPr>
                <w:rFonts w:cs="Times New Roman"/>
                <w:b/>
                <w:sz w:val="24"/>
                <w:szCs w:val="24"/>
              </w:rPr>
              <w:t>[</w:t>
            </w:r>
            <w:r w:rsidR="00264BB6" w:rsidRPr="00E63FB7">
              <w:rPr>
                <w:rFonts w:cs="Times New Roman"/>
                <w:b/>
                <w:sz w:val="24"/>
                <w:szCs w:val="24"/>
              </w:rPr>
              <w:t>3</w:t>
            </w:r>
            <w:r w:rsidRPr="00E63FB7">
              <w:rPr>
                <w:rFonts w:cs="Times New Roman"/>
                <w:b/>
                <w:sz w:val="24"/>
                <w:szCs w:val="24"/>
              </w:rPr>
              <w:t>]</w:t>
            </w:r>
          </w:p>
        </w:tc>
        <w:tc>
          <w:tcPr>
            <w:tcW w:w="775" w:type="pct"/>
            <w:vAlign w:val="center"/>
          </w:tcPr>
          <w:p w14:paraId="6D5E0FC4" w14:textId="77777777" w:rsidR="00801F5C" w:rsidRPr="00E63FB7" w:rsidRDefault="00801F5C" w:rsidP="003D01CE">
            <w:pPr>
              <w:widowControl w:val="0"/>
              <w:spacing w:beforeLines="20" w:before="48" w:afterLines="20" w:after="48" w:line="240" w:lineRule="auto"/>
              <w:ind w:firstLine="0"/>
              <w:jc w:val="center"/>
              <w:rPr>
                <w:rFonts w:cs="Times New Roman"/>
                <w:b/>
                <w:sz w:val="24"/>
                <w:szCs w:val="24"/>
              </w:rPr>
            </w:pPr>
            <w:r w:rsidRPr="00E63FB7">
              <w:rPr>
                <w:rFonts w:cs="Times New Roman"/>
                <w:b/>
                <w:sz w:val="24"/>
                <w:szCs w:val="24"/>
              </w:rPr>
              <w:t>[</w:t>
            </w:r>
            <w:r w:rsidR="00264BB6" w:rsidRPr="00E63FB7">
              <w:rPr>
                <w:rFonts w:cs="Times New Roman"/>
                <w:b/>
                <w:sz w:val="24"/>
                <w:szCs w:val="24"/>
              </w:rPr>
              <w:t>4</w:t>
            </w:r>
            <w:r w:rsidRPr="00E63FB7">
              <w:rPr>
                <w:rFonts w:cs="Times New Roman"/>
                <w:b/>
                <w:sz w:val="24"/>
                <w:szCs w:val="24"/>
              </w:rPr>
              <w:t>]</w:t>
            </w:r>
          </w:p>
        </w:tc>
        <w:tc>
          <w:tcPr>
            <w:tcW w:w="1415" w:type="pct"/>
            <w:shd w:val="clear" w:color="auto" w:fill="auto"/>
            <w:vAlign w:val="center"/>
          </w:tcPr>
          <w:p w14:paraId="4C8FB1D0" w14:textId="77777777" w:rsidR="00801F5C" w:rsidRPr="00E63FB7" w:rsidRDefault="00264BB6" w:rsidP="003D01CE">
            <w:pPr>
              <w:widowControl w:val="0"/>
              <w:spacing w:beforeLines="20" w:before="48" w:afterLines="20" w:after="48" w:line="240" w:lineRule="auto"/>
              <w:ind w:firstLine="0"/>
              <w:jc w:val="center"/>
              <w:rPr>
                <w:rFonts w:cs="Times New Roman"/>
                <w:b/>
                <w:sz w:val="24"/>
                <w:szCs w:val="24"/>
              </w:rPr>
            </w:pPr>
            <w:r w:rsidRPr="00E63FB7">
              <w:rPr>
                <w:rFonts w:cs="Times New Roman"/>
                <w:b/>
                <w:sz w:val="24"/>
                <w:szCs w:val="24"/>
              </w:rPr>
              <w:t>[5</w:t>
            </w:r>
            <w:r w:rsidR="00801F5C" w:rsidRPr="00E63FB7">
              <w:rPr>
                <w:rFonts w:cs="Times New Roman"/>
                <w:b/>
                <w:sz w:val="24"/>
                <w:szCs w:val="24"/>
              </w:rPr>
              <w:t>]</w:t>
            </w:r>
          </w:p>
        </w:tc>
        <w:tc>
          <w:tcPr>
            <w:tcW w:w="525" w:type="pct"/>
            <w:shd w:val="clear" w:color="auto" w:fill="auto"/>
            <w:vAlign w:val="center"/>
          </w:tcPr>
          <w:p w14:paraId="3FA549B6" w14:textId="77777777" w:rsidR="00801F5C" w:rsidRPr="00E63FB7" w:rsidRDefault="00801F5C" w:rsidP="003D01CE">
            <w:pPr>
              <w:widowControl w:val="0"/>
              <w:spacing w:beforeLines="20" w:before="48" w:afterLines="20" w:after="48" w:line="240" w:lineRule="auto"/>
              <w:ind w:firstLine="0"/>
              <w:jc w:val="center"/>
              <w:rPr>
                <w:rFonts w:cs="Times New Roman"/>
                <w:b/>
                <w:sz w:val="24"/>
                <w:szCs w:val="24"/>
              </w:rPr>
            </w:pPr>
            <w:r w:rsidRPr="00E63FB7">
              <w:rPr>
                <w:rFonts w:cs="Times New Roman"/>
                <w:b/>
                <w:sz w:val="24"/>
                <w:szCs w:val="24"/>
              </w:rPr>
              <w:t>[6]</w:t>
            </w:r>
          </w:p>
        </w:tc>
      </w:tr>
      <w:tr w:rsidR="0010098B" w:rsidRPr="003D01CE" w14:paraId="13513EF4" w14:textId="77777777" w:rsidTr="00C737DA">
        <w:trPr>
          <w:trHeight w:val="1530"/>
        </w:trPr>
        <w:tc>
          <w:tcPr>
            <w:tcW w:w="731" w:type="pct"/>
            <w:shd w:val="clear" w:color="auto" w:fill="auto"/>
          </w:tcPr>
          <w:p w14:paraId="62694F6D" w14:textId="77777777" w:rsidR="0010098B" w:rsidRPr="003D01CE" w:rsidRDefault="0010098B" w:rsidP="0010098B">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Chuyên</w:t>
            </w:r>
            <w:proofErr w:type="spellEnd"/>
            <w:r w:rsidRPr="003D01CE">
              <w:rPr>
                <w:rFonts w:cs="Times New Roman"/>
                <w:szCs w:val="26"/>
                <w:lang w:val="fr-FR"/>
              </w:rPr>
              <w:t xml:space="preserve"> </w:t>
            </w:r>
            <w:proofErr w:type="spellStart"/>
            <w:r w:rsidRPr="003D01CE">
              <w:rPr>
                <w:rFonts w:cs="Times New Roman"/>
                <w:szCs w:val="26"/>
                <w:lang w:val="fr-FR"/>
              </w:rPr>
              <w:t>cần</w:t>
            </w:r>
            <w:proofErr w:type="spellEnd"/>
          </w:p>
        </w:tc>
        <w:tc>
          <w:tcPr>
            <w:tcW w:w="947" w:type="pct"/>
            <w:shd w:val="clear" w:color="auto" w:fill="auto"/>
          </w:tcPr>
          <w:p w14:paraId="7D18F816" w14:textId="1C83116A" w:rsidR="0010098B" w:rsidRPr="003D01CE" w:rsidRDefault="0010098B" w:rsidP="0010098B">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Thái</w:t>
            </w:r>
            <w:proofErr w:type="spellEnd"/>
            <w:r w:rsidRPr="003D01CE">
              <w:rPr>
                <w:rFonts w:cs="Times New Roman"/>
                <w:szCs w:val="26"/>
                <w:lang w:val="fr-FR"/>
              </w:rPr>
              <w:t xml:space="preserve"> </w:t>
            </w:r>
            <w:proofErr w:type="spellStart"/>
            <w:r w:rsidRPr="003D01CE">
              <w:rPr>
                <w:rFonts w:cs="Times New Roman"/>
                <w:szCs w:val="26"/>
                <w:lang w:val="fr-FR"/>
              </w:rPr>
              <w:t>độ</w:t>
            </w:r>
            <w:proofErr w:type="spellEnd"/>
            <w:r w:rsidRPr="003D01CE">
              <w:rPr>
                <w:rFonts w:cs="Times New Roman"/>
                <w:szCs w:val="26"/>
                <w:lang w:val="fr-FR"/>
              </w:rPr>
              <w:t xml:space="preserve"> </w:t>
            </w:r>
            <w:proofErr w:type="spellStart"/>
            <w:r w:rsidRPr="003D01CE">
              <w:rPr>
                <w:rFonts w:cs="Times New Roman"/>
                <w:szCs w:val="26"/>
                <w:lang w:val="fr-FR"/>
              </w:rPr>
              <w:t>học</w:t>
            </w:r>
            <w:proofErr w:type="spellEnd"/>
            <w:r w:rsidRPr="003D01CE">
              <w:rPr>
                <w:rFonts w:cs="Times New Roman"/>
                <w:szCs w:val="26"/>
                <w:lang w:val="fr-FR"/>
              </w:rPr>
              <w:t xml:space="preserve"> </w:t>
            </w:r>
            <w:proofErr w:type="spellStart"/>
            <w:r w:rsidRPr="003D01CE">
              <w:rPr>
                <w:rFonts w:cs="Times New Roman"/>
                <w:szCs w:val="26"/>
                <w:lang w:val="fr-FR"/>
              </w:rPr>
              <w:t>tập</w:t>
            </w:r>
            <w:proofErr w:type="spellEnd"/>
            <w:r w:rsidRPr="003D01CE">
              <w:rPr>
                <w:rFonts w:cs="Times New Roman"/>
                <w:szCs w:val="26"/>
                <w:lang w:val="fr-FR"/>
              </w:rPr>
              <w:t xml:space="preserve"> </w:t>
            </w:r>
            <w:proofErr w:type="spellStart"/>
            <w:r w:rsidRPr="003D01CE">
              <w:rPr>
                <w:rFonts w:cs="Times New Roman"/>
                <w:szCs w:val="26"/>
                <w:lang w:val="fr-FR"/>
              </w:rPr>
              <w:t>trên</w:t>
            </w:r>
            <w:proofErr w:type="spellEnd"/>
            <w:r w:rsidRPr="003D01CE">
              <w:rPr>
                <w:rFonts w:cs="Times New Roman"/>
                <w:szCs w:val="26"/>
                <w:lang w:val="fr-FR"/>
              </w:rPr>
              <w:t xml:space="preserve"> </w:t>
            </w:r>
            <w:proofErr w:type="spellStart"/>
            <w:r w:rsidRPr="003D01CE">
              <w:rPr>
                <w:rFonts w:cs="Times New Roman"/>
                <w:szCs w:val="26"/>
                <w:lang w:val="fr-FR"/>
              </w:rPr>
              <w:t>lớp</w:t>
            </w:r>
            <w:proofErr w:type="spellEnd"/>
            <w:r w:rsidRPr="003D01CE">
              <w:rPr>
                <w:rFonts w:cs="Times New Roman"/>
                <w:szCs w:val="26"/>
                <w:lang w:val="fr-FR"/>
              </w:rPr>
              <w:t xml:space="preserve"> </w:t>
            </w:r>
          </w:p>
          <w:p w14:paraId="3499C7AB" w14:textId="6B3FE2E7" w:rsidR="0010098B" w:rsidRPr="003D01CE" w:rsidRDefault="0010098B" w:rsidP="0010098B">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Năng</w:t>
            </w:r>
            <w:proofErr w:type="spellEnd"/>
            <w:r w:rsidRPr="003D01CE">
              <w:rPr>
                <w:rFonts w:cs="Times New Roman"/>
                <w:szCs w:val="26"/>
                <w:lang w:val="fr-FR"/>
              </w:rPr>
              <w:t xml:space="preserve"> </w:t>
            </w:r>
            <w:proofErr w:type="spellStart"/>
            <w:r w:rsidRPr="003D01CE">
              <w:rPr>
                <w:rFonts w:cs="Times New Roman"/>
                <w:szCs w:val="26"/>
                <w:lang w:val="fr-FR"/>
              </w:rPr>
              <w:t>lực</w:t>
            </w:r>
            <w:proofErr w:type="spellEnd"/>
          </w:p>
        </w:tc>
        <w:tc>
          <w:tcPr>
            <w:tcW w:w="607" w:type="pct"/>
          </w:tcPr>
          <w:p w14:paraId="0A8DAEDC" w14:textId="384C263A" w:rsidR="0010098B" w:rsidRPr="003D01CE" w:rsidRDefault="0010098B" w:rsidP="0010098B">
            <w:pPr>
              <w:widowControl w:val="0"/>
              <w:spacing w:beforeLines="20" w:before="48" w:afterLines="20" w:after="48" w:line="240" w:lineRule="auto"/>
              <w:ind w:firstLine="0"/>
              <w:rPr>
                <w:rFonts w:cs="Times New Roman"/>
                <w:szCs w:val="26"/>
              </w:rPr>
            </w:pPr>
            <w:proofErr w:type="spellStart"/>
            <w:r w:rsidRPr="003D01CE">
              <w:rPr>
                <w:rFonts w:cs="Times New Roman"/>
                <w:szCs w:val="26"/>
                <w:lang w:val="fr-FR"/>
              </w:rPr>
              <w:t>Tuần</w:t>
            </w:r>
            <w:proofErr w:type="spellEnd"/>
            <w:r w:rsidRPr="003D01CE">
              <w:rPr>
                <w:rFonts w:cs="Times New Roman"/>
                <w:szCs w:val="26"/>
                <w:lang w:val="fr-FR"/>
              </w:rPr>
              <w:t xml:space="preserve"> 1-13</w:t>
            </w:r>
          </w:p>
        </w:tc>
        <w:tc>
          <w:tcPr>
            <w:tcW w:w="775" w:type="pct"/>
            <w:vAlign w:val="center"/>
          </w:tcPr>
          <w:p w14:paraId="219B0D80" w14:textId="77777777" w:rsidR="0010098B"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CLO1.1</w:t>
            </w:r>
          </w:p>
          <w:p w14:paraId="5461AB9C" w14:textId="77777777" w:rsidR="0010098B" w:rsidRPr="003D01CE"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CLO1.2</w:t>
            </w:r>
          </w:p>
          <w:p w14:paraId="42015DC8"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4977A0E4" w14:textId="77777777" w:rsidR="0010098B" w:rsidRPr="008C0CA7"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0D641F80"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55192EB7"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42220BAE"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2F26ECF3" w14:textId="77777777" w:rsidR="0010098B" w:rsidRPr="008C0CA7"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4EBEA77F" w14:textId="035CFED9" w:rsidR="0010098B" w:rsidRPr="003D01CE" w:rsidRDefault="0010098B" w:rsidP="0010098B">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1415" w:type="pct"/>
            <w:shd w:val="clear" w:color="auto" w:fill="auto"/>
          </w:tcPr>
          <w:p w14:paraId="032C8F01" w14:textId="0CF09821" w:rsidR="0010098B" w:rsidRPr="003D01CE" w:rsidRDefault="0010098B" w:rsidP="0010098B">
            <w:pPr>
              <w:widowControl w:val="0"/>
              <w:spacing w:beforeLines="20" w:before="48" w:afterLines="20" w:after="48" w:line="240" w:lineRule="auto"/>
              <w:ind w:firstLine="0"/>
              <w:rPr>
                <w:rFonts w:cs="Times New Roman"/>
                <w:szCs w:val="26"/>
              </w:rPr>
            </w:pPr>
            <w:proofErr w:type="spellStart"/>
            <w:r w:rsidRPr="003D01CE">
              <w:rPr>
                <w:rFonts w:cs="Times New Roman"/>
                <w:szCs w:val="26"/>
              </w:rPr>
              <w:t>Đi</w:t>
            </w:r>
            <w:proofErr w:type="spellEnd"/>
            <w:r w:rsidRPr="003D01CE">
              <w:rPr>
                <w:rFonts w:cs="Times New Roman"/>
                <w:szCs w:val="26"/>
              </w:rPr>
              <w:t xml:space="preserve"> </w:t>
            </w:r>
            <w:proofErr w:type="spellStart"/>
            <w:r w:rsidRPr="003D01CE">
              <w:rPr>
                <w:rFonts w:cs="Times New Roman"/>
                <w:szCs w:val="26"/>
              </w:rPr>
              <w:t>học</w:t>
            </w:r>
            <w:proofErr w:type="spellEnd"/>
            <w:r w:rsidRPr="003D01CE">
              <w:rPr>
                <w:rFonts w:cs="Times New Roman"/>
                <w:szCs w:val="26"/>
              </w:rPr>
              <w:t xml:space="preserve"> </w:t>
            </w:r>
            <w:proofErr w:type="spellStart"/>
            <w:r w:rsidRPr="003D01CE">
              <w:rPr>
                <w:rFonts w:cs="Times New Roman"/>
                <w:szCs w:val="26"/>
              </w:rPr>
              <w:t>đúng</w:t>
            </w:r>
            <w:proofErr w:type="spellEnd"/>
            <w:r w:rsidRPr="003D01CE">
              <w:rPr>
                <w:rFonts w:cs="Times New Roman"/>
                <w:szCs w:val="26"/>
              </w:rPr>
              <w:t xml:space="preserve"> </w:t>
            </w:r>
            <w:proofErr w:type="spellStart"/>
            <w:r w:rsidRPr="003D01CE">
              <w:rPr>
                <w:rFonts w:cs="Times New Roman"/>
                <w:szCs w:val="26"/>
              </w:rPr>
              <w:t>giờ</w:t>
            </w:r>
            <w:proofErr w:type="spellEnd"/>
          </w:p>
          <w:p w14:paraId="5F76C100" w14:textId="0508E629" w:rsidR="0010098B" w:rsidRPr="003D01CE" w:rsidRDefault="0010098B" w:rsidP="0010098B">
            <w:pPr>
              <w:widowControl w:val="0"/>
              <w:spacing w:beforeLines="20" w:before="48" w:afterLines="20" w:after="48" w:line="240" w:lineRule="auto"/>
              <w:ind w:firstLine="0"/>
              <w:rPr>
                <w:rFonts w:cs="Times New Roman"/>
                <w:szCs w:val="26"/>
              </w:rPr>
            </w:pPr>
            <w:proofErr w:type="spellStart"/>
            <w:r w:rsidRPr="003D01CE">
              <w:rPr>
                <w:rFonts w:cs="Times New Roman"/>
                <w:szCs w:val="26"/>
              </w:rPr>
              <w:t>Nghiêm</w:t>
            </w:r>
            <w:proofErr w:type="spellEnd"/>
            <w:r w:rsidRPr="003D01CE">
              <w:rPr>
                <w:rFonts w:cs="Times New Roman"/>
                <w:szCs w:val="26"/>
              </w:rPr>
              <w:t xml:space="preserve"> </w:t>
            </w:r>
            <w:proofErr w:type="spellStart"/>
            <w:r w:rsidRPr="003D01CE">
              <w:rPr>
                <w:rFonts w:cs="Times New Roman"/>
                <w:szCs w:val="26"/>
              </w:rPr>
              <w:t>túc</w:t>
            </w:r>
            <w:proofErr w:type="spellEnd"/>
            <w:r w:rsidRPr="003D01CE">
              <w:rPr>
                <w:rFonts w:cs="Times New Roman"/>
                <w:szCs w:val="26"/>
              </w:rPr>
              <w:t xml:space="preserve"> </w:t>
            </w:r>
            <w:proofErr w:type="spellStart"/>
            <w:r w:rsidRPr="003D01CE">
              <w:rPr>
                <w:rFonts w:cs="Times New Roman"/>
                <w:szCs w:val="26"/>
              </w:rPr>
              <w:t>học</w:t>
            </w:r>
            <w:proofErr w:type="spellEnd"/>
            <w:r w:rsidRPr="003D01CE">
              <w:rPr>
                <w:rFonts w:cs="Times New Roman"/>
                <w:szCs w:val="26"/>
              </w:rPr>
              <w:t xml:space="preserve"> </w:t>
            </w:r>
            <w:proofErr w:type="spellStart"/>
            <w:r w:rsidRPr="003D01CE">
              <w:rPr>
                <w:rFonts w:cs="Times New Roman"/>
                <w:szCs w:val="26"/>
              </w:rPr>
              <w:t>tập</w:t>
            </w:r>
            <w:proofErr w:type="spellEnd"/>
            <w:r w:rsidRPr="003D01CE">
              <w:rPr>
                <w:rFonts w:cs="Times New Roman"/>
                <w:szCs w:val="26"/>
              </w:rPr>
              <w:t xml:space="preserve"> </w:t>
            </w:r>
            <w:proofErr w:type="spellStart"/>
            <w:r w:rsidRPr="003D01CE">
              <w:rPr>
                <w:rFonts w:cs="Times New Roman"/>
                <w:szCs w:val="26"/>
              </w:rPr>
              <w:t>trên</w:t>
            </w:r>
            <w:proofErr w:type="spellEnd"/>
            <w:r w:rsidRPr="003D01CE">
              <w:rPr>
                <w:rFonts w:cs="Times New Roman"/>
                <w:szCs w:val="26"/>
              </w:rPr>
              <w:t xml:space="preserve"> </w:t>
            </w:r>
            <w:proofErr w:type="spellStart"/>
            <w:r w:rsidRPr="003D01CE">
              <w:rPr>
                <w:rFonts w:cs="Times New Roman"/>
                <w:szCs w:val="26"/>
              </w:rPr>
              <w:t>lớp</w:t>
            </w:r>
            <w:proofErr w:type="spellEnd"/>
          </w:p>
          <w:p w14:paraId="67152C0F" w14:textId="417260E7" w:rsidR="0010098B" w:rsidRPr="003D01CE" w:rsidRDefault="0010098B" w:rsidP="0010098B">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Tích</w:t>
            </w:r>
            <w:proofErr w:type="spellEnd"/>
            <w:r w:rsidRPr="003D01CE">
              <w:rPr>
                <w:rFonts w:cs="Times New Roman"/>
                <w:szCs w:val="26"/>
                <w:lang w:val="fr-FR"/>
              </w:rPr>
              <w:t xml:space="preserve"> </w:t>
            </w:r>
            <w:proofErr w:type="spellStart"/>
            <w:r w:rsidRPr="003D01CE">
              <w:rPr>
                <w:rFonts w:cs="Times New Roman"/>
                <w:szCs w:val="26"/>
                <w:lang w:val="fr-FR"/>
              </w:rPr>
              <w:t>cực</w:t>
            </w:r>
            <w:proofErr w:type="spellEnd"/>
            <w:r w:rsidRPr="003D01CE">
              <w:rPr>
                <w:rFonts w:cs="Times New Roman"/>
                <w:szCs w:val="26"/>
                <w:lang w:val="fr-FR"/>
              </w:rPr>
              <w:t xml:space="preserve"> </w:t>
            </w:r>
            <w:proofErr w:type="spellStart"/>
            <w:r w:rsidRPr="003D01CE">
              <w:rPr>
                <w:rFonts w:cs="Times New Roman"/>
                <w:szCs w:val="26"/>
                <w:lang w:val="fr-FR"/>
              </w:rPr>
              <w:t>tương</w:t>
            </w:r>
            <w:proofErr w:type="spellEnd"/>
            <w:r w:rsidRPr="003D01CE">
              <w:rPr>
                <w:rFonts w:cs="Times New Roman"/>
                <w:szCs w:val="26"/>
                <w:lang w:val="fr-FR"/>
              </w:rPr>
              <w:t xml:space="preserve"> </w:t>
            </w:r>
            <w:proofErr w:type="spellStart"/>
            <w:r w:rsidRPr="003D01CE">
              <w:rPr>
                <w:rFonts w:cs="Times New Roman"/>
                <w:szCs w:val="26"/>
                <w:lang w:val="fr-FR"/>
              </w:rPr>
              <w:t>tác</w:t>
            </w:r>
            <w:proofErr w:type="spellEnd"/>
          </w:p>
        </w:tc>
        <w:tc>
          <w:tcPr>
            <w:tcW w:w="525" w:type="pct"/>
            <w:shd w:val="clear" w:color="auto" w:fill="auto"/>
          </w:tcPr>
          <w:p w14:paraId="32481B6F" w14:textId="77777777" w:rsidR="0010098B" w:rsidRPr="003D01CE" w:rsidRDefault="0010098B" w:rsidP="0010098B">
            <w:pPr>
              <w:widowControl w:val="0"/>
              <w:spacing w:beforeLines="20" w:before="48" w:afterLines="20" w:after="48" w:line="240" w:lineRule="auto"/>
              <w:ind w:firstLine="0"/>
              <w:rPr>
                <w:rFonts w:cs="Times New Roman"/>
                <w:szCs w:val="26"/>
                <w:lang w:val="fr-FR"/>
              </w:rPr>
            </w:pPr>
            <w:r w:rsidRPr="003D01CE">
              <w:rPr>
                <w:rFonts w:cs="Times New Roman"/>
                <w:szCs w:val="26"/>
                <w:lang w:val="fr-FR"/>
              </w:rPr>
              <w:t>10%</w:t>
            </w:r>
          </w:p>
        </w:tc>
      </w:tr>
      <w:tr w:rsidR="00820283" w:rsidRPr="003D01CE" w14:paraId="600A28CA" w14:textId="77777777" w:rsidTr="003D01CE">
        <w:trPr>
          <w:trHeight w:val="248"/>
        </w:trPr>
        <w:tc>
          <w:tcPr>
            <w:tcW w:w="731" w:type="pct"/>
            <w:vMerge w:val="restart"/>
            <w:shd w:val="clear" w:color="auto" w:fill="auto"/>
          </w:tcPr>
          <w:p w14:paraId="2EE8D103" w14:textId="77777777" w:rsidR="00820283" w:rsidRPr="003D01CE" w:rsidRDefault="00820283" w:rsidP="003D01CE">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Bài</w:t>
            </w:r>
            <w:proofErr w:type="spellEnd"/>
            <w:r w:rsidRPr="003D01CE">
              <w:rPr>
                <w:rFonts w:cs="Times New Roman"/>
                <w:szCs w:val="26"/>
                <w:lang w:val="fr-FR"/>
              </w:rPr>
              <w:t xml:space="preserve"> </w:t>
            </w:r>
            <w:proofErr w:type="spellStart"/>
            <w:r w:rsidRPr="003D01CE">
              <w:rPr>
                <w:rFonts w:cs="Times New Roman"/>
                <w:szCs w:val="26"/>
                <w:lang w:val="fr-FR"/>
              </w:rPr>
              <w:t>tập</w:t>
            </w:r>
            <w:proofErr w:type="spellEnd"/>
            <w:r w:rsidRPr="003D01CE">
              <w:rPr>
                <w:rFonts w:cs="Times New Roman"/>
                <w:szCs w:val="26"/>
                <w:lang w:val="fr-FR"/>
              </w:rPr>
              <w:t xml:space="preserve"> </w:t>
            </w:r>
            <w:proofErr w:type="spellStart"/>
            <w:r w:rsidRPr="003D01CE">
              <w:rPr>
                <w:rFonts w:cs="Times New Roman"/>
                <w:szCs w:val="26"/>
                <w:lang w:val="fr-FR"/>
              </w:rPr>
              <w:t>nhóm</w:t>
            </w:r>
            <w:proofErr w:type="spellEnd"/>
          </w:p>
          <w:p w14:paraId="34A726AC" w14:textId="77777777" w:rsidR="00820283" w:rsidRPr="003D01CE" w:rsidRDefault="00820283" w:rsidP="003D01CE">
            <w:pPr>
              <w:widowControl w:val="0"/>
              <w:spacing w:beforeLines="20" w:before="48" w:afterLines="20" w:after="48" w:line="240" w:lineRule="auto"/>
              <w:rPr>
                <w:rFonts w:cs="Times New Roman"/>
                <w:szCs w:val="26"/>
                <w:lang w:val="fr-FR"/>
              </w:rPr>
            </w:pPr>
          </w:p>
        </w:tc>
        <w:tc>
          <w:tcPr>
            <w:tcW w:w="947" w:type="pct"/>
            <w:shd w:val="clear" w:color="auto" w:fill="auto"/>
            <w:vAlign w:val="center"/>
          </w:tcPr>
          <w:p w14:paraId="0B837260" w14:textId="761DBB34" w:rsidR="00820283" w:rsidRPr="003D01CE" w:rsidRDefault="00E0476C" w:rsidP="003D01CE">
            <w:pPr>
              <w:widowControl w:val="0"/>
              <w:spacing w:beforeLines="20" w:before="48" w:afterLines="20" w:after="48" w:line="240" w:lineRule="auto"/>
              <w:ind w:firstLine="0"/>
              <w:jc w:val="both"/>
              <w:rPr>
                <w:rFonts w:cs="Times New Roman"/>
                <w:szCs w:val="26"/>
                <w:lang w:val="fr-FR"/>
              </w:rPr>
            </w:pPr>
            <w:proofErr w:type="spellStart"/>
            <w:r w:rsidRPr="003D01CE">
              <w:rPr>
                <w:rFonts w:cs="Times New Roman"/>
                <w:szCs w:val="26"/>
                <w:lang w:val="fr-FR"/>
              </w:rPr>
              <w:t>Thảo</w:t>
            </w:r>
            <w:proofErr w:type="spellEnd"/>
            <w:r w:rsidRPr="003D01CE">
              <w:rPr>
                <w:rFonts w:cs="Times New Roman"/>
                <w:szCs w:val="26"/>
                <w:lang w:val="fr-FR"/>
              </w:rPr>
              <w:t xml:space="preserve"> </w:t>
            </w:r>
            <w:proofErr w:type="spellStart"/>
            <w:r w:rsidRPr="003D01CE">
              <w:rPr>
                <w:rFonts w:cs="Times New Roman"/>
                <w:szCs w:val="26"/>
                <w:lang w:val="fr-FR"/>
              </w:rPr>
              <w:t>luận</w:t>
            </w:r>
            <w:proofErr w:type="spellEnd"/>
            <w:r w:rsidRPr="003D01CE">
              <w:rPr>
                <w:rFonts w:cs="Times New Roman"/>
                <w:szCs w:val="26"/>
                <w:lang w:val="fr-FR"/>
              </w:rPr>
              <w:t xml:space="preserve"> </w:t>
            </w:r>
            <w:proofErr w:type="spellStart"/>
            <w:r w:rsidRPr="003D01CE">
              <w:rPr>
                <w:rFonts w:cs="Times New Roman"/>
                <w:szCs w:val="26"/>
                <w:lang w:val="fr-FR"/>
              </w:rPr>
              <w:t>về</w:t>
            </w:r>
            <w:proofErr w:type="spellEnd"/>
            <w:r w:rsidRPr="003D01CE">
              <w:rPr>
                <w:rFonts w:cs="Times New Roman"/>
                <w:szCs w:val="26"/>
                <w:lang w:val="fr-FR"/>
              </w:rPr>
              <w:t xml:space="preserve"> </w:t>
            </w:r>
            <w:proofErr w:type="spellStart"/>
            <w:r w:rsidRPr="003D01CE">
              <w:rPr>
                <w:rFonts w:cs="Times New Roman"/>
                <w:szCs w:val="26"/>
                <w:lang w:val="fr-FR"/>
              </w:rPr>
              <w:t>cách</w:t>
            </w:r>
            <w:proofErr w:type="spellEnd"/>
            <w:r w:rsidRPr="003D01CE">
              <w:rPr>
                <w:rFonts w:cs="Times New Roman"/>
                <w:szCs w:val="26"/>
                <w:lang w:val="fr-FR"/>
              </w:rPr>
              <w:t xml:space="preserve"> </w:t>
            </w:r>
            <w:proofErr w:type="spellStart"/>
            <w:r w:rsidRPr="003D01CE">
              <w:rPr>
                <w:rFonts w:cs="Times New Roman"/>
                <w:szCs w:val="26"/>
                <w:lang w:val="fr-FR"/>
              </w:rPr>
              <w:t>phân</w:t>
            </w:r>
            <w:proofErr w:type="spellEnd"/>
            <w:r w:rsidRPr="003D01CE">
              <w:rPr>
                <w:rFonts w:cs="Times New Roman"/>
                <w:szCs w:val="26"/>
                <w:lang w:val="fr-FR"/>
              </w:rPr>
              <w:t xml:space="preserve"> </w:t>
            </w:r>
            <w:proofErr w:type="spellStart"/>
            <w:r w:rsidRPr="003D01CE">
              <w:rPr>
                <w:rFonts w:cs="Times New Roman"/>
                <w:szCs w:val="26"/>
                <w:lang w:val="fr-FR"/>
              </w:rPr>
              <w:t>tích</w:t>
            </w:r>
            <w:proofErr w:type="spellEnd"/>
            <w:r w:rsidRPr="003D01CE">
              <w:rPr>
                <w:rFonts w:cs="Times New Roman"/>
                <w:szCs w:val="26"/>
                <w:lang w:val="fr-FR"/>
              </w:rPr>
              <w:t xml:space="preserve"> </w:t>
            </w:r>
            <w:proofErr w:type="spellStart"/>
            <w:r w:rsidRPr="003D01CE">
              <w:rPr>
                <w:rFonts w:cs="Times New Roman"/>
                <w:szCs w:val="26"/>
                <w:lang w:val="fr-FR"/>
              </w:rPr>
              <w:t>các</w:t>
            </w:r>
            <w:proofErr w:type="spellEnd"/>
            <w:r w:rsidRPr="003D01CE">
              <w:rPr>
                <w:rFonts w:cs="Times New Roman"/>
                <w:szCs w:val="26"/>
                <w:lang w:val="fr-FR"/>
              </w:rPr>
              <w:t xml:space="preserve"> </w:t>
            </w:r>
            <w:proofErr w:type="spellStart"/>
            <w:r w:rsidRPr="003D01CE">
              <w:rPr>
                <w:rFonts w:cs="Times New Roman"/>
                <w:szCs w:val="26"/>
                <w:lang w:val="fr-FR"/>
              </w:rPr>
              <w:t>nội</w:t>
            </w:r>
            <w:proofErr w:type="spellEnd"/>
            <w:r w:rsidRPr="003D01CE">
              <w:rPr>
                <w:rFonts w:cs="Times New Roman"/>
                <w:szCs w:val="26"/>
                <w:lang w:val="fr-FR"/>
              </w:rPr>
              <w:t xml:space="preserve"> </w:t>
            </w:r>
            <w:proofErr w:type="spellStart"/>
            <w:r w:rsidRPr="003D01CE">
              <w:rPr>
                <w:rFonts w:cs="Times New Roman"/>
                <w:szCs w:val="26"/>
                <w:lang w:val="fr-FR"/>
              </w:rPr>
              <w:t>dung</w:t>
            </w:r>
            <w:proofErr w:type="spellEnd"/>
          </w:p>
        </w:tc>
        <w:tc>
          <w:tcPr>
            <w:tcW w:w="607" w:type="pct"/>
            <w:vAlign w:val="center"/>
          </w:tcPr>
          <w:p w14:paraId="4CC770D7" w14:textId="678EBC30" w:rsidR="00820283" w:rsidRPr="00E0476C" w:rsidRDefault="00820283" w:rsidP="00E0476C">
            <w:pPr>
              <w:widowControl w:val="0"/>
              <w:spacing w:beforeLines="20" w:before="48" w:afterLines="20" w:after="48" w:line="240" w:lineRule="auto"/>
              <w:ind w:firstLine="0"/>
              <w:rPr>
                <w:rFonts w:cs="Times New Roman"/>
                <w:szCs w:val="26"/>
                <w:lang w:val="vi-VN"/>
              </w:rPr>
            </w:pPr>
            <w:proofErr w:type="spellStart"/>
            <w:r w:rsidRPr="003D01CE">
              <w:rPr>
                <w:rFonts w:cs="Times New Roman"/>
                <w:szCs w:val="26"/>
                <w:lang w:val="fr-FR"/>
              </w:rPr>
              <w:t>Tuần</w:t>
            </w:r>
            <w:proofErr w:type="spellEnd"/>
            <w:r w:rsidRPr="003D01CE">
              <w:rPr>
                <w:rFonts w:cs="Times New Roman"/>
                <w:szCs w:val="26"/>
                <w:lang w:val="fr-FR"/>
              </w:rPr>
              <w:t xml:space="preserve"> </w:t>
            </w:r>
            <w:r w:rsidR="00283961">
              <w:rPr>
                <w:rFonts w:cs="Times New Roman"/>
                <w:szCs w:val="26"/>
                <w:lang w:val="vi-VN"/>
              </w:rPr>
              <w:t>4</w:t>
            </w:r>
          </w:p>
        </w:tc>
        <w:tc>
          <w:tcPr>
            <w:tcW w:w="775" w:type="pct"/>
            <w:vAlign w:val="center"/>
          </w:tcPr>
          <w:p w14:paraId="617D0FB5" w14:textId="77777777" w:rsidR="0010098B"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CLO1.1</w:t>
            </w:r>
          </w:p>
          <w:p w14:paraId="15D08DDD" w14:textId="77777777" w:rsidR="0010098B" w:rsidRPr="003D01CE"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CLO1.2</w:t>
            </w:r>
          </w:p>
          <w:p w14:paraId="1A40C924" w14:textId="7CDF1B77" w:rsidR="00820283" w:rsidRPr="003D01CE"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w:t>
            </w:r>
            <w:r>
              <w:rPr>
                <w:rFonts w:cs="Times New Roman"/>
                <w:szCs w:val="26"/>
                <w:lang w:val="vi-VN"/>
              </w:rPr>
              <w:t>1.4</w:t>
            </w:r>
          </w:p>
        </w:tc>
        <w:tc>
          <w:tcPr>
            <w:tcW w:w="1415" w:type="pct"/>
            <w:shd w:val="clear" w:color="auto" w:fill="auto"/>
            <w:vAlign w:val="center"/>
          </w:tcPr>
          <w:p w14:paraId="4271262C" w14:textId="77777777" w:rsidR="00820283" w:rsidRPr="003D01CE" w:rsidRDefault="00820283" w:rsidP="003D01CE">
            <w:pPr>
              <w:widowControl w:val="0"/>
              <w:spacing w:beforeLines="20" w:before="48" w:afterLines="20" w:after="48" w:line="240" w:lineRule="auto"/>
              <w:ind w:firstLine="0"/>
              <w:jc w:val="both"/>
              <w:rPr>
                <w:rFonts w:cs="Times New Roman"/>
                <w:szCs w:val="26"/>
                <w:lang w:val="fr-FR"/>
              </w:rPr>
            </w:pPr>
            <w:proofErr w:type="spellStart"/>
            <w:r w:rsidRPr="003D01CE">
              <w:rPr>
                <w:rFonts w:cs="Times New Roman"/>
                <w:szCs w:val="26"/>
                <w:lang w:val="fr-FR"/>
              </w:rPr>
              <w:t>Sự</w:t>
            </w:r>
            <w:proofErr w:type="spellEnd"/>
            <w:r w:rsidRPr="003D01CE">
              <w:rPr>
                <w:rFonts w:cs="Times New Roman"/>
                <w:szCs w:val="26"/>
                <w:lang w:val="fr-FR"/>
              </w:rPr>
              <w:t xml:space="preserve"> </w:t>
            </w:r>
            <w:proofErr w:type="spellStart"/>
            <w:r w:rsidRPr="003D01CE">
              <w:rPr>
                <w:rFonts w:cs="Times New Roman"/>
                <w:szCs w:val="26"/>
                <w:lang w:val="fr-FR"/>
              </w:rPr>
              <w:t>tham</w:t>
            </w:r>
            <w:proofErr w:type="spellEnd"/>
            <w:r w:rsidRPr="003D01CE">
              <w:rPr>
                <w:rFonts w:cs="Times New Roman"/>
                <w:szCs w:val="26"/>
                <w:lang w:val="fr-FR"/>
              </w:rPr>
              <w:t xml:space="preserve"> </w:t>
            </w:r>
            <w:proofErr w:type="spellStart"/>
            <w:r w:rsidRPr="003D01CE">
              <w:rPr>
                <w:rFonts w:cs="Times New Roman"/>
                <w:szCs w:val="26"/>
                <w:lang w:val="fr-FR"/>
              </w:rPr>
              <w:t>gia</w:t>
            </w:r>
            <w:proofErr w:type="spellEnd"/>
          </w:p>
        </w:tc>
        <w:tc>
          <w:tcPr>
            <w:tcW w:w="525" w:type="pct"/>
            <w:shd w:val="clear" w:color="auto" w:fill="auto"/>
            <w:vAlign w:val="center"/>
          </w:tcPr>
          <w:p w14:paraId="09D23364" w14:textId="77777777" w:rsidR="00820283" w:rsidRPr="003D01CE" w:rsidRDefault="00820283" w:rsidP="003D01CE">
            <w:pPr>
              <w:widowControl w:val="0"/>
              <w:spacing w:beforeLines="20" w:before="48" w:afterLines="20" w:after="48" w:line="240" w:lineRule="auto"/>
              <w:ind w:firstLine="0"/>
              <w:jc w:val="both"/>
              <w:rPr>
                <w:rFonts w:cs="Times New Roman"/>
                <w:szCs w:val="26"/>
                <w:lang w:val="fr-FR"/>
              </w:rPr>
            </w:pPr>
            <w:r w:rsidRPr="003D01CE">
              <w:rPr>
                <w:rFonts w:cs="Times New Roman"/>
                <w:szCs w:val="26"/>
                <w:lang w:val="fr-FR"/>
              </w:rPr>
              <w:t>-</w:t>
            </w:r>
          </w:p>
        </w:tc>
      </w:tr>
      <w:tr w:rsidR="00E0476C" w:rsidRPr="003D01CE" w14:paraId="2C8074BF" w14:textId="77777777" w:rsidTr="003D01CE">
        <w:tc>
          <w:tcPr>
            <w:tcW w:w="731" w:type="pct"/>
            <w:vMerge/>
            <w:shd w:val="clear" w:color="auto" w:fill="auto"/>
          </w:tcPr>
          <w:p w14:paraId="00CBC6B2" w14:textId="77777777" w:rsidR="00E0476C" w:rsidRPr="003D01CE" w:rsidRDefault="00E0476C" w:rsidP="00E0476C">
            <w:pPr>
              <w:widowControl w:val="0"/>
              <w:spacing w:beforeLines="20" w:before="48" w:afterLines="20" w:after="48" w:line="240" w:lineRule="auto"/>
              <w:rPr>
                <w:rFonts w:cs="Times New Roman"/>
                <w:szCs w:val="26"/>
                <w:lang w:val="fr-FR"/>
              </w:rPr>
            </w:pPr>
          </w:p>
        </w:tc>
        <w:tc>
          <w:tcPr>
            <w:tcW w:w="947" w:type="pct"/>
            <w:shd w:val="clear" w:color="auto" w:fill="auto"/>
            <w:vAlign w:val="center"/>
          </w:tcPr>
          <w:p w14:paraId="24925110" w14:textId="77777777" w:rsidR="00E0476C" w:rsidRPr="003D01CE" w:rsidRDefault="00E0476C" w:rsidP="00E0476C">
            <w:pPr>
              <w:widowControl w:val="0"/>
              <w:spacing w:beforeLines="20" w:before="48" w:afterLines="20" w:after="48" w:line="240" w:lineRule="auto"/>
              <w:ind w:firstLine="0"/>
              <w:jc w:val="both"/>
              <w:rPr>
                <w:rFonts w:cs="Times New Roman"/>
                <w:szCs w:val="26"/>
                <w:lang w:val="fr-FR"/>
              </w:rPr>
            </w:pPr>
            <w:proofErr w:type="spellStart"/>
            <w:r w:rsidRPr="003D01CE">
              <w:rPr>
                <w:rFonts w:cs="Times New Roman"/>
                <w:szCs w:val="26"/>
                <w:lang w:val="fr-FR"/>
              </w:rPr>
              <w:t>Thảo</w:t>
            </w:r>
            <w:proofErr w:type="spellEnd"/>
            <w:r w:rsidRPr="003D01CE">
              <w:rPr>
                <w:rFonts w:cs="Times New Roman"/>
                <w:szCs w:val="26"/>
                <w:lang w:val="fr-FR"/>
              </w:rPr>
              <w:t xml:space="preserve"> </w:t>
            </w:r>
            <w:proofErr w:type="spellStart"/>
            <w:r w:rsidRPr="003D01CE">
              <w:rPr>
                <w:rFonts w:cs="Times New Roman"/>
                <w:szCs w:val="26"/>
                <w:lang w:val="fr-FR"/>
              </w:rPr>
              <w:t>luận</w:t>
            </w:r>
            <w:proofErr w:type="spellEnd"/>
            <w:r w:rsidRPr="003D01CE">
              <w:rPr>
                <w:rFonts w:cs="Times New Roman"/>
                <w:szCs w:val="26"/>
                <w:lang w:val="fr-FR"/>
              </w:rPr>
              <w:t xml:space="preserve"> </w:t>
            </w:r>
            <w:proofErr w:type="spellStart"/>
            <w:r w:rsidRPr="003D01CE">
              <w:rPr>
                <w:rFonts w:cs="Times New Roman"/>
                <w:szCs w:val="26"/>
                <w:lang w:val="fr-FR"/>
              </w:rPr>
              <w:t>về</w:t>
            </w:r>
            <w:proofErr w:type="spellEnd"/>
            <w:r w:rsidRPr="003D01CE">
              <w:rPr>
                <w:rFonts w:cs="Times New Roman"/>
                <w:szCs w:val="26"/>
                <w:lang w:val="fr-FR"/>
              </w:rPr>
              <w:t xml:space="preserve"> </w:t>
            </w:r>
            <w:proofErr w:type="spellStart"/>
            <w:r w:rsidRPr="003D01CE">
              <w:rPr>
                <w:rFonts w:cs="Times New Roman"/>
                <w:szCs w:val="26"/>
                <w:lang w:val="fr-FR"/>
              </w:rPr>
              <w:t>cách</w:t>
            </w:r>
            <w:proofErr w:type="spellEnd"/>
            <w:r w:rsidRPr="003D01CE">
              <w:rPr>
                <w:rFonts w:cs="Times New Roman"/>
                <w:szCs w:val="26"/>
                <w:lang w:val="fr-FR"/>
              </w:rPr>
              <w:t xml:space="preserve"> </w:t>
            </w:r>
            <w:proofErr w:type="spellStart"/>
            <w:r w:rsidRPr="003D01CE">
              <w:rPr>
                <w:rFonts w:cs="Times New Roman"/>
                <w:szCs w:val="26"/>
                <w:lang w:val="fr-FR"/>
              </w:rPr>
              <w:t>phân</w:t>
            </w:r>
            <w:proofErr w:type="spellEnd"/>
            <w:r w:rsidRPr="003D01CE">
              <w:rPr>
                <w:rFonts w:cs="Times New Roman"/>
                <w:szCs w:val="26"/>
                <w:lang w:val="fr-FR"/>
              </w:rPr>
              <w:t xml:space="preserve"> </w:t>
            </w:r>
            <w:proofErr w:type="spellStart"/>
            <w:r w:rsidRPr="003D01CE">
              <w:rPr>
                <w:rFonts w:cs="Times New Roman"/>
                <w:szCs w:val="26"/>
                <w:lang w:val="fr-FR"/>
              </w:rPr>
              <w:t>tích</w:t>
            </w:r>
            <w:proofErr w:type="spellEnd"/>
            <w:r w:rsidRPr="003D01CE">
              <w:rPr>
                <w:rFonts w:cs="Times New Roman"/>
                <w:szCs w:val="26"/>
                <w:lang w:val="fr-FR"/>
              </w:rPr>
              <w:t xml:space="preserve"> </w:t>
            </w:r>
            <w:proofErr w:type="spellStart"/>
            <w:r w:rsidRPr="003D01CE">
              <w:rPr>
                <w:rFonts w:cs="Times New Roman"/>
                <w:szCs w:val="26"/>
                <w:lang w:val="fr-FR"/>
              </w:rPr>
              <w:t>các</w:t>
            </w:r>
            <w:proofErr w:type="spellEnd"/>
            <w:r w:rsidRPr="003D01CE">
              <w:rPr>
                <w:rFonts w:cs="Times New Roman"/>
                <w:szCs w:val="26"/>
                <w:lang w:val="fr-FR"/>
              </w:rPr>
              <w:t xml:space="preserve"> </w:t>
            </w:r>
            <w:proofErr w:type="spellStart"/>
            <w:r w:rsidRPr="003D01CE">
              <w:rPr>
                <w:rFonts w:cs="Times New Roman"/>
                <w:szCs w:val="26"/>
                <w:lang w:val="fr-FR"/>
              </w:rPr>
              <w:t>nội</w:t>
            </w:r>
            <w:proofErr w:type="spellEnd"/>
            <w:r w:rsidRPr="003D01CE">
              <w:rPr>
                <w:rFonts w:cs="Times New Roman"/>
                <w:szCs w:val="26"/>
                <w:lang w:val="fr-FR"/>
              </w:rPr>
              <w:t xml:space="preserve"> </w:t>
            </w:r>
            <w:proofErr w:type="spellStart"/>
            <w:r w:rsidRPr="003D01CE">
              <w:rPr>
                <w:rFonts w:cs="Times New Roman"/>
                <w:szCs w:val="26"/>
                <w:lang w:val="fr-FR"/>
              </w:rPr>
              <w:t>dung</w:t>
            </w:r>
            <w:proofErr w:type="spellEnd"/>
          </w:p>
        </w:tc>
        <w:tc>
          <w:tcPr>
            <w:tcW w:w="607" w:type="pct"/>
            <w:vAlign w:val="center"/>
          </w:tcPr>
          <w:p w14:paraId="1C3CA7B6" w14:textId="73819E74" w:rsidR="00E0476C" w:rsidRPr="00E0476C" w:rsidRDefault="00E0476C" w:rsidP="00E0476C">
            <w:pPr>
              <w:widowControl w:val="0"/>
              <w:spacing w:beforeLines="20" w:before="48" w:afterLines="20" w:after="48" w:line="240" w:lineRule="auto"/>
              <w:ind w:firstLine="0"/>
              <w:rPr>
                <w:rFonts w:cs="Times New Roman"/>
                <w:szCs w:val="26"/>
                <w:lang w:val="vi-VN"/>
              </w:rPr>
            </w:pPr>
            <w:proofErr w:type="spellStart"/>
            <w:r w:rsidRPr="003D01CE">
              <w:rPr>
                <w:rFonts w:cs="Times New Roman"/>
                <w:szCs w:val="26"/>
                <w:lang w:val="fr-FR"/>
              </w:rPr>
              <w:t>Tuần</w:t>
            </w:r>
            <w:proofErr w:type="spellEnd"/>
            <w:r w:rsidRPr="003D01CE">
              <w:rPr>
                <w:rFonts w:cs="Times New Roman"/>
                <w:szCs w:val="26"/>
                <w:lang w:val="fr-FR"/>
              </w:rPr>
              <w:t xml:space="preserve"> </w:t>
            </w:r>
            <w:r>
              <w:rPr>
                <w:rFonts w:cs="Times New Roman"/>
                <w:szCs w:val="26"/>
                <w:lang w:val="vi-VN"/>
              </w:rPr>
              <w:t>9</w:t>
            </w:r>
          </w:p>
        </w:tc>
        <w:tc>
          <w:tcPr>
            <w:tcW w:w="775" w:type="pct"/>
            <w:vAlign w:val="center"/>
          </w:tcPr>
          <w:p w14:paraId="70A6809E" w14:textId="77777777" w:rsidR="00E0476C"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CLO1.1</w:t>
            </w:r>
          </w:p>
          <w:p w14:paraId="3EA11579" w14:textId="77777777" w:rsidR="00E0476C" w:rsidRPr="003D01CE"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CLO1.2</w:t>
            </w:r>
          </w:p>
          <w:p w14:paraId="44C1A856"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5463BBDD"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112AF836"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3880EAD0"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44BCF412"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1FEC2D75"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5DFAA860" w14:textId="4298AFF4" w:rsidR="00E0476C" w:rsidRPr="0010098B" w:rsidRDefault="00E0476C" w:rsidP="00E0476C">
            <w:pPr>
              <w:widowControl w:val="0"/>
              <w:spacing w:beforeLines="20" w:before="48" w:afterLines="20" w:after="48" w:line="240" w:lineRule="auto"/>
              <w:ind w:firstLine="0"/>
              <w:rPr>
                <w:rFonts w:cs="Times New Roman"/>
                <w:szCs w:val="26"/>
                <w:lang w:val="vi-VN"/>
              </w:rPr>
            </w:pPr>
            <w:r>
              <w:rPr>
                <w:rFonts w:cs="Times New Roman"/>
                <w:szCs w:val="26"/>
                <w:lang w:val="vi-VN"/>
              </w:rPr>
              <w:t>CLO3.1</w:t>
            </w:r>
          </w:p>
        </w:tc>
        <w:tc>
          <w:tcPr>
            <w:tcW w:w="1415" w:type="pct"/>
            <w:shd w:val="clear" w:color="auto" w:fill="auto"/>
            <w:vAlign w:val="center"/>
          </w:tcPr>
          <w:p w14:paraId="741A565B" w14:textId="77777777" w:rsidR="00E0476C" w:rsidRPr="003D01CE" w:rsidRDefault="00E0476C" w:rsidP="00E0476C">
            <w:pPr>
              <w:widowControl w:val="0"/>
              <w:spacing w:beforeLines="20" w:before="48" w:afterLines="20" w:after="48" w:line="240" w:lineRule="auto"/>
              <w:ind w:firstLine="0"/>
              <w:jc w:val="both"/>
              <w:rPr>
                <w:rFonts w:cs="Times New Roman"/>
                <w:szCs w:val="26"/>
                <w:lang w:val="fr-FR"/>
              </w:rPr>
            </w:pPr>
            <w:proofErr w:type="spellStart"/>
            <w:r w:rsidRPr="003D01CE">
              <w:rPr>
                <w:rFonts w:cs="Times New Roman"/>
                <w:szCs w:val="26"/>
                <w:lang w:val="fr-FR"/>
              </w:rPr>
              <w:t>Sự</w:t>
            </w:r>
            <w:proofErr w:type="spellEnd"/>
            <w:r w:rsidRPr="003D01CE">
              <w:rPr>
                <w:rFonts w:cs="Times New Roman"/>
                <w:szCs w:val="26"/>
                <w:lang w:val="fr-FR"/>
              </w:rPr>
              <w:t xml:space="preserve"> </w:t>
            </w:r>
            <w:proofErr w:type="spellStart"/>
            <w:r w:rsidRPr="003D01CE">
              <w:rPr>
                <w:rFonts w:cs="Times New Roman"/>
                <w:szCs w:val="26"/>
                <w:lang w:val="fr-FR"/>
              </w:rPr>
              <w:t>tham</w:t>
            </w:r>
            <w:proofErr w:type="spellEnd"/>
            <w:r w:rsidRPr="003D01CE">
              <w:rPr>
                <w:rFonts w:cs="Times New Roman"/>
                <w:szCs w:val="26"/>
                <w:lang w:val="fr-FR"/>
              </w:rPr>
              <w:t xml:space="preserve"> </w:t>
            </w:r>
            <w:proofErr w:type="spellStart"/>
            <w:r w:rsidRPr="003D01CE">
              <w:rPr>
                <w:rFonts w:cs="Times New Roman"/>
                <w:szCs w:val="26"/>
                <w:lang w:val="fr-FR"/>
              </w:rPr>
              <w:t>gia</w:t>
            </w:r>
            <w:proofErr w:type="spellEnd"/>
          </w:p>
        </w:tc>
        <w:tc>
          <w:tcPr>
            <w:tcW w:w="525" w:type="pct"/>
            <w:shd w:val="clear" w:color="auto" w:fill="auto"/>
            <w:vAlign w:val="center"/>
          </w:tcPr>
          <w:p w14:paraId="316FE3BC" w14:textId="77777777" w:rsidR="00E0476C" w:rsidRPr="003D01CE" w:rsidRDefault="00E0476C" w:rsidP="00E0476C">
            <w:pPr>
              <w:widowControl w:val="0"/>
              <w:spacing w:beforeLines="20" w:before="48" w:afterLines="20" w:after="48" w:line="240" w:lineRule="auto"/>
              <w:ind w:firstLine="0"/>
              <w:jc w:val="both"/>
              <w:rPr>
                <w:rFonts w:cs="Times New Roman"/>
                <w:szCs w:val="26"/>
                <w:lang w:val="fr-FR"/>
              </w:rPr>
            </w:pPr>
            <w:r w:rsidRPr="003D01CE">
              <w:rPr>
                <w:rFonts w:cs="Times New Roman"/>
                <w:szCs w:val="26"/>
                <w:lang w:val="fr-FR"/>
              </w:rPr>
              <w:t>-</w:t>
            </w:r>
          </w:p>
        </w:tc>
      </w:tr>
      <w:tr w:rsidR="0010098B" w:rsidRPr="003D01CE" w14:paraId="6B0300C7" w14:textId="77777777" w:rsidTr="003D01CE">
        <w:tc>
          <w:tcPr>
            <w:tcW w:w="731" w:type="pct"/>
            <w:vMerge/>
            <w:shd w:val="clear" w:color="auto" w:fill="auto"/>
            <w:vAlign w:val="center"/>
          </w:tcPr>
          <w:p w14:paraId="570B87DF" w14:textId="77777777" w:rsidR="0010098B" w:rsidRPr="003D01CE" w:rsidRDefault="0010098B" w:rsidP="0010098B">
            <w:pPr>
              <w:widowControl w:val="0"/>
              <w:spacing w:beforeLines="20" w:before="48" w:afterLines="20" w:after="48" w:line="240" w:lineRule="auto"/>
              <w:ind w:firstLine="0"/>
              <w:rPr>
                <w:rFonts w:cs="Times New Roman"/>
                <w:szCs w:val="26"/>
                <w:lang w:val="fr-FR"/>
              </w:rPr>
            </w:pPr>
          </w:p>
        </w:tc>
        <w:tc>
          <w:tcPr>
            <w:tcW w:w="947" w:type="pct"/>
            <w:shd w:val="clear" w:color="auto" w:fill="auto"/>
            <w:vAlign w:val="center"/>
          </w:tcPr>
          <w:p w14:paraId="70685099" w14:textId="77777777" w:rsidR="0010098B" w:rsidRPr="003D01CE" w:rsidRDefault="0010098B" w:rsidP="0010098B">
            <w:pPr>
              <w:widowControl w:val="0"/>
              <w:spacing w:beforeLines="20" w:before="48" w:afterLines="20" w:after="48" w:line="240" w:lineRule="auto"/>
              <w:ind w:firstLine="0"/>
              <w:jc w:val="both"/>
              <w:rPr>
                <w:rFonts w:cs="Times New Roman"/>
                <w:szCs w:val="26"/>
                <w:lang w:val="fr-FR"/>
              </w:rPr>
            </w:pPr>
            <w:proofErr w:type="spellStart"/>
            <w:r w:rsidRPr="003D01CE">
              <w:rPr>
                <w:rFonts w:cs="Times New Roman"/>
                <w:szCs w:val="26"/>
                <w:lang w:val="fr-FR"/>
              </w:rPr>
              <w:t>Trình</w:t>
            </w:r>
            <w:proofErr w:type="spellEnd"/>
            <w:r w:rsidRPr="003D01CE">
              <w:rPr>
                <w:rFonts w:cs="Times New Roman"/>
                <w:szCs w:val="26"/>
                <w:lang w:val="fr-FR"/>
              </w:rPr>
              <w:t xml:space="preserve"> </w:t>
            </w:r>
            <w:proofErr w:type="spellStart"/>
            <w:r w:rsidRPr="003D01CE">
              <w:rPr>
                <w:rFonts w:cs="Times New Roman"/>
                <w:szCs w:val="26"/>
                <w:lang w:val="fr-FR"/>
              </w:rPr>
              <w:t>bày</w:t>
            </w:r>
            <w:proofErr w:type="spellEnd"/>
            <w:r w:rsidRPr="003D01CE">
              <w:rPr>
                <w:rFonts w:cs="Times New Roman"/>
                <w:szCs w:val="26"/>
                <w:lang w:val="fr-FR"/>
              </w:rPr>
              <w:t xml:space="preserve"> </w:t>
            </w:r>
            <w:proofErr w:type="spellStart"/>
            <w:r w:rsidRPr="003D01CE">
              <w:rPr>
                <w:rFonts w:cs="Times New Roman"/>
                <w:szCs w:val="26"/>
                <w:lang w:val="fr-FR"/>
              </w:rPr>
              <w:t>kết</w:t>
            </w:r>
            <w:proofErr w:type="spellEnd"/>
            <w:r w:rsidRPr="003D01CE">
              <w:rPr>
                <w:rFonts w:cs="Times New Roman"/>
                <w:szCs w:val="26"/>
                <w:lang w:val="fr-FR"/>
              </w:rPr>
              <w:t xml:space="preserve"> </w:t>
            </w:r>
            <w:proofErr w:type="spellStart"/>
            <w:r w:rsidRPr="003D01CE">
              <w:rPr>
                <w:rFonts w:cs="Times New Roman"/>
                <w:szCs w:val="26"/>
                <w:lang w:val="fr-FR"/>
              </w:rPr>
              <w:t>quả</w:t>
            </w:r>
            <w:proofErr w:type="spellEnd"/>
          </w:p>
        </w:tc>
        <w:tc>
          <w:tcPr>
            <w:tcW w:w="607" w:type="pct"/>
            <w:vAlign w:val="center"/>
          </w:tcPr>
          <w:p w14:paraId="6CE8EE92" w14:textId="180E5B69" w:rsidR="0010098B" w:rsidRPr="003D01CE" w:rsidRDefault="0010098B" w:rsidP="0010098B">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Tuần</w:t>
            </w:r>
            <w:proofErr w:type="spellEnd"/>
            <w:r w:rsidRPr="003D01CE">
              <w:rPr>
                <w:rFonts w:cs="Times New Roman"/>
                <w:szCs w:val="26"/>
                <w:lang w:val="fr-FR"/>
              </w:rPr>
              <w:t xml:space="preserve"> 12-13</w:t>
            </w:r>
          </w:p>
        </w:tc>
        <w:tc>
          <w:tcPr>
            <w:tcW w:w="775" w:type="pct"/>
            <w:vAlign w:val="center"/>
          </w:tcPr>
          <w:p w14:paraId="78C324F3" w14:textId="77777777" w:rsidR="0010098B"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CLO1.1</w:t>
            </w:r>
          </w:p>
          <w:p w14:paraId="716D83B9" w14:textId="77777777" w:rsidR="0010098B" w:rsidRPr="003D01CE"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CLO1.2</w:t>
            </w:r>
          </w:p>
          <w:p w14:paraId="11633D61"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27367EBE" w14:textId="77777777" w:rsidR="0010098B" w:rsidRPr="008C0CA7"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70A903F4"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1F09AC0B"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5119D3F9"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66E5D737" w14:textId="77777777" w:rsidR="0010098B" w:rsidRPr="008C0CA7"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3F1553F2" w14:textId="1A7E3811" w:rsidR="0010098B" w:rsidRPr="003D01CE" w:rsidRDefault="0010098B" w:rsidP="0010098B">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1415" w:type="pct"/>
            <w:shd w:val="clear" w:color="auto" w:fill="auto"/>
            <w:vAlign w:val="center"/>
          </w:tcPr>
          <w:p w14:paraId="30423CF6" w14:textId="77777777" w:rsidR="0010098B" w:rsidRPr="00E63FB7" w:rsidRDefault="0010098B" w:rsidP="0010098B">
            <w:pPr>
              <w:widowControl w:val="0"/>
              <w:spacing w:beforeLines="20" w:before="48" w:afterLines="20" w:after="48" w:line="240" w:lineRule="auto"/>
              <w:ind w:firstLine="0"/>
              <w:jc w:val="both"/>
              <w:rPr>
                <w:rFonts w:cs="Times New Roman"/>
                <w:szCs w:val="26"/>
              </w:rPr>
            </w:pPr>
            <w:proofErr w:type="spellStart"/>
            <w:r w:rsidRPr="00E63FB7">
              <w:rPr>
                <w:rFonts w:cs="Times New Roman"/>
                <w:szCs w:val="26"/>
              </w:rPr>
              <w:t>Sự</w:t>
            </w:r>
            <w:proofErr w:type="spellEnd"/>
            <w:r w:rsidRPr="00E63FB7">
              <w:rPr>
                <w:rFonts w:cs="Times New Roman"/>
                <w:szCs w:val="26"/>
              </w:rPr>
              <w:t xml:space="preserve"> </w:t>
            </w:r>
            <w:proofErr w:type="spellStart"/>
            <w:r w:rsidRPr="00E63FB7">
              <w:rPr>
                <w:rFonts w:cs="Times New Roman"/>
                <w:szCs w:val="26"/>
              </w:rPr>
              <w:t>tham</w:t>
            </w:r>
            <w:proofErr w:type="spellEnd"/>
            <w:r w:rsidRPr="00E63FB7">
              <w:rPr>
                <w:rFonts w:cs="Times New Roman"/>
                <w:szCs w:val="26"/>
              </w:rPr>
              <w:t xml:space="preserve"> </w:t>
            </w:r>
            <w:proofErr w:type="spellStart"/>
            <w:r w:rsidRPr="00E63FB7">
              <w:rPr>
                <w:rFonts w:cs="Times New Roman"/>
                <w:szCs w:val="26"/>
              </w:rPr>
              <w:t>gia</w:t>
            </w:r>
            <w:proofErr w:type="spellEnd"/>
            <w:r w:rsidRPr="00E63FB7">
              <w:rPr>
                <w:rFonts w:cs="Times New Roman"/>
                <w:szCs w:val="26"/>
              </w:rPr>
              <w:t xml:space="preserve"> </w:t>
            </w:r>
            <w:proofErr w:type="spellStart"/>
            <w:r w:rsidRPr="00E63FB7">
              <w:rPr>
                <w:rFonts w:cs="Times New Roman"/>
                <w:szCs w:val="26"/>
              </w:rPr>
              <w:t>và</w:t>
            </w:r>
            <w:proofErr w:type="spellEnd"/>
            <w:r w:rsidRPr="00E63FB7">
              <w:rPr>
                <w:rFonts w:cs="Times New Roman"/>
                <w:szCs w:val="26"/>
              </w:rPr>
              <w:t xml:space="preserve"> </w:t>
            </w:r>
            <w:proofErr w:type="spellStart"/>
            <w:r w:rsidRPr="00E63FB7">
              <w:rPr>
                <w:rFonts w:cs="Times New Roman"/>
                <w:szCs w:val="26"/>
              </w:rPr>
              <w:t>khả</w:t>
            </w:r>
            <w:proofErr w:type="spellEnd"/>
            <w:r w:rsidRPr="00E63FB7">
              <w:rPr>
                <w:rFonts w:cs="Times New Roman"/>
                <w:szCs w:val="26"/>
              </w:rPr>
              <w:t xml:space="preserve"> </w:t>
            </w:r>
            <w:proofErr w:type="spellStart"/>
            <w:r w:rsidRPr="00E63FB7">
              <w:rPr>
                <w:rFonts w:cs="Times New Roman"/>
                <w:szCs w:val="26"/>
              </w:rPr>
              <w:t>năng</w:t>
            </w:r>
            <w:proofErr w:type="spellEnd"/>
            <w:r w:rsidRPr="00E63FB7">
              <w:rPr>
                <w:rFonts w:cs="Times New Roman"/>
                <w:szCs w:val="26"/>
              </w:rPr>
              <w:t xml:space="preserve"> </w:t>
            </w:r>
            <w:proofErr w:type="spellStart"/>
            <w:r w:rsidRPr="00E63FB7">
              <w:rPr>
                <w:rFonts w:cs="Times New Roman"/>
                <w:szCs w:val="26"/>
              </w:rPr>
              <w:t>phản</w:t>
            </w:r>
            <w:proofErr w:type="spellEnd"/>
            <w:r w:rsidRPr="00E63FB7">
              <w:rPr>
                <w:rFonts w:cs="Times New Roman"/>
                <w:szCs w:val="26"/>
              </w:rPr>
              <w:t xml:space="preserve"> </w:t>
            </w:r>
            <w:proofErr w:type="spellStart"/>
            <w:r w:rsidRPr="00E63FB7">
              <w:rPr>
                <w:rFonts w:cs="Times New Roman"/>
                <w:szCs w:val="26"/>
              </w:rPr>
              <w:t>biện</w:t>
            </w:r>
            <w:proofErr w:type="spellEnd"/>
          </w:p>
        </w:tc>
        <w:tc>
          <w:tcPr>
            <w:tcW w:w="525" w:type="pct"/>
            <w:shd w:val="clear" w:color="auto" w:fill="auto"/>
            <w:vAlign w:val="center"/>
          </w:tcPr>
          <w:p w14:paraId="78297F3B" w14:textId="3B3A146C" w:rsidR="0010098B" w:rsidRPr="003D01CE" w:rsidRDefault="0010098B" w:rsidP="0010098B">
            <w:pPr>
              <w:widowControl w:val="0"/>
              <w:spacing w:beforeLines="20" w:before="48" w:afterLines="20" w:after="48" w:line="240" w:lineRule="auto"/>
              <w:ind w:firstLine="0"/>
              <w:jc w:val="both"/>
              <w:rPr>
                <w:rFonts w:cs="Times New Roman"/>
                <w:szCs w:val="26"/>
                <w:lang w:val="fr-FR"/>
              </w:rPr>
            </w:pPr>
            <w:r w:rsidRPr="003D01CE">
              <w:rPr>
                <w:rFonts w:cs="Times New Roman"/>
                <w:szCs w:val="26"/>
                <w:lang w:val="fr-FR"/>
              </w:rPr>
              <w:t>30%</w:t>
            </w:r>
          </w:p>
        </w:tc>
      </w:tr>
      <w:tr w:rsidR="0010098B" w:rsidRPr="003D01CE" w14:paraId="4E2847E7" w14:textId="77777777" w:rsidTr="003D01CE">
        <w:tc>
          <w:tcPr>
            <w:tcW w:w="731" w:type="pct"/>
            <w:vMerge/>
            <w:shd w:val="clear" w:color="auto" w:fill="auto"/>
            <w:vAlign w:val="center"/>
          </w:tcPr>
          <w:p w14:paraId="6D41C65B" w14:textId="77777777" w:rsidR="0010098B" w:rsidRPr="003D01CE" w:rsidRDefault="0010098B" w:rsidP="0010098B">
            <w:pPr>
              <w:widowControl w:val="0"/>
              <w:spacing w:beforeLines="20" w:before="48" w:afterLines="20" w:after="48" w:line="240" w:lineRule="auto"/>
              <w:ind w:firstLine="0"/>
              <w:rPr>
                <w:rFonts w:cs="Times New Roman"/>
                <w:szCs w:val="26"/>
                <w:lang w:val="fr-FR"/>
              </w:rPr>
            </w:pPr>
          </w:p>
        </w:tc>
        <w:tc>
          <w:tcPr>
            <w:tcW w:w="947" w:type="pct"/>
            <w:shd w:val="clear" w:color="auto" w:fill="auto"/>
            <w:vAlign w:val="center"/>
          </w:tcPr>
          <w:p w14:paraId="0F6378D6" w14:textId="77777777" w:rsidR="0010098B" w:rsidRPr="003D01CE" w:rsidRDefault="0010098B" w:rsidP="0010098B">
            <w:pPr>
              <w:widowControl w:val="0"/>
              <w:spacing w:beforeLines="20" w:before="48" w:afterLines="20" w:after="48" w:line="240" w:lineRule="auto"/>
              <w:ind w:firstLine="0"/>
              <w:jc w:val="both"/>
              <w:rPr>
                <w:rFonts w:cs="Times New Roman"/>
                <w:szCs w:val="26"/>
                <w:lang w:val="fr-FR"/>
              </w:rPr>
            </w:pPr>
            <w:proofErr w:type="spellStart"/>
            <w:r w:rsidRPr="003D01CE">
              <w:rPr>
                <w:rFonts w:cs="Times New Roman"/>
                <w:szCs w:val="26"/>
                <w:lang w:val="fr-FR"/>
              </w:rPr>
              <w:t>Báo</w:t>
            </w:r>
            <w:proofErr w:type="spellEnd"/>
            <w:r w:rsidRPr="003D01CE">
              <w:rPr>
                <w:rFonts w:cs="Times New Roman"/>
                <w:szCs w:val="26"/>
                <w:lang w:val="fr-FR"/>
              </w:rPr>
              <w:t xml:space="preserve"> </w:t>
            </w:r>
            <w:proofErr w:type="spellStart"/>
            <w:r w:rsidRPr="003D01CE">
              <w:rPr>
                <w:rFonts w:cs="Times New Roman"/>
                <w:szCs w:val="26"/>
                <w:lang w:val="fr-FR"/>
              </w:rPr>
              <w:t>cáo</w:t>
            </w:r>
            <w:proofErr w:type="spellEnd"/>
          </w:p>
        </w:tc>
        <w:tc>
          <w:tcPr>
            <w:tcW w:w="607" w:type="pct"/>
            <w:vAlign w:val="center"/>
          </w:tcPr>
          <w:p w14:paraId="761F733E" w14:textId="47EF7C50" w:rsidR="0010098B" w:rsidRPr="003D01CE" w:rsidRDefault="0010098B" w:rsidP="0010098B">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Tuần</w:t>
            </w:r>
            <w:proofErr w:type="spellEnd"/>
            <w:r w:rsidRPr="003D01CE">
              <w:rPr>
                <w:rFonts w:cs="Times New Roman"/>
                <w:szCs w:val="26"/>
                <w:lang w:val="fr-FR"/>
              </w:rPr>
              <w:t xml:space="preserve"> 13</w:t>
            </w:r>
          </w:p>
        </w:tc>
        <w:tc>
          <w:tcPr>
            <w:tcW w:w="775" w:type="pct"/>
            <w:vAlign w:val="center"/>
          </w:tcPr>
          <w:p w14:paraId="0990A668" w14:textId="77777777" w:rsidR="0010098B"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CLO1.1</w:t>
            </w:r>
          </w:p>
          <w:p w14:paraId="0D4C8E32" w14:textId="77777777" w:rsidR="0010098B" w:rsidRPr="003D01CE"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CLO1.2</w:t>
            </w:r>
          </w:p>
          <w:p w14:paraId="4CF7C04C"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lastRenderedPageBreak/>
              <w:t>CLO</w:t>
            </w:r>
            <w:r>
              <w:rPr>
                <w:rFonts w:cs="Times New Roman"/>
                <w:szCs w:val="26"/>
                <w:lang w:val="vi-VN"/>
              </w:rPr>
              <w:t>1.4</w:t>
            </w:r>
          </w:p>
          <w:p w14:paraId="5798FCEC" w14:textId="77777777" w:rsidR="0010098B" w:rsidRPr="008C0CA7"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232BD75B"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63F18DEE"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44DED56D"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33AE9B01" w14:textId="77777777" w:rsidR="0010098B" w:rsidRPr="008C0CA7"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2F9518FF" w14:textId="4C7D3820" w:rsidR="0010098B" w:rsidRPr="003D01CE" w:rsidRDefault="0010098B" w:rsidP="0010098B">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1415" w:type="pct"/>
            <w:shd w:val="clear" w:color="auto" w:fill="auto"/>
            <w:vAlign w:val="center"/>
          </w:tcPr>
          <w:p w14:paraId="05ECB1B4" w14:textId="77777777" w:rsidR="0010098B" w:rsidRPr="00E63FB7" w:rsidRDefault="0010098B" w:rsidP="0010098B">
            <w:pPr>
              <w:widowControl w:val="0"/>
              <w:spacing w:beforeLines="20" w:before="48" w:afterLines="20" w:after="48" w:line="240" w:lineRule="auto"/>
              <w:ind w:firstLine="0"/>
              <w:jc w:val="both"/>
              <w:rPr>
                <w:rFonts w:cs="Times New Roman"/>
                <w:szCs w:val="26"/>
              </w:rPr>
            </w:pPr>
            <w:proofErr w:type="spellStart"/>
            <w:r w:rsidRPr="00E63FB7">
              <w:rPr>
                <w:rFonts w:cs="Times New Roman"/>
                <w:szCs w:val="26"/>
              </w:rPr>
              <w:lastRenderedPageBreak/>
              <w:t>Bản</w:t>
            </w:r>
            <w:proofErr w:type="spellEnd"/>
            <w:r w:rsidRPr="00E63FB7">
              <w:rPr>
                <w:rFonts w:cs="Times New Roman"/>
                <w:szCs w:val="26"/>
              </w:rPr>
              <w:t xml:space="preserve"> </w:t>
            </w:r>
            <w:proofErr w:type="spellStart"/>
            <w:r w:rsidRPr="00E63FB7">
              <w:rPr>
                <w:rFonts w:cs="Times New Roman"/>
                <w:szCs w:val="26"/>
              </w:rPr>
              <w:t>báo</w:t>
            </w:r>
            <w:proofErr w:type="spellEnd"/>
            <w:r w:rsidRPr="00E63FB7">
              <w:rPr>
                <w:rFonts w:cs="Times New Roman"/>
                <w:szCs w:val="26"/>
              </w:rPr>
              <w:t xml:space="preserve"> </w:t>
            </w:r>
            <w:proofErr w:type="spellStart"/>
            <w:r w:rsidRPr="00E63FB7">
              <w:rPr>
                <w:rFonts w:cs="Times New Roman"/>
                <w:szCs w:val="26"/>
              </w:rPr>
              <w:t>cáo</w:t>
            </w:r>
            <w:proofErr w:type="spellEnd"/>
            <w:r w:rsidRPr="00E63FB7">
              <w:rPr>
                <w:rFonts w:cs="Times New Roman"/>
                <w:szCs w:val="26"/>
              </w:rPr>
              <w:t xml:space="preserve"> </w:t>
            </w:r>
            <w:proofErr w:type="spellStart"/>
            <w:r w:rsidRPr="00E63FB7">
              <w:rPr>
                <w:rFonts w:cs="Times New Roman"/>
                <w:szCs w:val="26"/>
              </w:rPr>
              <w:t>của</w:t>
            </w:r>
            <w:proofErr w:type="spellEnd"/>
            <w:r w:rsidRPr="00E63FB7">
              <w:rPr>
                <w:rFonts w:cs="Times New Roman"/>
                <w:szCs w:val="26"/>
              </w:rPr>
              <w:t xml:space="preserve"> </w:t>
            </w:r>
            <w:proofErr w:type="spellStart"/>
            <w:r w:rsidRPr="00E63FB7">
              <w:rPr>
                <w:rFonts w:cs="Times New Roman"/>
                <w:szCs w:val="26"/>
              </w:rPr>
              <w:t>nhóm</w:t>
            </w:r>
            <w:proofErr w:type="spellEnd"/>
          </w:p>
        </w:tc>
        <w:tc>
          <w:tcPr>
            <w:tcW w:w="525" w:type="pct"/>
            <w:shd w:val="clear" w:color="auto" w:fill="auto"/>
            <w:vAlign w:val="center"/>
          </w:tcPr>
          <w:p w14:paraId="6469E94E" w14:textId="77777777" w:rsidR="0010098B" w:rsidRPr="00E63FB7" w:rsidRDefault="0010098B" w:rsidP="0010098B">
            <w:pPr>
              <w:widowControl w:val="0"/>
              <w:spacing w:beforeLines="20" w:before="48" w:afterLines="20" w:after="48" w:line="240" w:lineRule="auto"/>
              <w:ind w:firstLine="0"/>
              <w:jc w:val="both"/>
              <w:rPr>
                <w:rFonts w:cs="Times New Roman"/>
                <w:szCs w:val="26"/>
              </w:rPr>
            </w:pPr>
          </w:p>
        </w:tc>
      </w:tr>
      <w:tr w:rsidR="00820283" w:rsidRPr="003D01CE" w14:paraId="535EE243" w14:textId="77777777" w:rsidTr="003D01CE">
        <w:tc>
          <w:tcPr>
            <w:tcW w:w="731" w:type="pct"/>
            <w:shd w:val="clear" w:color="auto" w:fill="auto"/>
            <w:vAlign w:val="center"/>
          </w:tcPr>
          <w:p w14:paraId="1D19E298" w14:textId="77777777" w:rsidR="00820283" w:rsidRPr="003D01CE" w:rsidRDefault="00820283" w:rsidP="003D01CE">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Đánh</w:t>
            </w:r>
            <w:proofErr w:type="spellEnd"/>
            <w:r w:rsidRPr="003D01CE">
              <w:rPr>
                <w:rFonts w:cs="Times New Roman"/>
                <w:szCs w:val="26"/>
                <w:lang w:val="fr-FR"/>
              </w:rPr>
              <w:t xml:space="preserve"> </w:t>
            </w:r>
            <w:proofErr w:type="spellStart"/>
            <w:r w:rsidRPr="003D01CE">
              <w:rPr>
                <w:rFonts w:cs="Times New Roman"/>
                <w:szCs w:val="26"/>
                <w:lang w:val="fr-FR"/>
              </w:rPr>
              <w:t>giá</w:t>
            </w:r>
            <w:proofErr w:type="spellEnd"/>
            <w:r w:rsidRPr="003D01CE">
              <w:rPr>
                <w:rFonts w:cs="Times New Roman"/>
                <w:szCs w:val="26"/>
                <w:lang w:val="fr-FR"/>
              </w:rPr>
              <w:t xml:space="preserve"> </w:t>
            </w:r>
            <w:proofErr w:type="spellStart"/>
            <w:r w:rsidRPr="003D01CE">
              <w:rPr>
                <w:rFonts w:cs="Times New Roman"/>
                <w:szCs w:val="26"/>
                <w:lang w:val="fr-FR"/>
              </w:rPr>
              <w:t>cuối</w:t>
            </w:r>
            <w:proofErr w:type="spellEnd"/>
            <w:r w:rsidRPr="003D01CE">
              <w:rPr>
                <w:rFonts w:cs="Times New Roman"/>
                <w:szCs w:val="26"/>
                <w:lang w:val="fr-FR"/>
              </w:rPr>
              <w:t xml:space="preserve"> </w:t>
            </w:r>
            <w:proofErr w:type="spellStart"/>
            <w:r w:rsidRPr="003D01CE">
              <w:rPr>
                <w:rFonts w:cs="Times New Roman"/>
                <w:szCs w:val="26"/>
                <w:lang w:val="fr-FR"/>
              </w:rPr>
              <w:t>kỳ</w:t>
            </w:r>
            <w:proofErr w:type="spellEnd"/>
          </w:p>
        </w:tc>
        <w:tc>
          <w:tcPr>
            <w:tcW w:w="947" w:type="pct"/>
            <w:shd w:val="clear" w:color="auto" w:fill="auto"/>
            <w:vAlign w:val="center"/>
          </w:tcPr>
          <w:p w14:paraId="051699CB" w14:textId="47C95E39" w:rsidR="00820283" w:rsidRPr="00802A27" w:rsidRDefault="00820283" w:rsidP="0010098B">
            <w:pPr>
              <w:widowControl w:val="0"/>
              <w:spacing w:beforeLines="20" w:before="48" w:afterLines="20" w:after="48" w:line="240" w:lineRule="auto"/>
              <w:ind w:firstLine="0"/>
              <w:jc w:val="both"/>
              <w:rPr>
                <w:rFonts w:cs="Times New Roman"/>
                <w:szCs w:val="26"/>
              </w:rPr>
            </w:pPr>
            <w:proofErr w:type="spellStart"/>
            <w:r w:rsidRPr="003D01CE">
              <w:rPr>
                <w:rFonts w:cs="Times New Roman"/>
                <w:szCs w:val="26"/>
                <w:lang w:val="fr-FR"/>
              </w:rPr>
              <w:t>Chương</w:t>
            </w:r>
            <w:proofErr w:type="spellEnd"/>
            <w:r w:rsidRPr="003D01CE">
              <w:rPr>
                <w:rFonts w:cs="Times New Roman"/>
                <w:szCs w:val="26"/>
                <w:lang w:val="fr-FR"/>
              </w:rPr>
              <w:t xml:space="preserve"> 1</w:t>
            </w:r>
            <w:r w:rsidR="00A92146" w:rsidRPr="003D01CE">
              <w:rPr>
                <w:rFonts w:cs="Times New Roman"/>
                <w:szCs w:val="26"/>
                <w:lang w:val="fr-FR"/>
              </w:rPr>
              <w:t xml:space="preserve"> - </w:t>
            </w:r>
            <w:r w:rsidR="00802A27">
              <w:rPr>
                <w:rFonts w:cs="Times New Roman"/>
                <w:szCs w:val="26"/>
              </w:rPr>
              <w:t>9</w:t>
            </w:r>
          </w:p>
        </w:tc>
        <w:tc>
          <w:tcPr>
            <w:tcW w:w="607" w:type="pct"/>
            <w:vAlign w:val="center"/>
          </w:tcPr>
          <w:p w14:paraId="4F16B98B" w14:textId="77777777" w:rsidR="00820283" w:rsidRPr="003D01CE" w:rsidRDefault="00820283" w:rsidP="003D01CE">
            <w:pPr>
              <w:widowControl w:val="0"/>
              <w:spacing w:beforeLines="20" w:before="48" w:afterLines="20" w:after="48" w:line="240" w:lineRule="auto"/>
              <w:ind w:firstLine="0"/>
              <w:rPr>
                <w:rFonts w:cs="Times New Roman"/>
                <w:szCs w:val="26"/>
                <w:lang w:val="fr-FR"/>
              </w:rPr>
            </w:pPr>
            <w:proofErr w:type="spellStart"/>
            <w:r w:rsidRPr="003D01CE">
              <w:rPr>
                <w:rFonts w:cs="Times New Roman"/>
                <w:szCs w:val="26"/>
                <w:lang w:val="fr-FR"/>
              </w:rPr>
              <w:t>Lịch</w:t>
            </w:r>
            <w:proofErr w:type="spellEnd"/>
            <w:r w:rsidRPr="003D01CE">
              <w:rPr>
                <w:rFonts w:cs="Times New Roman"/>
                <w:szCs w:val="26"/>
                <w:lang w:val="fr-FR"/>
              </w:rPr>
              <w:t xml:space="preserve"> </w:t>
            </w:r>
            <w:proofErr w:type="spellStart"/>
            <w:r w:rsidRPr="003D01CE">
              <w:rPr>
                <w:rFonts w:cs="Times New Roman"/>
                <w:szCs w:val="26"/>
                <w:lang w:val="fr-FR"/>
              </w:rPr>
              <w:t>thi</w:t>
            </w:r>
            <w:proofErr w:type="spellEnd"/>
            <w:r w:rsidRPr="003D01CE">
              <w:rPr>
                <w:rFonts w:cs="Times New Roman"/>
                <w:szCs w:val="26"/>
                <w:lang w:val="fr-FR"/>
              </w:rPr>
              <w:t xml:space="preserve"> </w:t>
            </w:r>
            <w:proofErr w:type="spellStart"/>
            <w:r w:rsidRPr="003D01CE">
              <w:rPr>
                <w:rFonts w:cs="Times New Roman"/>
                <w:szCs w:val="26"/>
                <w:lang w:val="fr-FR"/>
              </w:rPr>
              <w:t>học</w:t>
            </w:r>
            <w:proofErr w:type="spellEnd"/>
            <w:r w:rsidRPr="003D01CE">
              <w:rPr>
                <w:rFonts w:cs="Times New Roman"/>
                <w:szCs w:val="26"/>
                <w:lang w:val="fr-FR"/>
              </w:rPr>
              <w:t xml:space="preserve"> </w:t>
            </w:r>
            <w:proofErr w:type="spellStart"/>
            <w:r w:rsidRPr="003D01CE">
              <w:rPr>
                <w:rFonts w:cs="Times New Roman"/>
                <w:szCs w:val="26"/>
                <w:lang w:val="fr-FR"/>
              </w:rPr>
              <w:t>phần</w:t>
            </w:r>
            <w:proofErr w:type="spellEnd"/>
          </w:p>
        </w:tc>
        <w:tc>
          <w:tcPr>
            <w:tcW w:w="775" w:type="pct"/>
            <w:vAlign w:val="center"/>
          </w:tcPr>
          <w:p w14:paraId="32E985DE" w14:textId="77777777" w:rsidR="0010098B"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CLO1.1</w:t>
            </w:r>
          </w:p>
          <w:p w14:paraId="43C16513" w14:textId="77777777" w:rsidR="0010098B" w:rsidRPr="003D01CE" w:rsidRDefault="0010098B" w:rsidP="0010098B">
            <w:pPr>
              <w:widowControl w:val="0"/>
              <w:spacing w:beforeLines="20" w:before="48" w:afterLines="20" w:after="48" w:line="240" w:lineRule="auto"/>
              <w:ind w:firstLine="0"/>
              <w:rPr>
                <w:rFonts w:cs="Times New Roman"/>
                <w:szCs w:val="26"/>
              </w:rPr>
            </w:pPr>
            <w:r w:rsidRPr="003D01CE">
              <w:rPr>
                <w:rFonts w:cs="Times New Roman"/>
                <w:szCs w:val="26"/>
              </w:rPr>
              <w:t>CLO1.2</w:t>
            </w:r>
          </w:p>
          <w:p w14:paraId="6D4F520E" w14:textId="2974B01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170BE038" w14:textId="77777777" w:rsidR="0010098B" w:rsidRPr="008C0CA7"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3DA58502" w14:textId="77777777"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11EC6E34" w14:textId="7C9419F3"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61F783C7" w14:textId="19D97AA5" w:rsidR="0010098B"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58B476F0" w14:textId="6754566E" w:rsidR="0010098B" w:rsidRPr="008C0CA7" w:rsidRDefault="0010098B" w:rsidP="0010098B">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269C1B6F" w14:textId="364C7784" w:rsidR="00820283" w:rsidRPr="003D01CE" w:rsidRDefault="0010098B" w:rsidP="0010098B">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1415" w:type="pct"/>
            <w:shd w:val="clear" w:color="auto" w:fill="auto"/>
            <w:vAlign w:val="center"/>
          </w:tcPr>
          <w:p w14:paraId="07D73CC8" w14:textId="77777777" w:rsidR="00820283" w:rsidRPr="003D01CE" w:rsidRDefault="00820283" w:rsidP="003D01CE">
            <w:pPr>
              <w:widowControl w:val="0"/>
              <w:spacing w:beforeLines="20" w:before="48" w:afterLines="20" w:after="48" w:line="240" w:lineRule="auto"/>
              <w:ind w:firstLine="0"/>
              <w:rPr>
                <w:rFonts w:cs="Times New Roman"/>
                <w:szCs w:val="26"/>
              </w:rPr>
            </w:pPr>
            <w:proofErr w:type="spellStart"/>
            <w:r w:rsidRPr="003D01CE">
              <w:rPr>
                <w:rFonts w:cs="Times New Roman"/>
                <w:szCs w:val="26"/>
              </w:rPr>
              <w:t>Câu</w:t>
            </w:r>
            <w:proofErr w:type="spellEnd"/>
            <w:r w:rsidRPr="003D01CE">
              <w:rPr>
                <w:rFonts w:cs="Times New Roman"/>
                <w:szCs w:val="26"/>
              </w:rPr>
              <w:t xml:space="preserve"> </w:t>
            </w:r>
            <w:proofErr w:type="spellStart"/>
            <w:r w:rsidRPr="003D01CE">
              <w:rPr>
                <w:rFonts w:cs="Times New Roman"/>
                <w:szCs w:val="26"/>
              </w:rPr>
              <w:t>hỏi</w:t>
            </w:r>
            <w:proofErr w:type="spellEnd"/>
            <w:r w:rsidRPr="003D01CE">
              <w:rPr>
                <w:rFonts w:cs="Times New Roman"/>
                <w:szCs w:val="26"/>
              </w:rPr>
              <w:t xml:space="preserve"> </w:t>
            </w:r>
            <w:proofErr w:type="spellStart"/>
            <w:r w:rsidRPr="003D01CE">
              <w:rPr>
                <w:rFonts w:cs="Times New Roman"/>
                <w:szCs w:val="26"/>
              </w:rPr>
              <w:t>ngắn</w:t>
            </w:r>
            <w:proofErr w:type="spellEnd"/>
          </w:p>
          <w:p w14:paraId="6743829F" w14:textId="3D2A8501" w:rsidR="00820283" w:rsidRPr="00E63FB7" w:rsidRDefault="00A92146" w:rsidP="003D01CE">
            <w:pPr>
              <w:widowControl w:val="0"/>
              <w:spacing w:beforeLines="20" w:before="48" w:afterLines="20" w:after="48" w:line="240" w:lineRule="auto"/>
              <w:ind w:firstLine="0"/>
              <w:jc w:val="both"/>
              <w:rPr>
                <w:rFonts w:cs="Times New Roman"/>
                <w:szCs w:val="26"/>
              </w:rPr>
            </w:pPr>
            <w:proofErr w:type="spellStart"/>
            <w:r w:rsidRPr="00E63FB7">
              <w:rPr>
                <w:rFonts w:cs="Times New Roman"/>
                <w:szCs w:val="26"/>
              </w:rPr>
              <w:t>Bài</w:t>
            </w:r>
            <w:proofErr w:type="spellEnd"/>
            <w:r w:rsidRPr="00E63FB7">
              <w:rPr>
                <w:rFonts w:cs="Times New Roman"/>
                <w:szCs w:val="26"/>
              </w:rPr>
              <w:t xml:space="preserve"> </w:t>
            </w:r>
            <w:proofErr w:type="spellStart"/>
            <w:r w:rsidRPr="00E63FB7">
              <w:rPr>
                <w:rFonts w:cs="Times New Roman"/>
                <w:szCs w:val="26"/>
              </w:rPr>
              <w:t>tập</w:t>
            </w:r>
            <w:proofErr w:type="spellEnd"/>
          </w:p>
        </w:tc>
        <w:tc>
          <w:tcPr>
            <w:tcW w:w="525" w:type="pct"/>
            <w:shd w:val="clear" w:color="auto" w:fill="auto"/>
            <w:vAlign w:val="center"/>
          </w:tcPr>
          <w:p w14:paraId="23F6EFEB" w14:textId="54C35D9B" w:rsidR="00820283" w:rsidRPr="003D01CE" w:rsidRDefault="00A92146" w:rsidP="003D01CE">
            <w:pPr>
              <w:widowControl w:val="0"/>
              <w:spacing w:beforeLines="20" w:before="48" w:afterLines="20" w:after="48" w:line="240" w:lineRule="auto"/>
              <w:ind w:firstLine="0"/>
              <w:jc w:val="both"/>
              <w:rPr>
                <w:rFonts w:cs="Times New Roman"/>
                <w:szCs w:val="26"/>
                <w:lang w:val="fr-FR"/>
              </w:rPr>
            </w:pPr>
            <w:r w:rsidRPr="003D01CE">
              <w:rPr>
                <w:rFonts w:cs="Times New Roman"/>
                <w:szCs w:val="26"/>
                <w:lang w:val="fr-FR"/>
              </w:rPr>
              <w:t>6</w:t>
            </w:r>
            <w:r w:rsidR="00820283" w:rsidRPr="003D01CE">
              <w:rPr>
                <w:rFonts w:cs="Times New Roman"/>
                <w:szCs w:val="26"/>
                <w:lang w:val="fr-FR"/>
              </w:rPr>
              <w:t>0%</w:t>
            </w:r>
          </w:p>
        </w:tc>
      </w:tr>
    </w:tbl>
    <w:p w14:paraId="2DBCD155" w14:textId="77777777" w:rsidR="0015281C" w:rsidRDefault="0015281C" w:rsidP="003D01CE">
      <w:pPr>
        <w:widowControl w:val="0"/>
        <w:spacing w:before="20" w:after="0" w:line="240" w:lineRule="auto"/>
        <w:ind w:firstLine="0"/>
        <w:jc w:val="both"/>
        <w:rPr>
          <w:rFonts w:cs="Times New Roman"/>
          <w:b/>
          <w:szCs w:val="26"/>
        </w:rPr>
      </w:pPr>
    </w:p>
    <w:p w14:paraId="7A1B00A6" w14:textId="4F81483B" w:rsidR="00CC5778" w:rsidRPr="003D01CE" w:rsidRDefault="00CC5778" w:rsidP="003D01CE">
      <w:pPr>
        <w:widowControl w:val="0"/>
        <w:spacing w:before="20" w:after="0" w:line="240" w:lineRule="auto"/>
        <w:ind w:firstLine="0"/>
        <w:jc w:val="both"/>
        <w:rPr>
          <w:rFonts w:cs="Times New Roman"/>
          <w:b/>
          <w:szCs w:val="26"/>
        </w:rPr>
      </w:pPr>
      <w:r w:rsidRPr="003D01CE">
        <w:rPr>
          <w:rFonts w:cs="Times New Roman"/>
          <w:b/>
          <w:szCs w:val="26"/>
        </w:rPr>
        <w:t>8. KẾ HOẠCH GIẢNG DẠ</w:t>
      </w:r>
      <w:r w:rsidR="007C54D0" w:rsidRPr="003D01CE">
        <w:rPr>
          <w:rFonts w:cs="Times New Roman"/>
          <w:b/>
          <w:szCs w:val="26"/>
        </w:rPr>
        <w:t xml:space="preserve">Y </w:t>
      </w:r>
    </w:p>
    <w:p w14:paraId="099DDE8F" w14:textId="6FD80827" w:rsidR="006C3234" w:rsidRPr="003D01CE" w:rsidRDefault="006C3234" w:rsidP="003D01CE">
      <w:pPr>
        <w:widowControl w:val="0"/>
        <w:spacing w:before="20" w:after="0" w:line="240" w:lineRule="auto"/>
        <w:ind w:firstLine="0"/>
        <w:jc w:val="both"/>
        <w:rPr>
          <w:rFonts w:cs="Times New Roman"/>
          <w:b/>
          <w:szCs w:val="26"/>
        </w:rPr>
      </w:pPr>
      <w:r w:rsidRPr="003D01CE">
        <w:rPr>
          <w:rFonts w:cs="Times New Roman"/>
          <w:b/>
          <w:szCs w:val="26"/>
        </w:rPr>
        <w:t xml:space="preserve">8.1. </w:t>
      </w:r>
      <w:proofErr w:type="spellStart"/>
      <w:r w:rsidRPr="003D01CE">
        <w:rPr>
          <w:rFonts w:cs="Times New Roman"/>
          <w:b/>
          <w:szCs w:val="26"/>
        </w:rPr>
        <w:t>Nội</w:t>
      </w:r>
      <w:proofErr w:type="spellEnd"/>
      <w:r w:rsidRPr="003D01CE">
        <w:rPr>
          <w:rFonts w:cs="Times New Roman"/>
          <w:b/>
          <w:szCs w:val="26"/>
        </w:rPr>
        <w:t xml:space="preserve"> dung </w:t>
      </w:r>
      <w:proofErr w:type="spellStart"/>
      <w:r w:rsidRPr="003D01CE">
        <w:rPr>
          <w:rFonts w:cs="Times New Roman"/>
          <w:b/>
          <w:szCs w:val="26"/>
        </w:rPr>
        <w:t>giảng</w:t>
      </w:r>
      <w:proofErr w:type="spellEnd"/>
      <w:r w:rsidRPr="003D01CE">
        <w:rPr>
          <w:rFonts w:cs="Times New Roman"/>
          <w:b/>
          <w:szCs w:val="26"/>
        </w:rPr>
        <w:t xml:space="preserve"> </w:t>
      </w:r>
      <w:proofErr w:type="spellStart"/>
      <w:r w:rsidRPr="003D01CE">
        <w:rPr>
          <w:rFonts w:cs="Times New Roman"/>
          <w:b/>
          <w:szCs w:val="26"/>
        </w:rPr>
        <w:t>dạy</w:t>
      </w:r>
      <w:proofErr w:type="spellEnd"/>
    </w:p>
    <w:p w14:paraId="026A5B32" w14:textId="77777777" w:rsidR="00277478" w:rsidRPr="003D01CE" w:rsidRDefault="00277478" w:rsidP="003D01CE">
      <w:pPr>
        <w:pStyle w:val="TOC2"/>
        <w:spacing w:before="20"/>
        <w:rPr>
          <w:smallCaps w:val="0"/>
          <w:sz w:val="26"/>
          <w:szCs w:val="26"/>
        </w:rPr>
      </w:pPr>
      <w:r w:rsidRPr="003D01CE">
        <w:rPr>
          <w:sz w:val="26"/>
          <w:szCs w:val="26"/>
        </w:rPr>
        <w:fldChar w:fldCharType="begin"/>
      </w:r>
      <w:r w:rsidRPr="003D01CE">
        <w:rPr>
          <w:sz w:val="26"/>
          <w:szCs w:val="26"/>
        </w:rPr>
        <w:instrText xml:space="preserve"> TOC \o "1-4" \n \h \z \u </w:instrText>
      </w:r>
      <w:r w:rsidRPr="003D01CE">
        <w:rPr>
          <w:sz w:val="26"/>
          <w:szCs w:val="26"/>
        </w:rPr>
        <w:fldChar w:fldCharType="separate"/>
      </w:r>
    </w:p>
    <w:p w14:paraId="45393D45" w14:textId="77777777" w:rsidR="00277478" w:rsidRPr="003D01CE" w:rsidRDefault="001B1264" w:rsidP="003D01CE">
      <w:pPr>
        <w:pStyle w:val="TOC1"/>
        <w:spacing w:before="20"/>
        <w:rPr>
          <w:b w:val="0"/>
          <w:bCs w:val="0"/>
          <w:caps w:val="0"/>
          <w:sz w:val="26"/>
          <w:szCs w:val="26"/>
        </w:rPr>
      </w:pPr>
      <w:hyperlink w:anchor="_Toc313087484" w:history="1">
        <w:r w:rsidR="00277478" w:rsidRPr="003D01CE">
          <w:rPr>
            <w:rStyle w:val="Hyperlink"/>
            <w:sz w:val="26"/>
            <w:szCs w:val="26"/>
          </w:rPr>
          <w:t>CHƯƠNG I: KHÁI QUÁT VỀ XÁC ĐỊNH GIÁ TRỊ DOANH NGHIỆP</w:t>
        </w:r>
      </w:hyperlink>
    </w:p>
    <w:p w14:paraId="3FF04B13" w14:textId="77777777" w:rsidR="00277478" w:rsidRPr="003D01CE" w:rsidRDefault="001B1264" w:rsidP="003D01CE">
      <w:pPr>
        <w:pStyle w:val="TOC2"/>
        <w:spacing w:before="20"/>
        <w:rPr>
          <w:smallCaps w:val="0"/>
          <w:sz w:val="26"/>
          <w:szCs w:val="26"/>
        </w:rPr>
      </w:pPr>
      <w:hyperlink w:anchor="_Toc313087485" w:history="1">
        <w:r w:rsidR="00277478" w:rsidRPr="003D01CE">
          <w:rPr>
            <w:rStyle w:val="Hyperlink"/>
            <w:sz w:val="26"/>
            <w:szCs w:val="26"/>
          </w:rPr>
          <w:t>1.1 CÁC KHÁI NIỆM CƠ BẢN TRONG XÁC ĐỊNH GIÁ TRỊ DOANH NGHIỆP</w:t>
        </w:r>
      </w:hyperlink>
    </w:p>
    <w:p w14:paraId="007CDB91" w14:textId="77777777" w:rsidR="00277478" w:rsidRPr="003D01CE" w:rsidRDefault="001B1264" w:rsidP="003D01CE">
      <w:pPr>
        <w:pStyle w:val="TOC3"/>
        <w:tabs>
          <w:tab w:val="right" w:leader="dot" w:pos="9206"/>
        </w:tabs>
        <w:spacing w:before="20"/>
        <w:rPr>
          <w:i w:val="0"/>
          <w:iCs w:val="0"/>
          <w:sz w:val="26"/>
          <w:szCs w:val="26"/>
        </w:rPr>
      </w:pPr>
      <w:hyperlink w:anchor="_Toc313087486" w:history="1">
        <w:r w:rsidR="00277478" w:rsidRPr="003D01CE">
          <w:rPr>
            <w:rStyle w:val="Hyperlink"/>
            <w:sz w:val="26"/>
            <w:szCs w:val="26"/>
          </w:rPr>
          <w:t>1.1. 1.Tài sản và quyền tài sản</w:t>
        </w:r>
      </w:hyperlink>
    </w:p>
    <w:p w14:paraId="50FFFDFA" w14:textId="77777777" w:rsidR="00277478" w:rsidRPr="003D01CE" w:rsidRDefault="001B1264" w:rsidP="003D01CE">
      <w:pPr>
        <w:pStyle w:val="TOC3"/>
        <w:tabs>
          <w:tab w:val="right" w:leader="dot" w:pos="9206"/>
        </w:tabs>
        <w:spacing w:before="20"/>
        <w:rPr>
          <w:i w:val="0"/>
          <w:iCs w:val="0"/>
          <w:sz w:val="26"/>
          <w:szCs w:val="26"/>
        </w:rPr>
      </w:pPr>
      <w:hyperlink w:anchor="_Toc313087489" w:history="1">
        <w:r w:rsidR="00277478" w:rsidRPr="003D01CE">
          <w:rPr>
            <w:rStyle w:val="Hyperlink"/>
            <w:sz w:val="26"/>
            <w:szCs w:val="26"/>
          </w:rPr>
          <w:t>1.1.2. Bất động sản - động sản và các quyền gắn liền với nó</w:t>
        </w:r>
      </w:hyperlink>
    </w:p>
    <w:p w14:paraId="07BF316C" w14:textId="77777777" w:rsidR="00277478" w:rsidRPr="003D01CE" w:rsidRDefault="001B1264" w:rsidP="003D01CE">
      <w:pPr>
        <w:pStyle w:val="TOC3"/>
        <w:tabs>
          <w:tab w:val="right" w:leader="dot" w:pos="9206"/>
        </w:tabs>
        <w:spacing w:before="20"/>
        <w:rPr>
          <w:i w:val="0"/>
          <w:iCs w:val="0"/>
          <w:sz w:val="26"/>
          <w:szCs w:val="26"/>
        </w:rPr>
      </w:pPr>
      <w:hyperlink w:anchor="_Toc313087490" w:history="1">
        <w:r w:rsidR="00277478" w:rsidRPr="003D01CE">
          <w:rPr>
            <w:rStyle w:val="Hyperlink"/>
            <w:sz w:val="26"/>
            <w:szCs w:val="26"/>
          </w:rPr>
          <w:t>1.1.3. Tài sản cố định – tài sản lưu động</w:t>
        </w:r>
      </w:hyperlink>
    </w:p>
    <w:p w14:paraId="4CD7B3C1" w14:textId="77777777" w:rsidR="00277478" w:rsidRPr="003D01CE" w:rsidRDefault="001B1264" w:rsidP="003D01CE">
      <w:pPr>
        <w:pStyle w:val="TOC3"/>
        <w:tabs>
          <w:tab w:val="right" w:leader="dot" w:pos="9206"/>
        </w:tabs>
        <w:spacing w:before="20"/>
        <w:rPr>
          <w:i w:val="0"/>
          <w:iCs w:val="0"/>
          <w:sz w:val="26"/>
          <w:szCs w:val="26"/>
        </w:rPr>
      </w:pPr>
      <w:hyperlink w:anchor="_Toc313087491" w:history="1">
        <w:r w:rsidR="00277478" w:rsidRPr="003D01CE">
          <w:rPr>
            <w:rStyle w:val="Hyperlink"/>
            <w:sz w:val="26"/>
            <w:szCs w:val="26"/>
          </w:rPr>
          <w:t>1.1.4. Giá cả, chi phí, thị trường và giá trị</w:t>
        </w:r>
      </w:hyperlink>
    </w:p>
    <w:p w14:paraId="0A17E3CF" w14:textId="77777777" w:rsidR="00277478" w:rsidRPr="003D01CE" w:rsidRDefault="001B1264" w:rsidP="003D01CE">
      <w:pPr>
        <w:pStyle w:val="TOC3"/>
        <w:tabs>
          <w:tab w:val="right" w:leader="dot" w:pos="9206"/>
        </w:tabs>
        <w:spacing w:before="20"/>
        <w:rPr>
          <w:i w:val="0"/>
          <w:iCs w:val="0"/>
          <w:sz w:val="26"/>
          <w:szCs w:val="26"/>
        </w:rPr>
      </w:pPr>
      <w:hyperlink w:anchor="_Toc313087492" w:history="1">
        <w:r w:rsidR="00277478" w:rsidRPr="003D01CE">
          <w:rPr>
            <w:rStyle w:val="Hyperlink"/>
            <w:sz w:val="26"/>
            <w:szCs w:val="26"/>
          </w:rPr>
          <w:t>1.1.5. Giá trị thị trường – giá trị phi thị trường</w:t>
        </w:r>
      </w:hyperlink>
    </w:p>
    <w:p w14:paraId="64C4C51A" w14:textId="77777777" w:rsidR="00277478" w:rsidRPr="003D01CE" w:rsidRDefault="001B1264" w:rsidP="003D01CE">
      <w:pPr>
        <w:pStyle w:val="TOC2"/>
        <w:spacing w:before="20"/>
        <w:rPr>
          <w:smallCaps w:val="0"/>
          <w:sz w:val="26"/>
          <w:szCs w:val="26"/>
        </w:rPr>
      </w:pPr>
      <w:hyperlink w:anchor="_Toc313087495" w:history="1">
        <w:r w:rsidR="00277478" w:rsidRPr="003D01CE">
          <w:rPr>
            <w:rStyle w:val="Hyperlink"/>
            <w:sz w:val="26"/>
            <w:szCs w:val="26"/>
          </w:rPr>
          <w:t>2.1. CÁC YẾU TỐ ẢNH HƯỞNG ĐẾN GIÁ TRỊ TÀI SẢN</w:t>
        </w:r>
      </w:hyperlink>
    </w:p>
    <w:p w14:paraId="6BCA6A35" w14:textId="77777777" w:rsidR="00277478" w:rsidRPr="003D01CE" w:rsidRDefault="001B1264" w:rsidP="003D01CE">
      <w:pPr>
        <w:pStyle w:val="TOC3"/>
        <w:tabs>
          <w:tab w:val="right" w:leader="dot" w:pos="9206"/>
        </w:tabs>
        <w:spacing w:before="20"/>
        <w:rPr>
          <w:i w:val="0"/>
          <w:iCs w:val="0"/>
          <w:sz w:val="26"/>
          <w:szCs w:val="26"/>
        </w:rPr>
      </w:pPr>
      <w:hyperlink w:anchor="_Toc313087496" w:history="1">
        <w:r w:rsidR="00277478" w:rsidRPr="003D01CE">
          <w:rPr>
            <w:rStyle w:val="Hyperlink"/>
            <w:sz w:val="26"/>
            <w:szCs w:val="26"/>
          </w:rPr>
          <w:t>2.1.1. Mục đích của định giá tài sản</w:t>
        </w:r>
      </w:hyperlink>
    </w:p>
    <w:p w14:paraId="4F596572" w14:textId="77777777" w:rsidR="00277478" w:rsidRPr="003D01CE" w:rsidRDefault="001B1264" w:rsidP="003D01CE">
      <w:pPr>
        <w:pStyle w:val="TOC3"/>
        <w:tabs>
          <w:tab w:val="right" w:leader="dot" w:pos="9206"/>
        </w:tabs>
        <w:spacing w:before="20"/>
        <w:rPr>
          <w:rStyle w:val="Hyperlink"/>
          <w:sz w:val="26"/>
          <w:szCs w:val="26"/>
        </w:rPr>
      </w:pPr>
      <w:hyperlink w:anchor="_Toc313087497" w:history="1">
        <w:r w:rsidR="00277478" w:rsidRPr="003D01CE">
          <w:rPr>
            <w:rStyle w:val="Hyperlink"/>
            <w:sz w:val="26"/>
            <w:szCs w:val="26"/>
          </w:rPr>
          <w:t>2.1.2. Các yếu tố khách quan ảnh hưởng đến giá trị tài sản.</w:t>
        </w:r>
      </w:hyperlink>
    </w:p>
    <w:p w14:paraId="0D293B30" w14:textId="77777777" w:rsidR="00277478" w:rsidRPr="003D01CE" w:rsidRDefault="001B1264" w:rsidP="003D01CE">
      <w:pPr>
        <w:pStyle w:val="TOC2"/>
        <w:spacing w:before="20"/>
        <w:rPr>
          <w:smallCaps w:val="0"/>
          <w:sz w:val="26"/>
          <w:szCs w:val="26"/>
        </w:rPr>
      </w:pPr>
      <w:hyperlink w:anchor="_Toc313087502" w:history="1">
        <w:r w:rsidR="00277478" w:rsidRPr="003D01CE">
          <w:rPr>
            <w:rStyle w:val="Hyperlink"/>
            <w:sz w:val="26"/>
            <w:szCs w:val="26"/>
          </w:rPr>
          <w:t>3.1. CÁC NGUYÊN TẮC THẨM ĐỊNH GIÁ DOANH NGHIỆP TRONG NỀN KINH TẾ THỊ TRƯỜNG</w:t>
        </w:r>
      </w:hyperlink>
    </w:p>
    <w:p w14:paraId="01D04EF9" w14:textId="77777777" w:rsidR="00277478" w:rsidRPr="003D01CE" w:rsidRDefault="001B1264" w:rsidP="003D01CE">
      <w:pPr>
        <w:pStyle w:val="TOC3"/>
        <w:tabs>
          <w:tab w:val="right" w:leader="dot" w:pos="9206"/>
        </w:tabs>
        <w:spacing w:before="20"/>
        <w:rPr>
          <w:i w:val="0"/>
          <w:iCs w:val="0"/>
          <w:sz w:val="26"/>
          <w:szCs w:val="26"/>
        </w:rPr>
      </w:pPr>
      <w:hyperlink w:anchor="_Toc313087503" w:history="1">
        <w:r w:rsidR="00277478" w:rsidRPr="003D01CE">
          <w:rPr>
            <w:rStyle w:val="Hyperlink"/>
            <w:sz w:val="26"/>
            <w:szCs w:val="26"/>
          </w:rPr>
          <w:t>3.1.1. Nguyên tắc sử dụng tốt nhất và hiệu quả nhất (SDTNHQN)</w:t>
        </w:r>
      </w:hyperlink>
    </w:p>
    <w:p w14:paraId="2F725237" w14:textId="77777777" w:rsidR="00277478" w:rsidRPr="003D01CE" w:rsidRDefault="001B1264" w:rsidP="003D01CE">
      <w:pPr>
        <w:pStyle w:val="TOC3"/>
        <w:tabs>
          <w:tab w:val="right" w:leader="dot" w:pos="9206"/>
        </w:tabs>
        <w:spacing w:before="20"/>
        <w:rPr>
          <w:i w:val="0"/>
          <w:iCs w:val="0"/>
          <w:sz w:val="26"/>
          <w:szCs w:val="26"/>
        </w:rPr>
      </w:pPr>
      <w:hyperlink w:anchor="_Toc313087506" w:history="1">
        <w:r w:rsidR="00277478" w:rsidRPr="003D01CE">
          <w:rPr>
            <w:rStyle w:val="Hyperlink"/>
            <w:sz w:val="26"/>
            <w:szCs w:val="26"/>
          </w:rPr>
          <w:t>3.1.2. Nguyên tắc thay thế (NTTT)</w:t>
        </w:r>
      </w:hyperlink>
    </w:p>
    <w:p w14:paraId="4FC8E4D1" w14:textId="77777777" w:rsidR="00277478" w:rsidRPr="003D01CE" w:rsidRDefault="001B1264" w:rsidP="003D01CE">
      <w:pPr>
        <w:pStyle w:val="TOC3"/>
        <w:tabs>
          <w:tab w:val="right" w:leader="dot" w:pos="9206"/>
        </w:tabs>
        <w:spacing w:before="20"/>
        <w:rPr>
          <w:i w:val="0"/>
          <w:iCs w:val="0"/>
          <w:sz w:val="26"/>
          <w:szCs w:val="26"/>
        </w:rPr>
      </w:pPr>
      <w:hyperlink w:anchor="_Toc313087510" w:history="1">
        <w:r w:rsidR="00277478" w:rsidRPr="003D01CE">
          <w:rPr>
            <w:rStyle w:val="Hyperlink"/>
            <w:sz w:val="26"/>
            <w:szCs w:val="26"/>
          </w:rPr>
          <w:t>3.1.3. Nguyên tắc dự kiến các khoản lợi ích tương lai (LITL)</w:t>
        </w:r>
      </w:hyperlink>
    </w:p>
    <w:p w14:paraId="68FF18CA" w14:textId="77777777" w:rsidR="00277478" w:rsidRPr="003D01CE" w:rsidRDefault="001B1264" w:rsidP="003D01CE">
      <w:pPr>
        <w:pStyle w:val="TOC3"/>
        <w:tabs>
          <w:tab w:val="right" w:leader="dot" w:pos="9206"/>
        </w:tabs>
        <w:spacing w:before="20"/>
        <w:rPr>
          <w:i w:val="0"/>
          <w:iCs w:val="0"/>
          <w:sz w:val="26"/>
          <w:szCs w:val="26"/>
        </w:rPr>
      </w:pPr>
      <w:hyperlink w:anchor="_Toc313087514" w:history="1">
        <w:r w:rsidR="00277478" w:rsidRPr="003D01CE">
          <w:rPr>
            <w:rStyle w:val="Hyperlink"/>
            <w:sz w:val="26"/>
            <w:szCs w:val="26"/>
          </w:rPr>
          <w:t>3.1.4. Nguyên tắc đóng góp (NTĐG)</w:t>
        </w:r>
      </w:hyperlink>
    </w:p>
    <w:p w14:paraId="1D66E8AF" w14:textId="77777777" w:rsidR="00277478" w:rsidRPr="003D01CE" w:rsidRDefault="001B1264" w:rsidP="003D01CE">
      <w:pPr>
        <w:pStyle w:val="TOC3"/>
        <w:tabs>
          <w:tab w:val="right" w:leader="dot" w:pos="9206"/>
        </w:tabs>
        <w:spacing w:before="20"/>
        <w:rPr>
          <w:rStyle w:val="Hyperlink"/>
          <w:i w:val="0"/>
          <w:iCs w:val="0"/>
          <w:sz w:val="26"/>
          <w:szCs w:val="26"/>
        </w:rPr>
      </w:pPr>
      <w:hyperlink w:anchor="_Toc313087517" w:history="1">
        <w:r w:rsidR="00277478" w:rsidRPr="003D01CE">
          <w:rPr>
            <w:rStyle w:val="Hyperlink"/>
            <w:sz w:val="26"/>
            <w:szCs w:val="26"/>
          </w:rPr>
          <w:t>3.1.5. Nguyên tắc cung cầu (NTCC)</w:t>
        </w:r>
      </w:hyperlink>
    </w:p>
    <w:p w14:paraId="6715FE26" w14:textId="77777777" w:rsidR="00277478" w:rsidRPr="003D01CE" w:rsidRDefault="00277478" w:rsidP="003D01CE">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51C3F6F5" w14:textId="77777777" w:rsidR="00277478" w:rsidRPr="003D01CE" w:rsidRDefault="00277478" w:rsidP="003D01CE">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Nguyễn Ngọc Quang (2015) Giáo trình Đánh giá giá trị doanh nghiệp, NXB ĐHKTQD.</w:t>
      </w:r>
    </w:p>
    <w:p w14:paraId="65E5F835" w14:textId="77777777" w:rsidR="00277478" w:rsidRPr="003D01CE" w:rsidRDefault="00277478" w:rsidP="003D01CE">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426FF5FA" w14:textId="77777777" w:rsidR="00277478" w:rsidRPr="003D01CE" w:rsidRDefault="00277478" w:rsidP="003D01CE">
      <w:pPr>
        <w:widowControl w:val="0"/>
        <w:numPr>
          <w:ilvl w:val="0"/>
          <w:numId w:val="4"/>
        </w:numPr>
        <w:spacing w:before="20" w:after="0" w:line="240" w:lineRule="auto"/>
        <w:rPr>
          <w:rFonts w:cs="Times New Roman"/>
          <w:szCs w:val="26"/>
        </w:rPr>
      </w:pPr>
      <w:r w:rsidRPr="003D01CE">
        <w:rPr>
          <w:rFonts w:cs="Times New Roman"/>
          <w:szCs w:val="26"/>
        </w:rPr>
        <w:lastRenderedPageBreak/>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5C3C40CD" w14:textId="77777777" w:rsidR="00277478" w:rsidRPr="003D01CE" w:rsidRDefault="00277478" w:rsidP="003D01CE">
      <w:pPr>
        <w:spacing w:before="20" w:line="240" w:lineRule="auto"/>
        <w:rPr>
          <w:rFonts w:cs="Times New Roman"/>
          <w:szCs w:val="26"/>
        </w:rPr>
      </w:pPr>
    </w:p>
    <w:p w14:paraId="0E8ECF2B" w14:textId="77777777" w:rsidR="00277478" w:rsidRPr="003D01CE" w:rsidRDefault="001B1264" w:rsidP="003D01CE">
      <w:pPr>
        <w:pStyle w:val="TOC1"/>
        <w:spacing w:before="20"/>
        <w:rPr>
          <w:b w:val="0"/>
          <w:bCs w:val="0"/>
          <w:caps w:val="0"/>
          <w:sz w:val="26"/>
          <w:szCs w:val="26"/>
        </w:rPr>
      </w:pPr>
      <w:hyperlink w:anchor="_Toc313087522" w:history="1">
        <w:r w:rsidR="00277478" w:rsidRPr="003D01CE">
          <w:rPr>
            <w:rStyle w:val="Hyperlink"/>
            <w:sz w:val="26"/>
            <w:szCs w:val="26"/>
            <w:lang w:val="sv-SE"/>
          </w:rPr>
          <w:t>CHƯƠNG II: DOANH NGHIỆP VÀ CÁC CÁCH TIẾP CẬN XÁC ĐỊNH GIÁ TRỊ</w:t>
        </w:r>
      </w:hyperlink>
    </w:p>
    <w:p w14:paraId="17AE5E2B" w14:textId="77777777" w:rsidR="00277478" w:rsidRPr="003D01CE" w:rsidRDefault="001B1264" w:rsidP="003D01CE">
      <w:pPr>
        <w:pStyle w:val="TOC2"/>
        <w:spacing w:before="20"/>
        <w:rPr>
          <w:smallCaps w:val="0"/>
          <w:sz w:val="26"/>
          <w:szCs w:val="26"/>
        </w:rPr>
      </w:pPr>
      <w:hyperlink w:anchor="_Toc313087523" w:history="1">
        <w:r w:rsidR="00277478" w:rsidRPr="003D01CE">
          <w:rPr>
            <w:rStyle w:val="Hyperlink"/>
            <w:sz w:val="26"/>
            <w:szCs w:val="26"/>
            <w:lang w:val="sv-SE"/>
          </w:rPr>
          <w:t>2.1. KHÁI QUÁT VỀ DOANH NGHIỆP VÀ CÁC LỢI ÍCH TÀI CHÍNH</w:t>
        </w:r>
      </w:hyperlink>
    </w:p>
    <w:p w14:paraId="175F5E48" w14:textId="77777777" w:rsidR="00277478" w:rsidRPr="003D01CE" w:rsidRDefault="00277478" w:rsidP="003D01CE">
      <w:pPr>
        <w:pStyle w:val="TOC3"/>
        <w:tabs>
          <w:tab w:val="right" w:leader="dot" w:pos="9206"/>
        </w:tabs>
        <w:spacing w:before="20"/>
        <w:rPr>
          <w:i w:val="0"/>
          <w:iCs w:val="0"/>
          <w:sz w:val="26"/>
          <w:szCs w:val="26"/>
        </w:rPr>
      </w:pPr>
      <w:r w:rsidRPr="003D01CE">
        <w:rPr>
          <w:rStyle w:val="Hyperlink"/>
          <w:sz w:val="26"/>
          <w:szCs w:val="26"/>
        </w:rPr>
        <w:t>2.</w:t>
      </w:r>
      <w:hyperlink w:anchor="_Toc313087524" w:history="1">
        <w:r w:rsidRPr="003D01CE">
          <w:rPr>
            <w:rStyle w:val="Hyperlink"/>
            <w:sz w:val="26"/>
            <w:szCs w:val="26"/>
          </w:rPr>
          <w:t>1.1. Khái quát về doanh nghiệp</w:t>
        </w:r>
      </w:hyperlink>
    </w:p>
    <w:p w14:paraId="40B0AEA6" w14:textId="77777777" w:rsidR="00277478" w:rsidRPr="003D01CE" w:rsidRDefault="001B1264" w:rsidP="003D01CE">
      <w:pPr>
        <w:pStyle w:val="TOC4"/>
        <w:tabs>
          <w:tab w:val="right" w:leader="dot" w:pos="9206"/>
        </w:tabs>
        <w:spacing w:before="20"/>
        <w:rPr>
          <w:sz w:val="26"/>
          <w:szCs w:val="26"/>
        </w:rPr>
      </w:pPr>
      <w:hyperlink w:anchor="_Toc313087525" w:history="1">
        <w:r w:rsidR="00277478" w:rsidRPr="003D01CE">
          <w:rPr>
            <w:rStyle w:val="Hyperlink"/>
            <w:sz w:val="26"/>
            <w:szCs w:val="26"/>
          </w:rPr>
          <w:t>1.1.1. Khái niệm và phân loại doanh nghiệp theo IVSC</w:t>
        </w:r>
      </w:hyperlink>
    </w:p>
    <w:p w14:paraId="5528DC83" w14:textId="77777777" w:rsidR="00277478" w:rsidRPr="003D01CE" w:rsidRDefault="001B1264" w:rsidP="003D01CE">
      <w:pPr>
        <w:pStyle w:val="TOC4"/>
        <w:tabs>
          <w:tab w:val="right" w:leader="dot" w:pos="9206"/>
        </w:tabs>
        <w:spacing w:before="20"/>
        <w:rPr>
          <w:sz w:val="26"/>
          <w:szCs w:val="26"/>
        </w:rPr>
      </w:pPr>
      <w:hyperlink w:anchor="_Toc313087526" w:history="1">
        <w:r w:rsidR="00277478" w:rsidRPr="003D01CE">
          <w:rPr>
            <w:rStyle w:val="Hyperlink"/>
            <w:sz w:val="26"/>
            <w:szCs w:val="26"/>
          </w:rPr>
          <w:t>1.1.2. Các loại hình doanh nghiệp theo luật pháp Việt Nam</w:t>
        </w:r>
      </w:hyperlink>
    </w:p>
    <w:p w14:paraId="1BA06F00" w14:textId="77777777" w:rsidR="00277478" w:rsidRPr="003D01CE" w:rsidRDefault="00277478" w:rsidP="003D01CE">
      <w:pPr>
        <w:pStyle w:val="TOC3"/>
        <w:tabs>
          <w:tab w:val="right" w:leader="dot" w:pos="9206"/>
        </w:tabs>
        <w:spacing w:before="20"/>
        <w:rPr>
          <w:i w:val="0"/>
          <w:iCs w:val="0"/>
          <w:sz w:val="26"/>
          <w:szCs w:val="26"/>
        </w:rPr>
      </w:pPr>
      <w:r w:rsidRPr="003D01CE">
        <w:rPr>
          <w:rStyle w:val="Hyperlink"/>
          <w:sz w:val="26"/>
          <w:szCs w:val="26"/>
        </w:rPr>
        <w:t>2.</w:t>
      </w:r>
      <w:hyperlink w:anchor="_Toc313087527" w:history="1">
        <w:r w:rsidRPr="003D01CE">
          <w:rPr>
            <w:rStyle w:val="Hyperlink"/>
            <w:sz w:val="26"/>
            <w:szCs w:val="26"/>
          </w:rPr>
          <w:t>1.2. Lợi ích tài chính</w:t>
        </w:r>
      </w:hyperlink>
    </w:p>
    <w:p w14:paraId="74CF0B91" w14:textId="77777777" w:rsidR="00277478" w:rsidRPr="003D01CE" w:rsidRDefault="001B1264" w:rsidP="003D01CE">
      <w:pPr>
        <w:pStyle w:val="TOC4"/>
        <w:tabs>
          <w:tab w:val="right" w:leader="dot" w:pos="9206"/>
        </w:tabs>
        <w:spacing w:before="20"/>
        <w:rPr>
          <w:sz w:val="26"/>
          <w:szCs w:val="26"/>
        </w:rPr>
      </w:pPr>
      <w:hyperlink w:anchor="_Toc313087528" w:history="1">
        <w:r w:rsidR="00277478" w:rsidRPr="003D01CE">
          <w:rPr>
            <w:rStyle w:val="Hyperlink"/>
            <w:sz w:val="26"/>
            <w:szCs w:val="26"/>
          </w:rPr>
          <w:t>1.2.1. Lợi ích tài chính trong tài sản</w:t>
        </w:r>
      </w:hyperlink>
    </w:p>
    <w:p w14:paraId="45FBBF33" w14:textId="77777777" w:rsidR="00277478" w:rsidRPr="003D01CE" w:rsidRDefault="001B1264" w:rsidP="003D01CE">
      <w:pPr>
        <w:pStyle w:val="TOC4"/>
        <w:tabs>
          <w:tab w:val="right" w:leader="dot" w:pos="9206"/>
        </w:tabs>
        <w:spacing w:before="20"/>
        <w:rPr>
          <w:sz w:val="26"/>
          <w:szCs w:val="26"/>
        </w:rPr>
      </w:pPr>
      <w:hyperlink w:anchor="_Toc313087529" w:history="1">
        <w:r w:rsidR="00277478" w:rsidRPr="003D01CE">
          <w:rPr>
            <w:rStyle w:val="Hyperlink"/>
            <w:sz w:val="26"/>
            <w:szCs w:val="26"/>
          </w:rPr>
          <w:t>1.2.2. Mục đích thẩm định giá lợi ích tài chính</w:t>
        </w:r>
      </w:hyperlink>
    </w:p>
    <w:p w14:paraId="65E2D560" w14:textId="77777777" w:rsidR="00277478" w:rsidRPr="003D01CE" w:rsidRDefault="001B1264" w:rsidP="003D01CE">
      <w:pPr>
        <w:pStyle w:val="TOC4"/>
        <w:tabs>
          <w:tab w:val="right" w:leader="dot" w:pos="9206"/>
        </w:tabs>
        <w:spacing w:before="20"/>
        <w:rPr>
          <w:sz w:val="26"/>
          <w:szCs w:val="26"/>
        </w:rPr>
      </w:pPr>
      <w:hyperlink w:anchor="_Toc313087530" w:history="1">
        <w:r w:rsidR="00277478" w:rsidRPr="003D01CE">
          <w:rPr>
            <w:rStyle w:val="Hyperlink"/>
            <w:sz w:val="26"/>
            <w:szCs w:val="26"/>
          </w:rPr>
          <w:t>1.2.3. Chuẩn mực kế toán quốc tế liên quan đến thẩm định giá lợi ích tài chính</w:t>
        </w:r>
      </w:hyperlink>
    </w:p>
    <w:p w14:paraId="4A20B983" w14:textId="77777777" w:rsidR="00277478" w:rsidRPr="003D01CE" w:rsidRDefault="001B1264" w:rsidP="003D01CE">
      <w:pPr>
        <w:pStyle w:val="TOC4"/>
        <w:tabs>
          <w:tab w:val="right" w:leader="dot" w:pos="9206"/>
        </w:tabs>
        <w:spacing w:before="20"/>
        <w:rPr>
          <w:sz w:val="26"/>
          <w:szCs w:val="26"/>
        </w:rPr>
      </w:pPr>
      <w:hyperlink w:anchor="_Toc313087531" w:history="1">
        <w:r w:rsidR="00277478" w:rsidRPr="003D01CE">
          <w:rPr>
            <w:rStyle w:val="Hyperlink"/>
            <w:sz w:val="26"/>
            <w:szCs w:val="26"/>
          </w:rPr>
          <w:t>1.2.4. Giá trị của các loại lợi ích tài chính</w:t>
        </w:r>
      </w:hyperlink>
    </w:p>
    <w:p w14:paraId="6479B72C" w14:textId="77777777" w:rsidR="00277478" w:rsidRPr="003D01CE" w:rsidRDefault="001B1264" w:rsidP="003D01CE">
      <w:pPr>
        <w:pStyle w:val="TOC4"/>
        <w:tabs>
          <w:tab w:val="right" w:leader="dot" w:pos="9206"/>
        </w:tabs>
        <w:spacing w:before="20"/>
        <w:rPr>
          <w:sz w:val="26"/>
          <w:szCs w:val="26"/>
        </w:rPr>
      </w:pPr>
      <w:hyperlink w:anchor="_Toc313087532" w:history="1">
        <w:r w:rsidR="00277478" w:rsidRPr="003D01CE">
          <w:rPr>
            <w:rStyle w:val="Hyperlink"/>
            <w:sz w:val="26"/>
            <w:szCs w:val="26"/>
          </w:rPr>
          <w:t>1.2.5. Thẩm định giá trị lợi ích tài chính</w:t>
        </w:r>
      </w:hyperlink>
    </w:p>
    <w:p w14:paraId="2C74F1FF" w14:textId="77777777" w:rsidR="00277478" w:rsidRPr="003D01CE" w:rsidRDefault="001B1264" w:rsidP="003D01CE">
      <w:pPr>
        <w:pStyle w:val="TOC2"/>
        <w:spacing w:before="20"/>
        <w:rPr>
          <w:smallCaps w:val="0"/>
          <w:sz w:val="26"/>
          <w:szCs w:val="26"/>
        </w:rPr>
      </w:pPr>
      <w:hyperlink w:anchor="_Toc313087533" w:history="1">
        <w:r w:rsidR="00277478" w:rsidRPr="003D01CE">
          <w:rPr>
            <w:rStyle w:val="Hyperlink"/>
            <w:sz w:val="26"/>
            <w:szCs w:val="26"/>
            <w:lang w:val="sv-SE"/>
          </w:rPr>
          <w:t>2.2. CÁC YẾU TỐ ẢNH HƯỞNG ĐẾN GIÁ TRỊ DOANH NGHIỆP</w:t>
        </w:r>
      </w:hyperlink>
    </w:p>
    <w:p w14:paraId="1D748367" w14:textId="77777777" w:rsidR="00277478" w:rsidRPr="003D01CE" w:rsidRDefault="001B1264" w:rsidP="003D01CE">
      <w:pPr>
        <w:pStyle w:val="TOC3"/>
        <w:tabs>
          <w:tab w:val="right" w:leader="dot" w:pos="9206"/>
        </w:tabs>
        <w:spacing w:before="20"/>
        <w:rPr>
          <w:i w:val="0"/>
          <w:iCs w:val="0"/>
          <w:sz w:val="26"/>
          <w:szCs w:val="26"/>
        </w:rPr>
      </w:pPr>
      <w:hyperlink w:anchor="_Toc313087534" w:history="1">
        <w:r w:rsidR="00277478" w:rsidRPr="003D01CE">
          <w:rPr>
            <w:rStyle w:val="Hyperlink"/>
            <w:sz w:val="26"/>
            <w:szCs w:val="26"/>
          </w:rPr>
          <w:t>2.1. Phương pháp tiếp cận thẩm định giá ảnh hưởng đến trị doanh nghiệp</w:t>
        </w:r>
      </w:hyperlink>
    </w:p>
    <w:p w14:paraId="19E1D000" w14:textId="77777777" w:rsidR="00277478" w:rsidRPr="003D01CE" w:rsidRDefault="001B1264" w:rsidP="003D01CE">
      <w:pPr>
        <w:pStyle w:val="TOC3"/>
        <w:tabs>
          <w:tab w:val="right" w:leader="dot" w:pos="9206"/>
        </w:tabs>
        <w:spacing w:before="20"/>
        <w:rPr>
          <w:i w:val="0"/>
          <w:iCs w:val="0"/>
          <w:sz w:val="26"/>
          <w:szCs w:val="26"/>
        </w:rPr>
      </w:pPr>
      <w:hyperlink w:anchor="_Toc313087535" w:history="1">
        <w:r w:rsidR="00277478" w:rsidRPr="003D01CE">
          <w:rPr>
            <w:rStyle w:val="Hyperlink"/>
            <w:sz w:val="26"/>
            <w:szCs w:val="26"/>
          </w:rPr>
          <w:t>2.2. Các yếu tố ảnh hưởng đến giá trị doanh nghiệp</w:t>
        </w:r>
      </w:hyperlink>
    </w:p>
    <w:p w14:paraId="06F551B7" w14:textId="77777777" w:rsidR="00277478" w:rsidRPr="003D01CE" w:rsidRDefault="001B1264" w:rsidP="003D01CE">
      <w:pPr>
        <w:pStyle w:val="TOC4"/>
        <w:tabs>
          <w:tab w:val="right" w:leader="dot" w:pos="9206"/>
        </w:tabs>
        <w:spacing w:before="20"/>
        <w:rPr>
          <w:sz w:val="26"/>
          <w:szCs w:val="26"/>
        </w:rPr>
      </w:pPr>
      <w:hyperlink w:anchor="_Toc313087536" w:history="1">
        <w:r w:rsidR="00277478" w:rsidRPr="003D01CE">
          <w:rPr>
            <w:rStyle w:val="Hyperlink"/>
            <w:sz w:val="26"/>
            <w:szCs w:val="26"/>
          </w:rPr>
          <w:t>2.2.1. Quyền lợi kiểm soát và không kiểm soát</w:t>
        </w:r>
      </w:hyperlink>
    </w:p>
    <w:p w14:paraId="0C4C986C" w14:textId="77777777" w:rsidR="00277478" w:rsidRPr="003D01CE" w:rsidRDefault="001B1264" w:rsidP="003D01CE">
      <w:pPr>
        <w:pStyle w:val="TOC4"/>
        <w:tabs>
          <w:tab w:val="right" w:leader="dot" w:pos="9206"/>
        </w:tabs>
        <w:spacing w:before="20"/>
        <w:rPr>
          <w:sz w:val="26"/>
          <w:szCs w:val="26"/>
        </w:rPr>
      </w:pPr>
      <w:hyperlink w:anchor="_Toc313087537" w:history="1">
        <w:r w:rsidR="00277478" w:rsidRPr="003D01CE">
          <w:rPr>
            <w:rStyle w:val="Hyperlink"/>
            <w:sz w:val="26"/>
            <w:szCs w:val="26"/>
          </w:rPr>
          <w:t>2.2.2. Mức độ ảnh hưởng của khả năng giao dịch trên thị trường</w:t>
        </w:r>
      </w:hyperlink>
    </w:p>
    <w:p w14:paraId="718030E3" w14:textId="77777777" w:rsidR="00277478" w:rsidRPr="003D01CE" w:rsidRDefault="001B1264" w:rsidP="003D01CE">
      <w:pPr>
        <w:pStyle w:val="TOC4"/>
        <w:tabs>
          <w:tab w:val="right" w:leader="dot" w:pos="9206"/>
        </w:tabs>
        <w:spacing w:before="20"/>
        <w:rPr>
          <w:sz w:val="26"/>
          <w:szCs w:val="26"/>
        </w:rPr>
      </w:pPr>
      <w:hyperlink w:anchor="_Toc313087538" w:history="1">
        <w:r w:rsidR="00277478" w:rsidRPr="003D01CE">
          <w:rPr>
            <w:rStyle w:val="Hyperlink"/>
            <w:sz w:val="26"/>
            <w:szCs w:val="26"/>
          </w:rPr>
          <w:t>2.2.3. Các yếu tố chất lượng khác ảnh hưởng đến giá trị doanh nghiệp</w:t>
        </w:r>
      </w:hyperlink>
    </w:p>
    <w:p w14:paraId="5DE06382" w14:textId="77777777" w:rsidR="00277478" w:rsidRPr="003D01CE" w:rsidRDefault="001B1264" w:rsidP="003D01CE">
      <w:pPr>
        <w:pStyle w:val="TOC4"/>
        <w:tabs>
          <w:tab w:val="right" w:leader="dot" w:pos="9206"/>
        </w:tabs>
        <w:spacing w:before="20"/>
        <w:rPr>
          <w:sz w:val="26"/>
          <w:szCs w:val="26"/>
        </w:rPr>
      </w:pPr>
      <w:hyperlink w:anchor="_Toc313087539" w:history="1">
        <w:r w:rsidR="00277478" w:rsidRPr="003D01CE">
          <w:rPr>
            <w:rStyle w:val="Hyperlink"/>
            <w:sz w:val="26"/>
            <w:szCs w:val="26"/>
          </w:rPr>
          <w:t>2.2.4. Các mức độ rủi ro liên quan</w:t>
        </w:r>
      </w:hyperlink>
    </w:p>
    <w:p w14:paraId="04565390" w14:textId="77777777" w:rsidR="00277478" w:rsidRPr="003D01CE" w:rsidRDefault="001B1264" w:rsidP="003D01CE">
      <w:pPr>
        <w:pStyle w:val="TOC2"/>
        <w:spacing w:before="20"/>
        <w:rPr>
          <w:smallCaps w:val="0"/>
          <w:sz w:val="26"/>
          <w:szCs w:val="26"/>
        </w:rPr>
      </w:pPr>
      <w:hyperlink w:anchor="_Toc313087540" w:history="1">
        <w:r w:rsidR="00277478" w:rsidRPr="003D01CE">
          <w:rPr>
            <w:rStyle w:val="Hyperlink"/>
            <w:sz w:val="26"/>
            <w:szCs w:val="26"/>
            <w:lang w:val="sv-SE"/>
          </w:rPr>
          <w:t>III. CÁC CÁCH TIẾP CẬN XÁC ĐỊNH GIÁ TRỊ  DOANH NGHIỆP</w:t>
        </w:r>
      </w:hyperlink>
    </w:p>
    <w:p w14:paraId="7ED06CE9" w14:textId="77777777" w:rsidR="00277478" w:rsidRPr="003D01CE" w:rsidRDefault="001B1264" w:rsidP="003D01CE">
      <w:pPr>
        <w:pStyle w:val="TOC3"/>
        <w:tabs>
          <w:tab w:val="right" w:leader="dot" w:pos="9206"/>
        </w:tabs>
        <w:spacing w:before="20"/>
        <w:rPr>
          <w:i w:val="0"/>
          <w:iCs w:val="0"/>
          <w:sz w:val="26"/>
          <w:szCs w:val="26"/>
        </w:rPr>
      </w:pPr>
      <w:hyperlink w:anchor="_Toc313087541" w:history="1">
        <w:r w:rsidR="00277478" w:rsidRPr="003D01CE">
          <w:rPr>
            <w:rStyle w:val="Hyperlink"/>
            <w:sz w:val="26"/>
            <w:szCs w:val="26"/>
          </w:rPr>
          <w:t>3.1. Tiếp cận thu nhập</w:t>
        </w:r>
      </w:hyperlink>
    </w:p>
    <w:p w14:paraId="1CEF304A" w14:textId="77777777" w:rsidR="00277478" w:rsidRPr="003D01CE" w:rsidRDefault="001B1264" w:rsidP="003D01CE">
      <w:pPr>
        <w:pStyle w:val="TOC3"/>
        <w:tabs>
          <w:tab w:val="right" w:leader="dot" w:pos="9206"/>
        </w:tabs>
        <w:spacing w:before="20"/>
        <w:rPr>
          <w:i w:val="0"/>
          <w:iCs w:val="0"/>
          <w:sz w:val="26"/>
          <w:szCs w:val="26"/>
        </w:rPr>
      </w:pPr>
      <w:hyperlink w:anchor="_Toc313087542" w:history="1">
        <w:r w:rsidR="00277478" w:rsidRPr="003D01CE">
          <w:rPr>
            <w:rStyle w:val="Hyperlink"/>
            <w:sz w:val="26"/>
            <w:szCs w:val="26"/>
          </w:rPr>
          <w:t>3.2. Tiếp cận so sánh giá bán thị trường</w:t>
        </w:r>
      </w:hyperlink>
    </w:p>
    <w:p w14:paraId="1F1C5449" w14:textId="77777777" w:rsidR="00277478" w:rsidRPr="003D01CE" w:rsidRDefault="001B1264" w:rsidP="003D01CE">
      <w:pPr>
        <w:pStyle w:val="TOC3"/>
        <w:tabs>
          <w:tab w:val="right" w:leader="dot" w:pos="9206"/>
        </w:tabs>
        <w:spacing w:before="20"/>
        <w:rPr>
          <w:i w:val="0"/>
          <w:iCs w:val="0"/>
          <w:sz w:val="26"/>
          <w:szCs w:val="26"/>
        </w:rPr>
      </w:pPr>
      <w:hyperlink w:anchor="_Toc313087543" w:history="1">
        <w:r w:rsidR="00277478" w:rsidRPr="003D01CE">
          <w:rPr>
            <w:rStyle w:val="Hyperlink"/>
            <w:sz w:val="26"/>
            <w:szCs w:val="26"/>
          </w:rPr>
          <w:t>3.3. Tiếp cận tài sản</w:t>
        </w:r>
      </w:hyperlink>
    </w:p>
    <w:p w14:paraId="1CDA4059" w14:textId="77777777" w:rsidR="00277478" w:rsidRPr="003D01CE" w:rsidRDefault="001B1264" w:rsidP="003D01CE">
      <w:pPr>
        <w:pStyle w:val="TOC2"/>
        <w:spacing w:before="20"/>
        <w:rPr>
          <w:smallCaps w:val="0"/>
          <w:sz w:val="26"/>
          <w:szCs w:val="26"/>
        </w:rPr>
      </w:pPr>
      <w:hyperlink w:anchor="_Toc313087544" w:history="1">
        <w:r w:rsidR="00277478" w:rsidRPr="003D01CE">
          <w:rPr>
            <w:rStyle w:val="Hyperlink"/>
            <w:sz w:val="26"/>
            <w:szCs w:val="26"/>
            <w:lang w:val="sv-SE"/>
          </w:rPr>
          <w:t>IV. QUY TRÌNH XÁC ĐỊNH GIÁ TRỊ DOANH NGHIỆP</w:t>
        </w:r>
      </w:hyperlink>
    </w:p>
    <w:p w14:paraId="7BE36946" w14:textId="77777777" w:rsidR="00277478" w:rsidRPr="003D01CE" w:rsidRDefault="001B1264" w:rsidP="003D01CE">
      <w:pPr>
        <w:pStyle w:val="TOC3"/>
        <w:tabs>
          <w:tab w:val="right" w:leader="dot" w:pos="9206"/>
        </w:tabs>
        <w:spacing w:before="20"/>
        <w:rPr>
          <w:i w:val="0"/>
          <w:iCs w:val="0"/>
          <w:sz w:val="26"/>
          <w:szCs w:val="26"/>
        </w:rPr>
      </w:pPr>
      <w:hyperlink w:anchor="_Toc313087545" w:history="1">
        <w:r w:rsidR="00277478" w:rsidRPr="003D01CE">
          <w:rPr>
            <w:rStyle w:val="Hyperlink"/>
            <w:sz w:val="26"/>
            <w:szCs w:val="26"/>
          </w:rPr>
          <w:t>4.1. Xác định cái gì ?</w:t>
        </w:r>
      </w:hyperlink>
    </w:p>
    <w:p w14:paraId="5E4AA58D" w14:textId="77777777" w:rsidR="00277478" w:rsidRPr="003D01CE" w:rsidRDefault="001B1264" w:rsidP="003D01CE">
      <w:pPr>
        <w:pStyle w:val="TOC3"/>
        <w:tabs>
          <w:tab w:val="right" w:leader="dot" w:pos="9206"/>
        </w:tabs>
        <w:spacing w:before="20"/>
        <w:rPr>
          <w:i w:val="0"/>
          <w:iCs w:val="0"/>
          <w:sz w:val="26"/>
          <w:szCs w:val="26"/>
        </w:rPr>
      </w:pPr>
      <w:hyperlink w:anchor="_Toc313087546" w:history="1">
        <w:r w:rsidR="00277478" w:rsidRPr="003D01CE">
          <w:rPr>
            <w:rStyle w:val="Hyperlink"/>
            <w:sz w:val="26"/>
            <w:szCs w:val="26"/>
          </w:rPr>
          <w:t>4.2. Quy trình xác định giá trị doanh nghiệp</w:t>
        </w:r>
      </w:hyperlink>
    </w:p>
    <w:p w14:paraId="70BE0DA0" w14:textId="77777777" w:rsidR="00277478" w:rsidRPr="003D01CE" w:rsidRDefault="001B1264" w:rsidP="003D01CE">
      <w:pPr>
        <w:pStyle w:val="TOC3"/>
        <w:tabs>
          <w:tab w:val="right" w:leader="dot" w:pos="9206"/>
        </w:tabs>
        <w:spacing w:before="20"/>
        <w:rPr>
          <w:i w:val="0"/>
          <w:iCs w:val="0"/>
          <w:sz w:val="26"/>
          <w:szCs w:val="26"/>
        </w:rPr>
      </w:pPr>
      <w:hyperlink w:anchor="_Toc313087547" w:history="1">
        <w:r w:rsidR="00277478" w:rsidRPr="003D01CE">
          <w:rPr>
            <w:rStyle w:val="Hyperlink"/>
            <w:sz w:val="26"/>
            <w:szCs w:val="26"/>
          </w:rPr>
          <w:t>Bài tập : Trả lời và giải thích các bài tập dưới đây</w:t>
        </w:r>
      </w:hyperlink>
    </w:p>
    <w:p w14:paraId="461DB98C" w14:textId="77777777" w:rsidR="00277478" w:rsidRPr="003D01CE" w:rsidRDefault="001B1264" w:rsidP="003D01CE">
      <w:pPr>
        <w:pStyle w:val="TOC3"/>
        <w:tabs>
          <w:tab w:val="right" w:leader="dot" w:pos="9206"/>
        </w:tabs>
        <w:spacing w:before="20"/>
        <w:rPr>
          <w:rStyle w:val="Hyperlink"/>
          <w:sz w:val="26"/>
          <w:szCs w:val="26"/>
        </w:rPr>
      </w:pPr>
      <w:hyperlink w:anchor="_Toc313087548" w:history="1">
        <w:r w:rsidR="00277478" w:rsidRPr="003D01CE">
          <w:rPr>
            <w:rStyle w:val="Hyperlink"/>
            <w:sz w:val="26"/>
            <w:szCs w:val="26"/>
          </w:rPr>
          <w:t>Tóm tắt chương</w:t>
        </w:r>
      </w:hyperlink>
    </w:p>
    <w:p w14:paraId="0111727F" w14:textId="77777777" w:rsidR="00277478" w:rsidRPr="003D01CE" w:rsidRDefault="00277478" w:rsidP="003D01CE">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15623101" w14:textId="77777777" w:rsidR="00277478" w:rsidRPr="003D01CE" w:rsidRDefault="00277478" w:rsidP="003D01CE">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Nguyễn Ngọc Quang (2015) Giáo trình Đánh giá giá trị doanh nghiệp, NXB ĐHKTQD.</w:t>
      </w:r>
    </w:p>
    <w:p w14:paraId="72FEB60C" w14:textId="77777777" w:rsidR="00277478" w:rsidRPr="003D01CE" w:rsidRDefault="00277478" w:rsidP="003D01CE">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309AE907" w14:textId="77777777" w:rsidR="00277478" w:rsidRPr="003D01CE" w:rsidRDefault="00277478" w:rsidP="003D01CE">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5B73DCFB" w14:textId="121BCC82" w:rsidR="00277478" w:rsidRPr="0015281C" w:rsidRDefault="00277478" w:rsidP="0015281C">
      <w:pPr>
        <w:widowControl w:val="0"/>
        <w:numPr>
          <w:ilvl w:val="0"/>
          <w:numId w:val="4"/>
        </w:numPr>
        <w:spacing w:before="20" w:after="0" w:line="240" w:lineRule="auto"/>
        <w:rPr>
          <w:rFonts w:cs="Times New Roman"/>
          <w:szCs w:val="26"/>
        </w:rPr>
      </w:pPr>
      <w:r w:rsidRPr="003D01CE">
        <w:rPr>
          <w:rFonts w:cs="Times New Roman"/>
          <w:szCs w:val="26"/>
        </w:rPr>
        <w:t>Tiêu chuẩn thẩm định giá Việt Nam</w:t>
      </w:r>
    </w:p>
    <w:p w14:paraId="15F9482B" w14:textId="77777777" w:rsidR="003D01CE" w:rsidRPr="003D01CE" w:rsidRDefault="003D01CE" w:rsidP="003D01CE">
      <w:pPr>
        <w:spacing w:before="20" w:line="240" w:lineRule="auto"/>
        <w:rPr>
          <w:rFonts w:cs="Times New Roman"/>
          <w:szCs w:val="26"/>
        </w:rPr>
      </w:pPr>
    </w:p>
    <w:p w14:paraId="06F18319" w14:textId="77777777" w:rsidR="00277478" w:rsidRPr="003D01CE" w:rsidRDefault="001B1264" w:rsidP="003D01CE">
      <w:pPr>
        <w:pStyle w:val="TOC1"/>
        <w:spacing w:before="20"/>
        <w:rPr>
          <w:b w:val="0"/>
          <w:bCs w:val="0"/>
          <w:caps w:val="0"/>
          <w:sz w:val="26"/>
          <w:szCs w:val="26"/>
        </w:rPr>
      </w:pPr>
      <w:hyperlink w:anchor="_Toc313087549" w:history="1">
        <w:r w:rsidR="00277478" w:rsidRPr="003D01CE">
          <w:rPr>
            <w:rStyle w:val="Hyperlink"/>
            <w:sz w:val="26"/>
            <w:szCs w:val="26"/>
          </w:rPr>
          <w:t>CHƯƠNG 3 THU THẬP THÔNG TIN PHỤC VỤ THẨM ĐỊNH GIÁ TRỊ DOANH NGHIỆP</w:t>
        </w:r>
      </w:hyperlink>
    </w:p>
    <w:p w14:paraId="7A3EF77F" w14:textId="77777777" w:rsidR="00277478" w:rsidRPr="003D01CE" w:rsidRDefault="001B1264" w:rsidP="003D01CE">
      <w:pPr>
        <w:pStyle w:val="TOC2"/>
        <w:spacing w:before="20"/>
        <w:rPr>
          <w:smallCaps w:val="0"/>
          <w:sz w:val="26"/>
          <w:szCs w:val="26"/>
        </w:rPr>
      </w:pPr>
      <w:hyperlink w:anchor="_Toc313087550" w:history="1">
        <w:r w:rsidR="00277478" w:rsidRPr="003D01CE">
          <w:rPr>
            <w:rStyle w:val="Hyperlink"/>
            <w:sz w:val="26"/>
            <w:szCs w:val="26"/>
          </w:rPr>
          <w:t>I. LOẠI DỮ LIỆU CẦN THU THẬP</w:t>
        </w:r>
      </w:hyperlink>
    </w:p>
    <w:p w14:paraId="5CA9C3CA" w14:textId="77777777" w:rsidR="00277478" w:rsidRPr="003D01CE" w:rsidRDefault="001B1264" w:rsidP="003D01CE">
      <w:pPr>
        <w:pStyle w:val="TOC3"/>
        <w:tabs>
          <w:tab w:val="right" w:leader="dot" w:pos="9206"/>
        </w:tabs>
        <w:spacing w:before="20"/>
        <w:rPr>
          <w:i w:val="0"/>
          <w:iCs w:val="0"/>
          <w:sz w:val="26"/>
          <w:szCs w:val="26"/>
        </w:rPr>
      </w:pPr>
      <w:hyperlink w:anchor="_Toc313087551" w:history="1">
        <w:r w:rsidR="00277478" w:rsidRPr="003D01CE">
          <w:rPr>
            <w:rStyle w:val="Hyperlink"/>
            <w:sz w:val="26"/>
            <w:szCs w:val="26"/>
          </w:rPr>
          <w:t>1.1. Các nguồn thông tin chủ yếu bao gồm</w:t>
        </w:r>
      </w:hyperlink>
    </w:p>
    <w:p w14:paraId="77C8F193" w14:textId="77777777" w:rsidR="00277478" w:rsidRPr="003D01CE" w:rsidRDefault="001B1264" w:rsidP="003D01CE">
      <w:pPr>
        <w:pStyle w:val="TOC4"/>
        <w:tabs>
          <w:tab w:val="right" w:leader="dot" w:pos="9206"/>
        </w:tabs>
        <w:spacing w:before="20"/>
        <w:rPr>
          <w:sz w:val="26"/>
          <w:szCs w:val="26"/>
        </w:rPr>
      </w:pPr>
      <w:hyperlink w:anchor="_Toc313087552" w:history="1">
        <w:r w:rsidR="00277478" w:rsidRPr="003D01CE">
          <w:rPr>
            <w:rStyle w:val="Hyperlink"/>
            <w:sz w:val="26"/>
            <w:szCs w:val="26"/>
          </w:rPr>
          <w:t>1.1.1. Các nguồn thông tin thường xuyên</w:t>
        </w:r>
      </w:hyperlink>
    </w:p>
    <w:p w14:paraId="72E88265" w14:textId="77777777" w:rsidR="00277478" w:rsidRPr="003D01CE" w:rsidRDefault="001B1264" w:rsidP="003D01CE">
      <w:pPr>
        <w:pStyle w:val="TOC4"/>
        <w:tabs>
          <w:tab w:val="right" w:leader="dot" w:pos="9206"/>
        </w:tabs>
        <w:spacing w:before="20"/>
        <w:rPr>
          <w:sz w:val="26"/>
          <w:szCs w:val="26"/>
        </w:rPr>
      </w:pPr>
      <w:hyperlink w:anchor="_Toc313087553" w:history="1">
        <w:r w:rsidR="00277478" w:rsidRPr="003D01CE">
          <w:rPr>
            <w:rStyle w:val="Hyperlink"/>
            <w:sz w:val="26"/>
            <w:szCs w:val="26"/>
          </w:rPr>
          <w:t>1.1.2. Các thông tin đặc biệt</w:t>
        </w:r>
      </w:hyperlink>
    </w:p>
    <w:p w14:paraId="5CDF4F68" w14:textId="77777777" w:rsidR="00277478" w:rsidRPr="003D01CE" w:rsidRDefault="001B1264" w:rsidP="003D01CE">
      <w:pPr>
        <w:pStyle w:val="TOC3"/>
        <w:tabs>
          <w:tab w:val="right" w:leader="dot" w:pos="9206"/>
        </w:tabs>
        <w:spacing w:before="20"/>
        <w:rPr>
          <w:i w:val="0"/>
          <w:iCs w:val="0"/>
          <w:sz w:val="26"/>
          <w:szCs w:val="26"/>
        </w:rPr>
      </w:pPr>
      <w:hyperlink w:anchor="_Toc313087554" w:history="1">
        <w:r w:rsidR="00277478" w:rsidRPr="003D01CE">
          <w:rPr>
            <w:rStyle w:val="Hyperlink"/>
            <w:sz w:val="26"/>
            <w:szCs w:val="26"/>
          </w:rPr>
          <w:t>1.2. Các loại thông tin chủ yếu</w:t>
        </w:r>
      </w:hyperlink>
    </w:p>
    <w:p w14:paraId="7DF62637" w14:textId="77777777" w:rsidR="00277478" w:rsidRPr="003D01CE" w:rsidRDefault="001B1264" w:rsidP="003D01CE">
      <w:pPr>
        <w:pStyle w:val="TOC4"/>
        <w:tabs>
          <w:tab w:val="right" w:leader="dot" w:pos="9206"/>
        </w:tabs>
        <w:spacing w:before="20"/>
        <w:rPr>
          <w:sz w:val="26"/>
          <w:szCs w:val="26"/>
        </w:rPr>
      </w:pPr>
      <w:hyperlink w:anchor="_Toc313087555" w:history="1">
        <w:r w:rsidR="00277478" w:rsidRPr="003D01CE">
          <w:rPr>
            <w:rStyle w:val="Hyperlink"/>
            <w:sz w:val="26"/>
            <w:szCs w:val="26"/>
          </w:rPr>
          <w:t>1.2.1. Thông tin  cơ bản phục vụ cho phân tích, chuẩn đoán</w:t>
        </w:r>
      </w:hyperlink>
    </w:p>
    <w:p w14:paraId="6724F939" w14:textId="77777777" w:rsidR="00277478" w:rsidRPr="003D01CE" w:rsidRDefault="001B1264" w:rsidP="003D01CE">
      <w:pPr>
        <w:pStyle w:val="TOC3"/>
        <w:tabs>
          <w:tab w:val="right" w:leader="dot" w:pos="9206"/>
        </w:tabs>
        <w:spacing w:before="20"/>
        <w:rPr>
          <w:i w:val="0"/>
          <w:iCs w:val="0"/>
          <w:sz w:val="26"/>
          <w:szCs w:val="26"/>
        </w:rPr>
      </w:pPr>
      <w:hyperlink w:anchor="_Toc313087556" w:history="1">
        <w:r w:rsidR="00277478" w:rsidRPr="003D01CE">
          <w:rPr>
            <w:rStyle w:val="Hyperlink"/>
            <w:sz w:val="26"/>
            <w:szCs w:val="26"/>
          </w:rPr>
          <w:t>1.3. Thu thập thông tin chi tiết để xác định giá trị các tài sản của doanh ngiệp</w:t>
        </w:r>
      </w:hyperlink>
    </w:p>
    <w:p w14:paraId="1079F99E" w14:textId="77777777" w:rsidR="00277478" w:rsidRPr="003D01CE" w:rsidRDefault="001B1264" w:rsidP="003D01CE">
      <w:pPr>
        <w:pStyle w:val="TOC4"/>
        <w:tabs>
          <w:tab w:val="right" w:leader="dot" w:pos="9206"/>
        </w:tabs>
        <w:spacing w:before="20"/>
        <w:rPr>
          <w:sz w:val="26"/>
          <w:szCs w:val="26"/>
        </w:rPr>
      </w:pPr>
      <w:hyperlink w:anchor="_Toc313087557" w:history="1">
        <w:r w:rsidR="00277478" w:rsidRPr="003D01CE">
          <w:rPr>
            <w:rStyle w:val="Hyperlink"/>
            <w:sz w:val="26"/>
            <w:szCs w:val="26"/>
          </w:rPr>
          <w:t>1.3.1. Thu thập số liệu để xác định các tài sản hữu hình</w:t>
        </w:r>
      </w:hyperlink>
    </w:p>
    <w:p w14:paraId="3269EA2E" w14:textId="77777777" w:rsidR="00277478" w:rsidRPr="003D01CE" w:rsidRDefault="001B1264" w:rsidP="003D01CE">
      <w:pPr>
        <w:pStyle w:val="TOC4"/>
        <w:tabs>
          <w:tab w:val="right" w:leader="dot" w:pos="9206"/>
        </w:tabs>
        <w:spacing w:before="20"/>
        <w:rPr>
          <w:sz w:val="26"/>
          <w:szCs w:val="26"/>
        </w:rPr>
      </w:pPr>
      <w:hyperlink w:anchor="_Toc313087558" w:history="1">
        <w:r w:rsidR="00277478" w:rsidRPr="003D01CE">
          <w:rPr>
            <w:rStyle w:val="Hyperlink"/>
            <w:sz w:val="26"/>
            <w:szCs w:val="26"/>
          </w:rPr>
          <w:t>1.3.2. Thu thập các tài liệu để xác định tính chính xác của các báo cáo kế toán</w:t>
        </w:r>
      </w:hyperlink>
    </w:p>
    <w:p w14:paraId="2449C100" w14:textId="77777777" w:rsidR="00277478" w:rsidRPr="003D01CE" w:rsidRDefault="001B1264" w:rsidP="003D01CE">
      <w:pPr>
        <w:pStyle w:val="TOC2"/>
        <w:spacing w:before="20"/>
        <w:rPr>
          <w:smallCaps w:val="0"/>
          <w:sz w:val="26"/>
          <w:szCs w:val="26"/>
        </w:rPr>
      </w:pPr>
      <w:hyperlink w:anchor="_Toc313087559" w:history="1">
        <w:r w:rsidR="00277478" w:rsidRPr="003D01CE">
          <w:rPr>
            <w:rStyle w:val="Hyperlink"/>
            <w:sz w:val="26"/>
            <w:szCs w:val="26"/>
          </w:rPr>
          <w:t>II. VIẾNG THĂM CƠ SỞ</w:t>
        </w:r>
      </w:hyperlink>
    </w:p>
    <w:p w14:paraId="3C7DF21E" w14:textId="77777777" w:rsidR="00277478" w:rsidRPr="003D01CE" w:rsidRDefault="001B1264" w:rsidP="003D01CE">
      <w:pPr>
        <w:pStyle w:val="TOC3"/>
        <w:tabs>
          <w:tab w:val="right" w:leader="dot" w:pos="9206"/>
        </w:tabs>
        <w:spacing w:before="20"/>
        <w:rPr>
          <w:i w:val="0"/>
          <w:iCs w:val="0"/>
          <w:sz w:val="26"/>
          <w:szCs w:val="26"/>
        </w:rPr>
      </w:pPr>
      <w:hyperlink w:anchor="_Toc313087560" w:history="1">
        <w:r w:rsidR="00277478" w:rsidRPr="003D01CE">
          <w:rPr>
            <w:rStyle w:val="Hyperlink"/>
            <w:sz w:val="26"/>
            <w:szCs w:val="26"/>
          </w:rPr>
          <w:t>2.1. Lịch sử hình thành</w:t>
        </w:r>
      </w:hyperlink>
    </w:p>
    <w:p w14:paraId="46BE4FED" w14:textId="77777777" w:rsidR="00277478" w:rsidRPr="003D01CE" w:rsidRDefault="001B1264" w:rsidP="003D01CE">
      <w:pPr>
        <w:pStyle w:val="TOC3"/>
        <w:tabs>
          <w:tab w:val="right" w:leader="dot" w:pos="9206"/>
        </w:tabs>
        <w:spacing w:before="20"/>
        <w:rPr>
          <w:i w:val="0"/>
          <w:iCs w:val="0"/>
          <w:sz w:val="26"/>
          <w:szCs w:val="26"/>
        </w:rPr>
      </w:pPr>
      <w:hyperlink w:anchor="_Toc313087561" w:history="1">
        <w:r w:rsidR="00277478" w:rsidRPr="003D01CE">
          <w:rPr>
            <w:rStyle w:val="Hyperlink"/>
            <w:sz w:val="26"/>
            <w:szCs w:val="26"/>
          </w:rPr>
          <w:t>2.2. Mô tả hoạt động kinh doanh</w:t>
        </w:r>
      </w:hyperlink>
    </w:p>
    <w:p w14:paraId="0E0D0793" w14:textId="77777777" w:rsidR="00277478" w:rsidRPr="003D01CE" w:rsidRDefault="001B1264" w:rsidP="003D01CE">
      <w:pPr>
        <w:pStyle w:val="TOC3"/>
        <w:tabs>
          <w:tab w:val="right" w:leader="dot" w:pos="9206"/>
        </w:tabs>
        <w:spacing w:before="20"/>
        <w:rPr>
          <w:i w:val="0"/>
          <w:iCs w:val="0"/>
          <w:sz w:val="26"/>
          <w:szCs w:val="26"/>
        </w:rPr>
      </w:pPr>
      <w:hyperlink w:anchor="_Toc313087562" w:history="1">
        <w:r w:rsidR="00277478" w:rsidRPr="003D01CE">
          <w:rPr>
            <w:rStyle w:val="Hyperlink"/>
            <w:sz w:val="26"/>
            <w:szCs w:val="26"/>
          </w:rPr>
          <w:t>2.3. Hệ thống quản lý và hoạt động của doanh nghiệp</w:t>
        </w:r>
      </w:hyperlink>
    </w:p>
    <w:p w14:paraId="24E84907" w14:textId="77777777" w:rsidR="00277478" w:rsidRPr="003D01CE" w:rsidRDefault="001B1264" w:rsidP="003D01CE">
      <w:pPr>
        <w:pStyle w:val="TOC3"/>
        <w:tabs>
          <w:tab w:val="right" w:leader="dot" w:pos="9206"/>
        </w:tabs>
        <w:spacing w:before="20"/>
        <w:rPr>
          <w:i w:val="0"/>
          <w:iCs w:val="0"/>
          <w:sz w:val="26"/>
          <w:szCs w:val="26"/>
        </w:rPr>
      </w:pPr>
      <w:hyperlink w:anchor="_Toc313087563" w:history="1">
        <w:r w:rsidR="00277478" w:rsidRPr="003D01CE">
          <w:rPr>
            <w:rStyle w:val="Hyperlink"/>
            <w:sz w:val="26"/>
            <w:szCs w:val="26"/>
          </w:rPr>
          <w:t>2.5. Thị trường và hoạt động marketing</w:t>
        </w:r>
      </w:hyperlink>
    </w:p>
    <w:p w14:paraId="7E4654FA" w14:textId="77777777" w:rsidR="00277478" w:rsidRPr="003D01CE" w:rsidRDefault="001B1264" w:rsidP="003D01CE">
      <w:pPr>
        <w:pStyle w:val="TOC3"/>
        <w:tabs>
          <w:tab w:val="right" w:leader="dot" w:pos="9206"/>
        </w:tabs>
        <w:spacing w:before="20"/>
        <w:rPr>
          <w:i w:val="0"/>
          <w:iCs w:val="0"/>
          <w:sz w:val="26"/>
          <w:szCs w:val="26"/>
        </w:rPr>
      </w:pPr>
      <w:hyperlink w:anchor="_Toc313087564" w:history="1">
        <w:r w:rsidR="00277478" w:rsidRPr="003D01CE">
          <w:rPr>
            <w:rStyle w:val="Hyperlink"/>
            <w:sz w:val="26"/>
            <w:szCs w:val="26"/>
          </w:rPr>
          <w:t>2.6. Phỏng vấn các đối tác, chủ thể khác</w:t>
        </w:r>
      </w:hyperlink>
    </w:p>
    <w:p w14:paraId="6B36E6F1" w14:textId="77777777" w:rsidR="00277478" w:rsidRPr="003D01CE" w:rsidRDefault="001B1264" w:rsidP="003D01CE">
      <w:pPr>
        <w:pStyle w:val="TOC2"/>
        <w:spacing w:before="20"/>
        <w:rPr>
          <w:smallCaps w:val="0"/>
          <w:sz w:val="26"/>
          <w:szCs w:val="26"/>
        </w:rPr>
      </w:pPr>
      <w:hyperlink w:anchor="_Toc313087565" w:history="1">
        <w:r w:rsidR="00277478" w:rsidRPr="003D01CE">
          <w:rPr>
            <w:rStyle w:val="Hyperlink"/>
            <w:sz w:val="26"/>
            <w:szCs w:val="26"/>
          </w:rPr>
          <w:t>III. YÊU CẦU THÔNG TIN TĐG MỘT SỐ LOẠI DOANH NGHIỆP</w:t>
        </w:r>
      </w:hyperlink>
    </w:p>
    <w:p w14:paraId="34468996" w14:textId="77777777" w:rsidR="00277478" w:rsidRPr="003D01CE" w:rsidRDefault="001B1264" w:rsidP="003D01CE">
      <w:pPr>
        <w:pStyle w:val="TOC3"/>
        <w:tabs>
          <w:tab w:val="right" w:leader="dot" w:pos="9206"/>
        </w:tabs>
        <w:spacing w:before="20"/>
        <w:rPr>
          <w:i w:val="0"/>
          <w:iCs w:val="0"/>
          <w:sz w:val="26"/>
          <w:szCs w:val="26"/>
        </w:rPr>
      </w:pPr>
      <w:hyperlink w:anchor="_Toc313087566" w:history="1">
        <w:r w:rsidR="00277478" w:rsidRPr="003D01CE">
          <w:rPr>
            <w:rStyle w:val="Hyperlink"/>
            <w:sz w:val="26"/>
            <w:szCs w:val="26"/>
          </w:rPr>
          <w:t>3.1. Yêu cầu thông tin Thẩm định giá Ngân hàng / Công ty nắm vốn (holding)</w:t>
        </w:r>
      </w:hyperlink>
    </w:p>
    <w:p w14:paraId="111917D6" w14:textId="77777777" w:rsidR="00277478" w:rsidRPr="003D01CE" w:rsidRDefault="001B1264" w:rsidP="003D01CE">
      <w:pPr>
        <w:pStyle w:val="TOC3"/>
        <w:tabs>
          <w:tab w:val="right" w:leader="dot" w:pos="9206"/>
        </w:tabs>
        <w:spacing w:before="20"/>
        <w:rPr>
          <w:i w:val="0"/>
          <w:iCs w:val="0"/>
          <w:sz w:val="26"/>
          <w:szCs w:val="26"/>
        </w:rPr>
      </w:pPr>
      <w:hyperlink w:anchor="_Toc313087567" w:history="1">
        <w:r w:rsidR="00277478" w:rsidRPr="003D01CE">
          <w:rPr>
            <w:rStyle w:val="Hyperlink"/>
            <w:sz w:val="26"/>
            <w:szCs w:val="26"/>
          </w:rPr>
          <w:t>3.2. Yêu cầu thông tin Thẩm định giá ngành công nghệ cao</w:t>
        </w:r>
      </w:hyperlink>
    </w:p>
    <w:p w14:paraId="0AB42624" w14:textId="77777777" w:rsidR="00277478" w:rsidRPr="003D01CE" w:rsidRDefault="001B1264" w:rsidP="003D01CE">
      <w:pPr>
        <w:pStyle w:val="TOC3"/>
        <w:tabs>
          <w:tab w:val="right" w:leader="dot" w:pos="9206"/>
        </w:tabs>
        <w:spacing w:before="20"/>
        <w:rPr>
          <w:i w:val="0"/>
          <w:iCs w:val="0"/>
          <w:sz w:val="26"/>
          <w:szCs w:val="26"/>
        </w:rPr>
      </w:pPr>
      <w:hyperlink w:anchor="_Toc313087568" w:history="1">
        <w:r w:rsidR="00277478" w:rsidRPr="003D01CE">
          <w:rPr>
            <w:rStyle w:val="Hyperlink"/>
            <w:sz w:val="26"/>
            <w:szCs w:val="26"/>
          </w:rPr>
          <w:t>3.3. Yêu cầu thông tin Thẩm định giá ngành dịch vụ</w:t>
        </w:r>
      </w:hyperlink>
    </w:p>
    <w:p w14:paraId="3C27EBCD" w14:textId="77777777" w:rsidR="00277478" w:rsidRPr="003D01CE" w:rsidRDefault="001B1264" w:rsidP="003D01CE">
      <w:pPr>
        <w:pStyle w:val="TOC3"/>
        <w:tabs>
          <w:tab w:val="right" w:leader="dot" w:pos="9206"/>
        </w:tabs>
        <w:spacing w:before="20"/>
        <w:rPr>
          <w:i w:val="0"/>
          <w:iCs w:val="0"/>
          <w:sz w:val="26"/>
          <w:szCs w:val="26"/>
        </w:rPr>
      </w:pPr>
      <w:hyperlink w:anchor="_Toc313087569" w:history="1">
        <w:r w:rsidR="00277478" w:rsidRPr="003D01CE">
          <w:rPr>
            <w:rStyle w:val="Hyperlink"/>
            <w:sz w:val="26"/>
            <w:szCs w:val="26"/>
          </w:rPr>
          <w:t>3.4. Yêu cầu thông tin trong phỏng vấn lãnh đạo doanh nghiệp</w:t>
        </w:r>
      </w:hyperlink>
    </w:p>
    <w:p w14:paraId="628DDE34" w14:textId="77777777" w:rsidR="00277478" w:rsidRPr="003D01CE" w:rsidRDefault="001B1264" w:rsidP="003D01CE">
      <w:pPr>
        <w:pStyle w:val="TOC4"/>
        <w:tabs>
          <w:tab w:val="right" w:leader="dot" w:pos="9206"/>
        </w:tabs>
        <w:spacing w:before="20"/>
        <w:rPr>
          <w:sz w:val="26"/>
          <w:szCs w:val="26"/>
        </w:rPr>
      </w:pPr>
      <w:hyperlink w:anchor="_Toc313087570" w:history="1">
        <w:r w:rsidR="00277478" w:rsidRPr="003D01CE">
          <w:rPr>
            <w:rStyle w:val="Hyperlink"/>
            <w:sz w:val="26"/>
            <w:szCs w:val="26"/>
          </w:rPr>
          <w:t>3.4.1. Yêu cầu thông tin phỏng vấn quản lý hoạt động doanh nghiệp</w:t>
        </w:r>
      </w:hyperlink>
    </w:p>
    <w:p w14:paraId="77925CB6" w14:textId="77777777" w:rsidR="00277478" w:rsidRPr="003D01CE" w:rsidRDefault="001B1264" w:rsidP="003D01CE">
      <w:pPr>
        <w:pStyle w:val="TOC4"/>
        <w:tabs>
          <w:tab w:val="right" w:leader="dot" w:pos="9206"/>
        </w:tabs>
        <w:spacing w:before="20"/>
        <w:rPr>
          <w:sz w:val="26"/>
          <w:szCs w:val="26"/>
        </w:rPr>
      </w:pPr>
      <w:hyperlink w:anchor="_Toc313087571" w:history="1">
        <w:r w:rsidR="00277478" w:rsidRPr="003D01CE">
          <w:rPr>
            <w:rStyle w:val="Hyperlink"/>
            <w:sz w:val="26"/>
            <w:szCs w:val="26"/>
          </w:rPr>
          <w:t>3.4.2. Yêu cầu thông tin phỏng vấn quản lý tài chính doanh nghiệp</w:t>
        </w:r>
      </w:hyperlink>
    </w:p>
    <w:p w14:paraId="44FB9A91" w14:textId="77777777" w:rsidR="00277478" w:rsidRPr="003D01CE" w:rsidRDefault="001B1264" w:rsidP="003D01CE">
      <w:pPr>
        <w:pStyle w:val="TOC3"/>
        <w:tabs>
          <w:tab w:val="right" w:leader="dot" w:pos="9206"/>
        </w:tabs>
        <w:spacing w:before="20"/>
        <w:rPr>
          <w:i w:val="0"/>
          <w:iCs w:val="0"/>
          <w:sz w:val="26"/>
          <w:szCs w:val="26"/>
        </w:rPr>
      </w:pPr>
      <w:hyperlink w:anchor="_Toc313087572" w:history="1">
        <w:r w:rsidR="00277478" w:rsidRPr="003D01CE">
          <w:rPr>
            <w:rStyle w:val="Hyperlink"/>
            <w:sz w:val="26"/>
            <w:szCs w:val="26"/>
          </w:rPr>
          <w:t>Bài tập : Trả lời và giải thích các bài tập dưới đây</w:t>
        </w:r>
      </w:hyperlink>
    </w:p>
    <w:p w14:paraId="03658E9C" w14:textId="77777777" w:rsidR="00277478" w:rsidRPr="003D01CE" w:rsidRDefault="001B1264" w:rsidP="003D01CE">
      <w:pPr>
        <w:pStyle w:val="TOC3"/>
        <w:tabs>
          <w:tab w:val="right" w:leader="dot" w:pos="9206"/>
        </w:tabs>
        <w:spacing w:before="20"/>
        <w:rPr>
          <w:rStyle w:val="Hyperlink"/>
          <w:sz w:val="26"/>
          <w:szCs w:val="26"/>
        </w:rPr>
      </w:pPr>
      <w:hyperlink w:anchor="_Toc313087573" w:history="1">
        <w:r w:rsidR="00277478" w:rsidRPr="003D01CE">
          <w:rPr>
            <w:rStyle w:val="Hyperlink"/>
            <w:sz w:val="26"/>
            <w:szCs w:val="26"/>
          </w:rPr>
          <w:t>Tóm tắt chương</w:t>
        </w:r>
      </w:hyperlink>
    </w:p>
    <w:p w14:paraId="6B0B4AB4" w14:textId="77777777" w:rsidR="00277478" w:rsidRPr="003D01CE" w:rsidRDefault="00277478" w:rsidP="003D01CE">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2B3DD214" w14:textId="77777777" w:rsidR="00277478" w:rsidRPr="003D01CE" w:rsidRDefault="00277478" w:rsidP="003D01CE">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Nguyễn Ngọc Quang (2015) Giáo trình Đánh giá giá trị doanh nghiệp, NXB ĐHKTQD.</w:t>
      </w:r>
    </w:p>
    <w:p w14:paraId="7DB11850" w14:textId="77777777" w:rsidR="00277478" w:rsidRPr="003D01CE" w:rsidRDefault="00277478" w:rsidP="003D01CE">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0DFEA71B" w14:textId="77777777" w:rsidR="00277478" w:rsidRPr="003D01CE" w:rsidRDefault="00277478" w:rsidP="003D01CE">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7D5D7BF7" w14:textId="77777777" w:rsidR="00277478" w:rsidRPr="003D01CE" w:rsidRDefault="00277478" w:rsidP="003D01CE">
      <w:pPr>
        <w:spacing w:before="20" w:line="240" w:lineRule="auto"/>
        <w:rPr>
          <w:rFonts w:cs="Times New Roman"/>
          <w:szCs w:val="26"/>
        </w:rPr>
      </w:pPr>
    </w:p>
    <w:p w14:paraId="0669A5AD" w14:textId="77777777" w:rsidR="00277478" w:rsidRPr="003D01CE" w:rsidRDefault="001B1264" w:rsidP="003D01CE">
      <w:pPr>
        <w:pStyle w:val="TOC1"/>
        <w:spacing w:before="20"/>
        <w:rPr>
          <w:b w:val="0"/>
          <w:bCs w:val="0"/>
          <w:caps w:val="0"/>
          <w:sz w:val="26"/>
          <w:szCs w:val="26"/>
        </w:rPr>
      </w:pPr>
      <w:hyperlink w:anchor="_Toc313087574" w:history="1">
        <w:r w:rsidR="00277478" w:rsidRPr="003D01CE">
          <w:rPr>
            <w:rStyle w:val="Hyperlink"/>
            <w:sz w:val="26"/>
            <w:szCs w:val="26"/>
          </w:rPr>
          <w:t>CHƯƠNG 4 PHÂN TÍCH, CHUẨN ĐOÁN CHIẾN LƯỢC DOANH NGHIỆP</w:t>
        </w:r>
      </w:hyperlink>
    </w:p>
    <w:p w14:paraId="1E05838A" w14:textId="77777777" w:rsidR="00277478" w:rsidRPr="003D01CE" w:rsidRDefault="001B1264" w:rsidP="003D01CE">
      <w:pPr>
        <w:pStyle w:val="TOC2"/>
        <w:spacing w:before="20"/>
        <w:rPr>
          <w:smallCaps w:val="0"/>
          <w:sz w:val="26"/>
          <w:szCs w:val="26"/>
        </w:rPr>
      </w:pPr>
      <w:hyperlink w:anchor="_Toc313087575" w:history="1">
        <w:r w:rsidR="00277478" w:rsidRPr="003D01CE">
          <w:rPr>
            <w:rStyle w:val="Hyperlink"/>
            <w:sz w:val="26"/>
            <w:szCs w:val="26"/>
          </w:rPr>
          <w:t>I. PHÂN TÍCH, CHUẨN ĐOÁN CÁC YẾU TỐ BÊN TRONG</w:t>
        </w:r>
      </w:hyperlink>
    </w:p>
    <w:p w14:paraId="5494069F" w14:textId="77777777" w:rsidR="00277478" w:rsidRPr="003D01CE" w:rsidRDefault="001B1264" w:rsidP="003D01CE">
      <w:pPr>
        <w:pStyle w:val="TOC3"/>
        <w:tabs>
          <w:tab w:val="right" w:leader="dot" w:pos="9206"/>
        </w:tabs>
        <w:spacing w:before="20"/>
        <w:rPr>
          <w:i w:val="0"/>
          <w:iCs w:val="0"/>
          <w:sz w:val="26"/>
          <w:szCs w:val="26"/>
        </w:rPr>
      </w:pPr>
      <w:hyperlink w:anchor="_Toc313087576" w:history="1">
        <w:r w:rsidR="00277478" w:rsidRPr="003D01CE">
          <w:rPr>
            <w:rStyle w:val="Hyperlink"/>
            <w:sz w:val="26"/>
            <w:szCs w:val="26"/>
          </w:rPr>
          <w:t>1.1. Maketing</w:t>
        </w:r>
      </w:hyperlink>
    </w:p>
    <w:p w14:paraId="4DCED229" w14:textId="77777777" w:rsidR="00277478" w:rsidRPr="003D01CE" w:rsidRDefault="001B1264" w:rsidP="003D01CE">
      <w:pPr>
        <w:pStyle w:val="TOC3"/>
        <w:tabs>
          <w:tab w:val="right" w:leader="dot" w:pos="9206"/>
        </w:tabs>
        <w:spacing w:before="20"/>
        <w:rPr>
          <w:i w:val="0"/>
          <w:iCs w:val="0"/>
          <w:sz w:val="26"/>
          <w:szCs w:val="26"/>
        </w:rPr>
      </w:pPr>
      <w:hyperlink w:anchor="_Toc313087577" w:history="1">
        <w:r w:rsidR="00277478" w:rsidRPr="003D01CE">
          <w:rPr>
            <w:rStyle w:val="Hyperlink"/>
            <w:sz w:val="26"/>
            <w:szCs w:val="26"/>
          </w:rPr>
          <w:t>2.2. Tình hình sản xuất</w:t>
        </w:r>
      </w:hyperlink>
    </w:p>
    <w:p w14:paraId="126144EA" w14:textId="77777777" w:rsidR="00277478" w:rsidRPr="003D01CE" w:rsidRDefault="001B1264" w:rsidP="003D01CE">
      <w:pPr>
        <w:pStyle w:val="TOC3"/>
        <w:tabs>
          <w:tab w:val="right" w:leader="dot" w:pos="9206"/>
        </w:tabs>
        <w:spacing w:before="20"/>
        <w:rPr>
          <w:i w:val="0"/>
          <w:iCs w:val="0"/>
          <w:sz w:val="26"/>
          <w:szCs w:val="26"/>
        </w:rPr>
      </w:pPr>
      <w:hyperlink w:anchor="_Toc313087578" w:history="1">
        <w:r w:rsidR="00277478" w:rsidRPr="003D01CE">
          <w:rPr>
            <w:rStyle w:val="Hyperlink"/>
            <w:sz w:val="26"/>
            <w:szCs w:val="26"/>
          </w:rPr>
          <w:t>2.3. Nghiên cứu – phát triển</w:t>
        </w:r>
      </w:hyperlink>
    </w:p>
    <w:p w14:paraId="389D8C91" w14:textId="77777777" w:rsidR="00277478" w:rsidRPr="003D01CE" w:rsidRDefault="001B1264" w:rsidP="003D01CE">
      <w:pPr>
        <w:pStyle w:val="TOC3"/>
        <w:tabs>
          <w:tab w:val="right" w:leader="dot" w:pos="9206"/>
        </w:tabs>
        <w:spacing w:before="20"/>
        <w:rPr>
          <w:i w:val="0"/>
          <w:iCs w:val="0"/>
          <w:sz w:val="26"/>
          <w:szCs w:val="26"/>
        </w:rPr>
      </w:pPr>
      <w:hyperlink w:anchor="_Toc313087579" w:history="1">
        <w:r w:rsidR="00277478" w:rsidRPr="003D01CE">
          <w:rPr>
            <w:rStyle w:val="Hyperlink"/>
            <w:sz w:val="26"/>
            <w:szCs w:val="26"/>
          </w:rPr>
          <w:t>2.4. Các thông tin về tài chính</w:t>
        </w:r>
      </w:hyperlink>
    </w:p>
    <w:p w14:paraId="0F265C10" w14:textId="77777777" w:rsidR="00277478" w:rsidRPr="003D01CE" w:rsidRDefault="001B1264" w:rsidP="003D01CE">
      <w:pPr>
        <w:pStyle w:val="TOC3"/>
        <w:tabs>
          <w:tab w:val="right" w:leader="dot" w:pos="9206"/>
        </w:tabs>
        <w:spacing w:before="20"/>
        <w:rPr>
          <w:i w:val="0"/>
          <w:iCs w:val="0"/>
          <w:sz w:val="26"/>
          <w:szCs w:val="26"/>
        </w:rPr>
      </w:pPr>
      <w:hyperlink w:anchor="_Toc313087580" w:history="1">
        <w:r w:rsidR="00277478" w:rsidRPr="003D01CE">
          <w:rPr>
            <w:rStyle w:val="Hyperlink"/>
            <w:sz w:val="26"/>
            <w:szCs w:val="26"/>
          </w:rPr>
          <w:t>2.5. Các yếu tố về nguồn nhân lực</w:t>
        </w:r>
      </w:hyperlink>
    </w:p>
    <w:p w14:paraId="4DA68CEE" w14:textId="77777777" w:rsidR="00277478" w:rsidRPr="003D01CE" w:rsidRDefault="001B1264" w:rsidP="003D01CE">
      <w:pPr>
        <w:pStyle w:val="TOC3"/>
        <w:tabs>
          <w:tab w:val="right" w:leader="dot" w:pos="9206"/>
        </w:tabs>
        <w:spacing w:before="20"/>
        <w:rPr>
          <w:i w:val="0"/>
          <w:iCs w:val="0"/>
          <w:sz w:val="26"/>
          <w:szCs w:val="26"/>
        </w:rPr>
      </w:pPr>
      <w:hyperlink w:anchor="_Toc313087581" w:history="1">
        <w:r w:rsidR="00277478" w:rsidRPr="003D01CE">
          <w:rPr>
            <w:rStyle w:val="Hyperlink"/>
            <w:sz w:val="26"/>
            <w:szCs w:val="26"/>
          </w:rPr>
          <w:t>2.6. Tổ chức, quản lý</w:t>
        </w:r>
      </w:hyperlink>
    </w:p>
    <w:p w14:paraId="09796C5E" w14:textId="77777777" w:rsidR="00277478" w:rsidRPr="003D01CE" w:rsidRDefault="001B1264" w:rsidP="003D01CE">
      <w:pPr>
        <w:pStyle w:val="TOC2"/>
        <w:spacing w:before="20"/>
        <w:rPr>
          <w:smallCaps w:val="0"/>
          <w:sz w:val="26"/>
          <w:szCs w:val="26"/>
        </w:rPr>
      </w:pPr>
      <w:hyperlink w:anchor="_Toc313087582" w:history="1">
        <w:r w:rsidR="00277478" w:rsidRPr="003D01CE">
          <w:rPr>
            <w:rStyle w:val="Hyperlink"/>
            <w:sz w:val="26"/>
            <w:szCs w:val="26"/>
          </w:rPr>
          <w:t>II. PHÂN TÍCH, CHUẨN ĐOÁN CÁC YẾU TỐ BÊN NGOÀI</w:t>
        </w:r>
      </w:hyperlink>
    </w:p>
    <w:p w14:paraId="123F06D3" w14:textId="77777777" w:rsidR="00277478" w:rsidRPr="003D01CE" w:rsidRDefault="001B1264" w:rsidP="003D01CE">
      <w:pPr>
        <w:pStyle w:val="TOC3"/>
        <w:tabs>
          <w:tab w:val="right" w:leader="dot" w:pos="9206"/>
        </w:tabs>
        <w:spacing w:before="20"/>
        <w:rPr>
          <w:i w:val="0"/>
          <w:iCs w:val="0"/>
          <w:sz w:val="26"/>
          <w:szCs w:val="26"/>
        </w:rPr>
      </w:pPr>
      <w:hyperlink w:anchor="_Toc313087583" w:history="1">
        <w:r w:rsidR="00277478" w:rsidRPr="003D01CE">
          <w:rPr>
            <w:rStyle w:val="Hyperlink"/>
            <w:sz w:val="26"/>
            <w:szCs w:val="26"/>
          </w:rPr>
          <w:t>2.1. Phân tích cầu</w:t>
        </w:r>
      </w:hyperlink>
    </w:p>
    <w:p w14:paraId="16F59ABB" w14:textId="77777777" w:rsidR="00277478" w:rsidRPr="003D01CE" w:rsidRDefault="001B1264" w:rsidP="003D01CE">
      <w:pPr>
        <w:pStyle w:val="TOC3"/>
        <w:tabs>
          <w:tab w:val="right" w:leader="dot" w:pos="9206"/>
        </w:tabs>
        <w:spacing w:before="20"/>
        <w:rPr>
          <w:i w:val="0"/>
          <w:iCs w:val="0"/>
          <w:sz w:val="26"/>
          <w:szCs w:val="26"/>
        </w:rPr>
      </w:pPr>
      <w:hyperlink w:anchor="_Toc313087584" w:history="1">
        <w:r w:rsidR="00277478" w:rsidRPr="003D01CE">
          <w:rPr>
            <w:rStyle w:val="Hyperlink"/>
            <w:sz w:val="26"/>
            <w:szCs w:val="26"/>
          </w:rPr>
          <w:t>2.2. Phân tích cung</w:t>
        </w:r>
      </w:hyperlink>
    </w:p>
    <w:p w14:paraId="673DB5BF" w14:textId="77777777" w:rsidR="00277478" w:rsidRPr="003D01CE" w:rsidRDefault="001B1264" w:rsidP="003D01CE">
      <w:pPr>
        <w:pStyle w:val="TOC3"/>
        <w:tabs>
          <w:tab w:val="right" w:leader="dot" w:pos="9206"/>
        </w:tabs>
        <w:spacing w:before="20"/>
        <w:rPr>
          <w:i w:val="0"/>
          <w:iCs w:val="0"/>
          <w:sz w:val="26"/>
          <w:szCs w:val="26"/>
        </w:rPr>
      </w:pPr>
      <w:hyperlink w:anchor="_Toc313087585" w:history="1">
        <w:r w:rsidR="00277478" w:rsidRPr="003D01CE">
          <w:rPr>
            <w:rStyle w:val="Hyperlink"/>
            <w:sz w:val="26"/>
            <w:szCs w:val="26"/>
          </w:rPr>
          <w:t>2.3. Phân tích cạnh tranh</w:t>
        </w:r>
      </w:hyperlink>
    </w:p>
    <w:p w14:paraId="45725AF8" w14:textId="77777777" w:rsidR="00277478" w:rsidRPr="003D01CE" w:rsidRDefault="001B1264" w:rsidP="003D01CE">
      <w:pPr>
        <w:pStyle w:val="TOC2"/>
        <w:spacing w:before="20"/>
        <w:rPr>
          <w:smallCaps w:val="0"/>
          <w:sz w:val="26"/>
          <w:szCs w:val="26"/>
        </w:rPr>
      </w:pPr>
      <w:hyperlink w:anchor="_Toc313087586" w:history="1">
        <w:r w:rsidR="00277478" w:rsidRPr="003D01CE">
          <w:rPr>
            <w:rStyle w:val="Hyperlink"/>
            <w:sz w:val="26"/>
            <w:szCs w:val="26"/>
            <w:lang w:val="pt-BR"/>
          </w:rPr>
          <w:t>III. PHÂN TÍCH LĨNH VỰC KINH DOANH CHIẾN LƯỢC</w:t>
        </w:r>
      </w:hyperlink>
    </w:p>
    <w:p w14:paraId="4F18BC3A" w14:textId="77777777" w:rsidR="00277478" w:rsidRPr="003D01CE" w:rsidRDefault="001B1264" w:rsidP="003D01CE">
      <w:pPr>
        <w:pStyle w:val="TOC3"/>
        <w:tabs>
          <w:tab w:val="right" w:leader="dot" w:pos="9206"/>
        </w:tabs>
        <w:spacing w:before="20"/>
        <w:rPr>
          <w:i w:val="0"/>
          <w:iCs w:val="0"/>
          <w:sz w:val="26"/>
          <w:szCs w:val="26"/>
        </w:rPr>
      </w:pPr>
      <w:hyperlink w:anchor="_Toc313087587" w:history="1">
        <w:r w:rsidR="00277478" w:rsidRPr="003D01CE">
          <w:rPr>
            <w:rStyle w:val="Hyperlink"/>
            <w:sz w:val="26"/>
            <w:szCs w:val="26"/>
          </w:rPr>
          <w:t>3.1. Mô hình BCG</w:t>
        </w:r>
      </w:hyperlink>
    </w:p>
    <w:p w14:paraId="02F9D8A3" w14:textId="77777777" w:rsidR="00277478" w:rsidRPr="003D01CE" w:rsidRDefault="001B1264" w:rsidP="003D01CE">
      <w:pPr>
        <w:pStyle w:val="TOC3"/>
        <w:tabs>
          <w:tab w:val="right" w:leader="dot" w:pos="9206"/>
        </w:tabs>
        <w:spacing w:before="20"/>
        <w:rPr>
          <w:i w:val="0"/>
          <w:iCs w:val="0"/>
          <w:sz w:val="26"/>
          <w:szCs w:val="26"/>
        </w:rPr>
      </w:pPr>
      <w:hyperlink w:anchor="_Toc313087588" w:history="1">
        <w:r w:rsidR="00277478" w:rsidRPr="003D01CE">
          <w:rPr>
            <w:rStyle w:val="Hyperlink"/>
            <w:sz w:val="26"/>
            <w:szCs w:val="26"/>
          </w:rPr>
          <w:t>3.2. Mô hình BCG mới</w:t>
        </w:r>
      </w:hyperlink>
    </w:p>
    <w:p w14:paraId="45F89758" w14:textId="77777777" w:rsidR="00277478" w:rsidRPr="003D01CE" w:rsidRDefault="001B1264" w:rsidP="003D01CE">
      <w:pPr>
        <w:pStyle w:val="TOC3"/>
        <w:tabs>
          <w:tab w:val="right" w:leader="dot" w:pos="9206"/>
        </w:tabs>
        <w:spacing w:before="20"/>
        <w:rPr>
          <w:i w:val="0"/>
          <w:iCs w:val="0"/>
          <w:sz w:val="26"/>
          <w:szCs w:val="26"/>
        </w:rPr>
      </w:pPr>
      <w:hyperlink w:anchor="_Toc313087589" w:history="1">
        <w:r w:rsidR="00277478" w:rsidRPr="003D01CE">
          <w:rPr>
            <w:rStyle w:val="Hyperlink"/>
            <w:sz w:val="26"/>
            <w:szCs w:val="26"/>
          </w:rPr>
          <w:t>3.3. Mô hình GE - McKINSEY</w:t>
        </w:r>
      </w:hyperlink>
    </w:p>
    <w:p w14:paraId="6CD2D24D" w14:textId="77777777" w:rsidR="00277478" w:rsidRPr="003D01CE" w:rsidRDefault="001B1264" w:rsidP="003D01CE">
      <w:pPr>
        <w:pStyle w:val="TOC3"/>
        <w:tabs>
          <w:tab w:val="right" w:leader="dot" w:pos="9206"/>
        </w:tabs>
        <w:spacing w:before="20"/>
        <w:rPr>
          <w:i w:val="0"/>
          <w:iCs w:val="0"/>
          <w:sz w:val="26"/>
          <w:szCs w:val="26"/>
        </w:rPr>
      </w:pPr>
      <w:hyperlink w:anchor="_Toc313087590" w:history="1">
        <w:r w:rsidR="00277478" w:rsidRPr="003D01CE">
          <w:rPr>
            <w:rStyle w:val="Hyperlink"/>
            <w:sz w:val="26"/>
            <w:szCs w:val="26"/>
          </w:rPr>
          <w:t>3.4. Phân tích mô hình SWOT</w:t>
        </w:r>
      </w:hyperlink>
    </w:p>
    <w:p w14:paraId="6EDAC1D1" w14:textId="77777777" w:rsidR="00277478" w:rsidRPr="003D01CE" w:rsidRDefault="001B1264" w:rsidP="003D01CE">
      <w:pPr>
        <w:pStyle w:val="TOC3"/>
        <w:tabs>
          <w:tab w:val="right" w:leader="dot" w:pos="9206"/>
        </w:tabs>
        <w:spacing w:before="20"/>
        <w:rPr>
          <w:i w:val="0"/>
          <w:iCs w:val="0"/>
          <w:sz w:val="26"/>
          <w:szCs w:val="26"/>
        </w:rPr>
      </w:pPr>
      <w:hyperlink w:anchor="_Toc313087591" w:history="1">
        <w:r w:rsidR="00277478" w:rsidRPr="003D01CE">
          <w:rPr>
            <w:rStyle w:val="Hyperlink"/>
            <w:sz w:val="26"/>
            <w:szCs w:val="26"/>
          </w:rPr>
          <w:t>TÌNH HUỐNG ỨNG DỤNG  : CTCP DU LỊCH KHÁCH SẠN KTM</w:t>
        </w:r>
      </w:hyperlink>
    </w:p>
    <w:p w14:paraId="594A53DA" w14:textId="77777777" w:rsidR="00277478" w:rsidRPr="003D01CE" w:rsidRDefault="001B1264" w:rsidP="003D01CE">
      <w:pPr>
        <w:pStyle w:val="TOC3"/>
        <w:tabs>
          <w:tab w:val="right" w:leader="dot" w:pos="9206"/>
        </w:tabs>
        <w:spacing w:before="20"/>
        <w:rPr>
          <w:rStyle w:val="Hyperlink"/>
          <w:sz w:val="26"/>
          <w:szCs w:val="26"/>
        </w:rPr>
      </w:pPr>
      <w:hyperlink w:anchor="_Toc313087592" w:history="1">
        <w:r w:rsidR="00277478" w:rsidRPr="003D01CE">
          <w:rPr>
            <w:rStyle w:val="Hyperlink"/>
            <w:sz w:val="26"/>
            <w:szCs w:val="26"/>
          </w:rPr>
          <w:t>Tóm tắt chương</w:t>
        </w:r>
      </w:hyperlink>
    </w:p>
    <w:p w14:paraId="27D47A74" w14:textId="77777777" w:rsidR="00277478" w:rsidRPr="003D01CE" w:rsidRDefault="00277478" w:rsidP="003D01CE">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1D6A8F55" w14:textId="77777777" w:rsidR="00277478" w:rsidRPr="003D01CE" w:rsidRDefault="00277478" w:rsidP="003D01CE">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Nguyễn Ngọc Quang (2015) Giáo trình Đánh giá giá trị doanh nghiệp, NXB ĐHKTQD.</w:t>
      </w:r>
    </w:p>
    <w:p w14:paraId="1C096588" w14:textId="77777777" w:rsidR="00277478" w:rsidRPr="003D01CE" w:rsidRDefault="00277478" w:rsidP="003D01CE">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2F88C7FB" w14:textId="77777777" w:rsidR="00277478" w:rsidRPr="003D01CE" w:rsidRDefault="00277478" w:rsidP="003D01CE">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2D6CBD27" w14:textId="77777777" w:rsidR="00277478" w:rsidRPr="003D01CE" w:rsidRDefault="00277478" w:rsidP="003D01CE">
      <w:pPr>
        <w:spacing w:before="20" w:line="240" w:lineRule="auto"/>
        <w:rPr>
          <w:rFonts w:cs="Times New Roman"/>
          <w:szCs w:val="26"/>
        </w:rPr>
      </w:pPr>
    </w:p>
    <w:p w14:paraId="3FA15A42" w14:textId="77777777" w:rsidR="00277478" w:rsidRPr="003D01CE" w:rsidRDefault="001B1264" w:rsidP="003D01CE">
      <w:pPr>
        <w:pStyle w:val="TOC1"/>
        <w:spacing w:before="20"/>
        <w:rPr>
          <w:b w:val="0"/>
          <w:bCs w:val="0"/>
          <w:caps w:val="0"/>
          <w:sz w:val="26"/>
          <w:szCs w:val="26"/>
        </w:rPr>
      </w:pPr>
      <w:hyperlink w:anchor="_Toc313087593" w:history="1">
        <w:r w:rsidR="00277478" w:rsidRPr="003D01CE">
          <w:rPr>
            <w:rStyle w:val="Hyperlink"/>
            <w:sz w:val="26"/>
            <w:szCs w:val="26"/>
          </w:rPr>
          <w:t>CHƯƠNG 5 PHÂN TÍCH TÀI CHÍNH TRONG XÁC ĐỊNH GIÁ TRỊ DOANH NGHIỆP</w:t>
        </w:r>
      </w:hyperlink>
    </w:p>
    <w:p w14:paraId="2C106EB1" w14:textId="77777777" w:rsidR="00277478" w:rsidRPr="003D01CE" w:rsidRDefault="001B1264" w:rsidP="003D01CE">
      <w:pPr>
        <w:pStyle w:val="TOC2"/>
        <w:spacing w:before="20"/>
        <w:rPr>
          <w:smallCaps w:val="0"/>
          <w:sz w:val="26"/>
          <w:szCs w:val="26"/>
        </w:rPr>
      </w:pPr>
      <w:hyperlink w:anchor="_Toc313087594" w:history="1">
        <w:r w:rsidR="00277478" w:rsidRPr="003D01CE">
          <w:rPr>
            <w:rStyle w:val="Hyperlink"/>
            <w:sz w:val="26"/>
            <w:szCs w:val="26"/>
          </w:rPr>
          <w:t>I. ĐỌC VÀ KIỂM TRA CÁC BÁO CÁO TÀI CHÍNH DOANH NGHIỆP</w:t>
        </w:r>
      </w:hyperlink>
    </w:p>
    <w:p w14:paraId="0D73588A" w14:textId="77777777" w:rsidR="00277478" w:rsidRPr="003D01CE" w:rsidRDefault="001B1264" w:rsidP="003D01CE">
      <w:pPr>
        <w:pStyle w:val="TOC3"/>
        <w:tabs>
          <w:tab w:val="right" w:leader="dot" w:pos="9206"/>
        </w:tabs>
        <w:spacing w:before="20"/>
        <w:rPr>
          <w:i w:val="0"/>
          <w:iCs w:val="0"/>
          <w:sz w:val="26"/>
          <w:szCs w:val="26"/>
        </w:rPr>
      </w:pPr>
      <w:hyperlink w:anchor="_Toc313087595" w:history="1">
        <w:r w:rsidR="00277478" w:rsidRPr="003D01CE">
          <w:rPr>
            <w:rStyle w:val="Hyperlink"/>
            <w:sz w:val="26"/>
            <w:szCs w:val="26"/>
          </w:rPr>
          <w:t>1.1. Khái quát về báo cáo tài chính doanh nghiệp</w:t>
        </w:r>
      </w:hyperlink>
    </w:p>
    <w:p w14:paraId="1D18709D" w14:textId="77777777" w:rsidR="00277478" w:rsidRPr="003D01CE" w:rsidRDefault="001B1264" w:rsidP="003D01CE">
      <w:pPr>
        <w:pStyle w:val="TOC4"/>
        <w:tabs>
          <w:tab w:val="right" w:leader="dot" w:pos="9206"/>
        </w:tabs>
        <w:spacing w:before="20"/>
        <w:rPr>
          <w:sz w:val="26"/>
          <w:szCs w:val="26"/>
        </w:rPr>
      </w:pPr>
      <w:hyperlink w:anchor="_Toc313087596" w:history="1">
        <w:r w:rsidR="00277478" w:rsidRPr="003D01CE">
          <w:rPr>
            <w:rStyle w:val="Hyperlink"/>
            <w:sz w:val="26"/>
            <w:szCs w:val="26"/>
          </w:rPr>
          <w:t>1.1.1. Khái niệm và phân loại báo cáo tài chính</w:t>
        </w:r>
      </w:hyperlink>
    </w:p>
    <w:p w14:paraId="4DA4FFA4" w14:textId="77777777" w:rsidR="00277478" w:rsidRPr="003D01CE" w:rsidRDefault="001B1264" w:rsidP="003D01CE">
      <w:pPr>
        <w:pStyle w:val="TOC4"/>
        <w:tabs>
          <w:tab w:val="right" w:leader="dot" w:pos="9206"/>
        </w:tabs>
        <w:spacing w:before="20"/>
        <w:rPr>
          <w:sz w:val="26"/>
          <w:szCs w:val="26"/>
        </w:rPr>
      </w:pPr>
      <w:hyperlink w:anchor="_Toc313087597" w:history="1">
        <w:r w:rsidR="00277478" w:rsidRPr="003D01CE">
          <w:rPr>
            <w:rStyle w:val="Hyperlink"/>
            <w:sz w:val="26"/>
            <w:szCs w:val="26"/>
          </w:rPr>
          <w:t>1.1.2. Vai trò và tác dụng của báo cáo tài chính</w:t>
        </w:r>
      </w:hyperlink>
    </w:p>
    <w:p w14:paraId="4DF010CB" w14:textId="77777777" w:rsidR="00277478" w:rsidRPr="003D01CE" w:rsidRDefault="001B1264" w:rsidP="003D01CE">
      <w:pPr>
        <w:pStyle w:val="TOC3"/>
        <w:tabs>
          <w:tab w:val="right" w:leader="dot" w:pos="9206"/>
        </w:tabs>
        <w:spacing w:before="20"/>
        <w:rPr>
          <w:i w:val="0"/>
          <w:iCs w:val="0"/>
          <w:sz w:val="26"/>
          <w:szCs w:val="26"/>
        </w:rPr>
      </w:pPr>
      <w:hyperlink w:anchor="_Toc313087598" w:history="1">
        <w:r w:rsidR="00277478" w:rsidRPr="003D01CE">
          <w:rPr>
            <w:rStyle w:val="Hyperlink"/>
            <w:sz w:val="26"/>
            <w:szCs w:val="26"/>
          </w:rPr>
          <w:t>1.2. Nội dung và phương pháp đọc, kiểm tra các báo cáo tài chính</w:t>
        </w:r>
      </w:hyperlink>
    </w:p>
    <w:p w14:paraId="0DC109E6" w14:textId="77777777" w:rsidR="00277478" w:rsidRPr="003D01CE" w:rsidRDefault="001B1264" w:rsidP="003D01CE">
      <w:pPr>
        <w:pStyle w:val="TOC2"/>
        <w:spacing w:before="20"/>
        <w:rPr>
          <w:smallCaps w:val="0"/>
          <w:sz w:val="26"/>
          <w:szCs w:val="26"/>
        </w:rPr>
      </w:pPr>
      <w:hyperlink w:anchor="_Toc313087599" w:history="1">
        <w:r w:rsidR="00277478" w:rsidRPr="003D01CE">
          <w:rPr>
            <w:rStyle w:val="Hyperlink"/>
            <w:sz w:val="26"/>
            <w:szCs w:val="26"/>
            <w:lang w:val="pt-BR"/>
          </w:rPr>
          <w:t>II. PHÂN TÍCH CÁC BÁO CÁO TÀI CHÍNH DOANH NGHIỆP</w:t>
        </w:r>
      </w:hyperlink>
    </w:p>
    <w:p w14:paraId="41A58157" w14:textId="77777777" w:rsidR="00277478" w:rsidRPr="003D01CE" w:rsidRDefault="001B1264" w:rsidP="003D01CE">
      <w:pPr>
        <w:pStyle w:val="TOC3"/>
        <w:tabs>
          <w:tab w:val="right" w:leader="dot" w:pos="9206"/>
        </w:tabs>
        <w:spacing w:before="20"/>
        <w:rPr>
          <w:i w:val="0"/>
          <w:iCs w:val="0"/>
          <w:sz w:val="26"/>
          <w:szCs w:val="26"/>
        </w:rPr>
      </w:pPr>
      <w:hyperlink w:anchor="_Toc313087600" w:history="1">
        <w:r w:rsidR="00277478" w:rsidRPr="003D01CE">
          <w:rPr>
            <w:rStyle w:val="Hyperlink"/>
            <w:sz w:val="26"/>
            <w:szCs w:val="26"/>
          </w:rPr>
          <w:t>2.1. Bảng cân đối kế toán</w:t>
        </w:r>
      </w:hyperlink>
    </w:p>
    <w:p w14:paraId="055FB6B5" w14:textId="77777777" w:rsidR="00277478" w:rsidRPr="003D01CE" w:rsidRDefault="001B1264" w:rsidP="003D01CE">
      <w:pPr>
        <w:pStyle w:val="TOC3"/>
        <w:tabs>
          <w:tab w:val="right" w:leader="dot" w:pos="9206"/>
        </w:tabs>
        <w:spacing w:before="20"/>
        <w:rPr>
          <w:i w:val="0"/>
          <w:iCs w:val="0"/>
          <w:sz w:val="26"/>
          <w:szCs w:val="26"/>
        </w:rPr>
      </w:pPr>
      <w:hyperlink w:anchor="_Toc313087601" w:history="1">
        <w:r w:rsidR="00277478" w:rsidRPr="003D01CE">
          <w:rPr>
            <w:rStyle w:val="Hyperlink"/>
            <w:sz w:val="26"/>
            <w:szCs w:val="26"/>
          </w:rPr>
          <w:t>2.2. Báo cáo kết quả hoạt động kinh doanh</w:t>
        </w:r>
      </w:hyperlink>
    </w:p>
    <w:p w14:paraId="43F0F7E6" w14:textId="77777777" w:rsidR="00277478" w:rsidRPr="003D01CE" w:rsidRDefault="001B1264" w:rsidP="003D01CE">
      <w:pPr>
        <w:pStyle w:val="TOC3"/>
        <w:tabs>
          <w:tab w:val="right" w:leader="dot" w:pos="9206"/>
        </w:tabs>
        <w:spacing w:before="20"/>
        <w:rPr>
          <w:i w:val="0"/>
          <w:iCs w:val="0"/>
          <w:sz w:val="26"/>
          <w:szCs w:val="26"/>
        </w:rPr>
      </w:pPr>
      <w:hyperlink w:anchor="_Toc313087602" w:history="1">
        <w:r w:rsidR="00277478" w:rsidRPr="003D01CE">
          <w:rPr>
            <w:rStyle w:val="Hyperlink"/>
            <w:sz w:val="26"/>
            <w:szCs w:val="26"/>
          </w:rPr>
          <w:t>2.3. Bảng báo cáo lưu chuyển tiền tệ</w:t>
        </w:r>
      </w:hyperlink>
    </w:p>
    <w:p w14:paraId="0E630A99" w14:textId="77777777" w:rsidR="00277478" w:rsidRPr="003D01CE" w:rsidRDefault="001B1264" w:rsidP="003D01CE">
      <w:pPr>
        <w:pStyle w:val="TOC2"/>
        <w:spacing w:before="20"/>
        <w:rPr>
          <w:smallCaps w:val="0"/>
          <w:sz w:val="26"/>
          <w:szCs w:val="26"/>
        </w:rPr>
      </w:pPr>
      <w:hyperlink w:anchor="_Toc313087603" w:history="1">
        <w:r w:rsidR="00277478" w:rsidRPr="003D01CE">
          <w:rPr>
            <w:rStyle w:val="Hyperlink"/>
            <w:sz w:val="26"/>
            <w:szCs w:val="26"/>
          </w:rPr>
          <w:t>III. TÍNH TOÁN CÁC CHỈ SỐ PHÂN TÍCH TÀI CHÍNH</w:t>
        </w:r>
      </w:hyperlink>
    </w:p>
    <w:p w14:paraId="089A5379" w14:textId="77777777" w:rsidR="00277478" w:rsidRPr="003D01CE" w:rsidRDefault="001B1264" w:rsidP="003D01CE">
      <w:pPr>
        <w:pStyle w:val="TOC3"/>
        <w:tabs>
          <w:tab w:val="right" w:leader="dot" w:pos="9206"/>
        </w:tabs>
        <w:spacing w:before="20"/>
        <w:rPr>
          <w:i w:val="0"/>
          <w:iCs w:val="0"/>
          <w:sz w:val="26"/>
          <w:szCs w:val="26"/>
        </w:rPr>
      </w:pPr>
      <w:hyperlink w:anchor="_Toc313087604" w:history="1">
        <w:r w:rsidR="00277478" w:rsidRPr="003D01CE">
          <w:rPr>
            <w:rStyle w:val="Hyperlink"/>
            <w:sz w:val="26"/>
            <w:szCs w:val="26"/>
          </w:rPr>
          <w:t>3.1. Phân tích mức sinh lời</w:t>
        </w:r>
      </w:hyperlink>
    </w:p>
    <w:p w14:paraId="2380EBCD" w14:textId="77777777" w:rsidR="00277478" w:rsidRPr="003D01CE" w:rsidRDefault="001B1264" w:rsidP="003D01CE">
      <w:pPr>
        <w:pStyle w:val="TOC4"/>
        <w:tabs>
          <w:tab w:val="right" w:leader="dot" w:pos="9206"/>
        </w:tabs>
        <w:spacing w:before="20"/>
        <w:rPr>
          <w:sz w:val="26"/>
          <w:szCs w:val="26"/>
        </w:rPr>
      </w:pPr>
      <w:hyperlink w:anchor="_Toc313087605" w:history="1">
        <w:r w:rsidR="00277478" w:rsidRPr="003D01CE">
          <w:rPr>
            <w:rStyle w:val="Hyperlink"/>
            <w:sz w:val="26"/>
            <w:szCs w:val="26"/>
          </w:rPr>
          <w:t>3.1.1. Bảng phân tích các chỉ tiêu tài chính trung gian</w:t>
        </w:r>
      </w:hyperlink>
    </w:p>
    <w:p w14:paraId="23E2DCB5" w14:textId="77777777" w:rsidR="00277478" w:rsidRPr="003D01CE" w:rsidRDefault="001B1264" w:rsidP="003D01CE">
      <w:pPr>
        <w:pStyle w:val="TOC4"/>
        <w:tabs>
          <w:tab w:val="right" w:leader="dot" w:pos="9206"/>
        </w:tabs>
        <w:spacing w:before="20"/>
        <w:rPr>
          <w:sz w:val="26"/>
          <w:szCs w:val="26"/>
        </w:rPr>
      </w:pPr>
      <w:hyperlink w:anchor="_Toc313087606" w:history="1">
        <w:r w:rsidR="00277478" w:rsidRPr="003D01CE">
          <w:rPr>
            <w:rStyle w:val="Hyperlink"/>
            <w:sz w:val="26"/>
            <w:szCs w:val="26"/>
          </w:rPr>
          <w:t>3.1.2. Các tỉ suất phân tích năng lực sản xuất</w:t>
        </w:r>
      </w:hyperlink>
    </w:p>
    <w:p w14:paraId="5139DF4C" w14:textId="77777777" w:rsidR="00277478" w:rsidRPr="003D01CE" w:rsidRDefault="001B1264" w:rsidP="003D01CE">
      <w:pPr>
        <w:pStyle w:val="TOC4"/>
        <w:tabs>
          <w:tab w:val="right" w:leader="dot" w:pos="9206"/>
        </w:tabs>
        <w:spacing w:before="20"/>
        <w:rPr>
          <w:sz w:val="26"/>
          <w:szCs w:val="26"/>
        </w:rPr>
      </w:pPr>
      <w:hyperlink w:anchor="_Toc313087607" w:history="1">
        <w:r w:rsidR="00277478" w:rsidRPr="003D01CE">
          <w:rPr>
            <w:rStyle w:val="Hyperlink"/>
            <w:sz w:val="26"/>
            <w:szCs w:val="26"/>
          </w:rPr>
          <w:t>3.1.3. Các tỉ suất đánh giá mức sinh lời</w:t>
        </w:r>
      </w:hyperlink>
    </w:p>
    <w:p w14:paraId="343854C1" w14:textId="77777777" w:rsidR="00277478" w:rsidRPr="003D01CE" w:rsidRDefault="001B1264" w:rsidP="003D01CE">
      <w:pPr>
        <w:pStyle w:val="TOC3"/>
        <w:tabs>
          <w:tab w:val="right" w:leader="dot" w:pos="9206"/>
        </w:tabs>
        <w:spacing w:before="20"/>
        <w:rPr>
          <w:i w:val="0"/>
          <w:iCs w:val="0"/>
          <w:sz w:val="26"/>
          <w:szCs w:val="26"/>
        </w:rPr>
      </w:pPr>
      <w:hyperlink w:anchor="_Toc313087608" w:history="1">
        <w:r w:rsidR="00277478" w:rsidRPr="003D01CE">
          <w:rPr>
            <w:rStyle w:val="Hyperlink"/>
            <w:sz w:val="26"/>
            <w:szCs w:val="26"/>
          </w:rPr>
          <w:t>3.2. Phân tích rủi ro</w:t>
        </w:r>
      </w:hyperlink>
    </w:p>
    <w:p w14:paraId="70184A66" w14:textId="77777777" w:rsidR="00277478" w:rsidRPr="003D01CE" w:rsidRDefault="001B1264" w:rsidP="003D01CE">
      <w:pPr>
        <w:pStyle w:val="TOC4"/>
        <w:tabs>
          <w:tab w:val="right" w:leader="dot" w:pos="9206"/>
        </w:tabs>
        <w:spacing w:before="20"/>
        <w:rPr>
          <w:sz w:val="26"/>
          <w:szCs w:val="26"/>
        </w:rPr>
      </w:pPr>
      <w:hyperlink w:anchor="_Toc313087609" w:history="1">
        <w:r w:rsidR="00277478" w:rsidRPr="003D01CE">
          <w:rPr>
            <w:rStyle w:val="Hyperlink"/>
            <w:sz w:val="26"/>
            <w:szCs w:val="26"/>
          </w:rPr>
          <w:t>3.2.1. Rủi ro hoạt động</w:t>
        </w:r>
      </w:hyperlink>
    </w:p>
    <w:p w14:paraId="6EEB2689" w14:textId="77777777" w:rsidR="00277478" w:rsidRPr="003D01CE" w:rsidRDefault="001B1264" w:rsidP="003D01CE">
      <w:pPr>
        <w:pStyle w:val="TOC4"/>
        <w:tabs>
          <w:tab w:val="right" w:leader="dot" w:pos="9206"/>
        </w:tabs>
        <w:spacing w:before="20"/>
        <w:rPr>
          <w:sz w:val="26"/>
          <w:szCs w:val="26"/>
        </w:rPr>
      </w:pPr>
      <w:hyperlink w:anchor="_Toc313087610" w:history="1">
        <w:r w:rsidR="00277478" w:rsidRPr="003D01CE">
          <w:rPr>
            <w:rStyle w:val="Hyperlink"/>
            <w:sz w:val="26"/>
            <w:szCs w:val="26"/>
          </w:rPr>
          <w:t>3.2.2. Rủi ro thanh khoản</w:t>
        </w:r>
      </w:hyperlink>
    </w:p>
    <w:p w14:paraId="4E323CCC" w14:textId="77777777" w:rsidR="00277478" w:rsidRPr="003D01CE" w:rsidRDefault="001B1264" w:rsidP="003D01CE">
      <w:pPr>
        <w:pStyle w:val="TOC4"/>
        <w:tabs>
          <w:tab w:val="right" w:leader="dot" w:pos="9206"/>
        </w:tabs>
        <w:spacing w:before="20"/>
        <w:rPr>
          <w:sz w:val="26"/>
          <w:szCs w:val="26"/>
        </w:rPr>
      </w:pPr>
      <w:hyperlink w:anchor="_Toc313087611" w:history="1">
        <w:r w:rsidR="00277478" w:rsidRPr="003D01CE">
          <w:rPr>
            <w:rStyle w:val="Hyperlink"/>
            <w:sz w:val="26"/>
            <w:szCs w:val="26"/>
          </w:rPr>
          <w:t>3.2.3. Rủi ro trả nợ tài chính</w:t>
        </w:r>
      </w:hyperlink>
    </w:p>
    <w:p w14:paraId="78532EA7" w14:textId="77777777" w:rsidR="00277478" w:rsidRPr="003D01CE" w:rsidRDefault="001B1264" w:rsidP="003D01CE">
      <w:pPr>
        <w:pStyle w:val="TOC3"/>
        <w:tabs>
          <w:tab w:val="right" w:leader="dot" w:pos="9206"/>
        </w:tabs>
        <w:spacing w:before="20"/>
        <w:rPr>
          <w:i w:val="0"/>
          <w:iCs w:val="0"/>
          <w:sz w:val="26"/>
          <w:szCs w:val="26"/>
        </w:rPr>
      </w:pPr>
      <w:hyperlink w:anchor="_Toc313087612" w:history="1">
        <w:r w:rsidR="00277478" w:rsidRPr="003D01CE">
          <w:rPr>
            <w:rStyle w:val="Hyperlink"/>
            <w:sz w:val="26"/>
            <w:szCs w:val="26"/>
          </w:rPr>
          <w:t>3.3. Phân tích các chỉ số chứng khoán của doanh nghiệp</w:t>
        </w:r>
      </w:hyperlink>
    </w:p>
    <w:p w14:paraId="2A31C6FD" w14:textId="77777777" w:rsidR="00277478" w:rsidRPr="003D01CE" w:rsidRDefault="001B1264" w:rsidP="003D01CE">
      <w:pPr>
        <w:pStyle w:val="TOC4"/>
        <w:tabs>
          <w:tab w:val="right" w:leader="dot" w:pos="9206"/>
        </w:tabs>
        <w:spacing w:before="20"/>
        <w:rPr>
          <w:sz w:val="26"/>
          <w:szCs w:val="26"/>
        </w:rPr>
      </w:pPr>
      <w:hyperlink w:anchor="_Toc313087613" w:history="1">
        <w:r w:rsidR="00277478" w:rsidRPr="003D01CE">
          <w:rPr>
            <w:rStyle w:val="Hyperlink"/>
            <w:sz w:val="26"/>
            <w:szCs w:val="26"/>
          </w:rPr>
          <w:t>3.3.1 Chỉ số về phương cách tạo vốn</w:t>
        </w:r>
      </w:hyperlink>
    </w:p>
    <w:p w14:paraId="52AB9760" w14:textId="77777777" w:rsidR="00277478" w:rsidRPr="003D01CE" w:rsidRDefault="001B1264" w:rsidP="003D01CE">
      <w:pPr>
        <w:pStyle w:val="TOC4"/>
        <w:tabs>
          <w:tab w:val="right" w:leader="dot" w:pos="9206"/>
        </w:tabs>
        <w:spacing w:before="20"/>
        <w:rPr>
          <w:sz w:val="26"/>
          <w:szCs w:val="26"/>
        </w:rPr>
      </w:pPr>
      <w:hyperlink w:anchor="_Toc313087614" w:history="1">
        <w:r w:rsidR="00277478" w:rsidRPr="003D01CE">
          <w:rPr>
            <w:rStyle w:val="Hyperlink"/>
            <w:sz w:val="26"/>
            <w:szCs w:val="26"/>
          </w:rPr>
          <w:t>3.3.3. Các chỉ số về triển vọng phát triển của doanh nghiệp</w:t>
        </w:r>
      </w:hyperlink>
    </w:p>
    <w:p w14:paraId="1BDB11F2" w14:textId="77777777" w:rsidR="00277478" w:rsidRPr="003D01CE" w:rsidRDefault="001B1264" w:rsidP="003D01CE">
      <w:pPr>
        <w:pStyle w:val="TOC3"/>
        <w:tabs>
          <w:tab w:val="right" w:leader="dot" w:pos="9206"/>
        </w:tabs>
        <w:spacing w:before="20"/>
        <w:rPr>
          <w:i w:val="0"/>
          <w:iCs w:val="0"/>
          <w:sz w:val="26"/>
          <w:szCs w:val="26"/>
        </w:rPr>
      </w:pPr>
      <w:hyperlink w:anchor="_Toc313087615" w:history="1">
        <w:r w:rsidR="00277478" w:rsidRPr="003D01CE">
          <w:rPr>
            <w:rStyle w:val="Hyperlink"/>
            <w:sz w:val="26"/>
            <w:szCs w:val="26"/>
          </w:rPr>
          <w:t>3.4. Chỉ số E.V.A. (Economic Value Added) &amp; M.V.A. (Market Value Added)</w:t>
        </w:r>
      </w:hyperlink>
    </w:p>
    <w:p w14:paraId="3E4C431C" w14:textId="77777777" w:rsidR="00277478" w:rsidRPr="003D01CE" w:rsidRDefault="001B1264" w:rsidP="003D01CE">
      <w:pPr>
        <w:pStyle w:val="TOC4"/>
        <w:tabs>
          <w:tab w:val="right" w:leader="dot" w:pos="9206"/>
        </w:tabs>
        <w:spacing w:before="20"/>
        <w:rPr>
          <w:sz w:val="26"/>
          <w:szCs w:val="26"/>
        </w:rPr>
      </w:pPr>
      <w:hyperlink w:anchor="_Toc313087616" w:history="1">
        <w:r w:rsidR="00277478" w:rsidRPr="003D01CE">
          <w:rPr>
            <w:rStyle w:val="Hyperlink"/>
            <w:sz w:val="26"/>
            <w:szCs w:val="26"/>
          </w:rPr>
          <w:t>3.4.1. Công thức chung</w:t>
        </w:r>
      </w:hyperlink>
    </w:p>
    <w:p w14:paraId="0EB76CFB" w14:textId="77777777" w:rsidR="00277478" w:rsidRPr="003D01CE" w:rsidRDefault="001B1264" w:rsidP="003D01CE">
      <w:pPr>
        <w:pStyle w:val="TOC4"/>
        <w:tabs>
          <w:tab w:val="right" w:leader="dot" w:pos="9206"/>
        </w:tabs>
        <w:spacing w:before="20"/>
        <w:rPr>
          <w:sz w:val="26"/>
          <w:szCs w:val="26"/>
        </w:rPr>
      </w:pPr>
      <w:hyperlink w:anchor="_Toc313087617" w:history="1">
        <w:r w:rsidR="00277478" w:rsidRPr="003D01CE">
          <w:rPr>
            <w:rStyle w:val="Hyperlink"/>
            <w:sz w:val="26"/>
            <w:szCs w:val="26"/>
          </w:rPr>
          <w:t xml:space="preserve">3.4.3. Tính toán </w:t>
        </w:r>
        <w:r w:rsidR="00277478" w:rsidRPr="003D01CE">
          <w:rPr>
            <w:rStyle w:val="Hyperlink"/>
            <w:sz w:val="26"/>
            <w:szCs w:val="26"/>
            <w:lang w:val="vi-VN"/>
          </w:rPr>
          <w:t>MVA</w:t>
        </w:r>
      </w:hyperlink>
    </w:p>
    <w:p w14:paraId="2DDC8A90" w14:textId="77777777" w:rsidR="00277478" w:rsidRPr="003D01CE" w:rsidRDefault="001B1264" w:rsidP="003D01CE">
      <w:pPr>
        <w:pStyle w:val="TOC2"/>
        <w:spacing w:before="20"/>
        <w:rPr>
          <w:smallCaps w:val="0"/>
          <w:sz w:val="26"/>
          <w:szCs w:val="26"/>
        </w:rPr>
      </w:pPr>
      <w:hyperlink w:anchor="_Toc313087618" w:history="1">
        <w:r w:rsidR="00277478" w:rsidRPr="003D01CE">
          <w:rPr>
            <w:rStyle w:val="Hyperlink"/>
            <w:sz w:val="26"/>
            <w:szCs w:val="26"/>
            <w:lang w:val="sv-SE"/>
          </w:rPr>
          <w:t>IV. PHÂN TÍCH TÀI CHÍNH CÁC DỰ ÁN ĐẦU TƯ TRONG DOANH NGHIỆP</w:t>
        </w:r>
      </w:hyperlink>
    </w:p>
    <w:p w14:paraId="00BC84B1" w14:textId="77777777" w:rsidR="00277478" w:rsidRPr="003D01CE" w:rsidRDefault="001B1264" w:rsidP="003D01CE">
      <w:pPr>
        <w:pStyle w:val="TOC3"/>
        <w:tabs>
          <w:tab w:val="right" w:leader="dot" w:pos="9206"/>
        </w:tabs>
        <w:spacing w:before="20"/>
        <w:rPr>
          <w:i w:val="0"/>
          <w:iCs w:val="0"/>
          <w:sz w:val="26"/>
          <w:szCs w:val="26"/>
        </w:rPr>
      </w:pPr>
      <w:hyperlink w:anchor="_Toc313087619" w:history="1">
        <w:r w:rsidR="00277478" w:rsidRPr="003D01CE">
          <w:rPr>
            <w:rStyle w:val="Hyperlink"/>
            <w:sz w:val="26"/>
            <w:szCs w:val="26"/>
          </w:rPr>
          <w:t>4.1. Giá trị hiện tại hoá (PV)</w:t>
        </w:r>
      </w:hyperlink>
    </w:p>
    <w:p w14:paraId="5B3B2DA0" w14:textId="77777777" w:rsidR="00277478" w:rsidRPr="003D01CE" w:rsidRDefault="001B1264" w:rsidP="003D01CE">
      <w:pPr>
        <w:pStyle w:val="TOC3"/>
        <w:tabs>
          <w:tab w:val="right" w:leader="dot" w:pos="9206"/>
        </w:tabs>
        <w:spacing w:before="20"/>
        <w:rPr>
          <w:i w:val="0"/>
          <w:iCs w:val="0"/>
          <w:sz w:val="26"/>
          <w:szCs w:val="26"/>
        </w:rPr>
      </w:pPr>
      <w:hyperlink w:anchor="_Toc313087620" w:history="1">
        <w:r w:rsidR="00277478" w:rsidRPr="003D01CE">
          <w:rPr>
            <w:rStyle w:val="Hyperlink"/>
            <w:sz w:val="26"/>
            <w:szCs w:val="26"/>
          </w:rPr>
          <w:t>4.2. Tỉ suất hoàn vốn nội bộ (IRR)</w:t>
        </w:r>
      </w:hyperlink>
    </w:p>
    <w:p w14:paraId="08523D3A" w14:textId="77777777" w:rsidR="00277478" w:rsidRPr="003D01CE" w:rsidRDefault="001B1264" w:rsidP="003D01CE">
      <w:pPr>
        <w:pStyle w:val="TOC3"/>
        <w:tabs>
          <w:tab w:val="right" w:leader="dot" w:pos="9206"/>
        </w:tabs>
        <w:spacing w:before="20"/>
        <w:rPr>
          <w:i w:val="0"/>
          <w:iCs w:val="0"/>
          <w:sz w:val="26"/>
          <w:szCs w:val="26"/>
        </w:rPr>
      </w:pPr>
      <w:hyperlink w:anchor="_Toc313087621" w:history="1">
        <w:r w:rsidR="00277478" w:rsidRPr="003D01CE">
          <w:rPr>
            <w:rStyle w:val="Hyperlink"/>
            <w:sz w:val="26"/>
            <w:szCs w:val="26"/>
          </w:rPr>
          <w:t>Bài tập: Trả lời và giải thích các bài tập sau</w:t>
        </w:r>
      </w:hyperlink>
    </w:p>
    <w:p w14:paraId="5603A0CD" w14:textId="77777777" w:rsidR="00277478" w:rsidRPr="003D01CE" w:rsidRDefault="001B1264" w:rsidP="003D01CE">
      <w:pPr>
        <w:pStyle w:val="TOC3"/>
        <w:tabs>
          <w:tab w:val="right" w:leader="dot" w:pos="9206"/>
        </w:tabs>
        <w:spacing w:before="20"/>
        <w:rPr>
          <w:i w:val="0"/>
          <w:iCs w:val="0"/>
          <w:sz w:val="26"/>
          <w:szCs w:val="26"/>
        </w:rPr>
      </w:pPr>
      <w:hyperlink w:anchor="_Toc313087622" w:history="1">
        <w:r w:rsidR="00277478" w:rsidRPr="003D01CE">
          <w:rPr>
            <w:rStyle w:val="Hyperlink"/>
            <w:sz w:val="26"/>
            <w:szCs w:val="26"/>
          </w:rPr>
          <w:t>Tình huống ứng dụng : CÔNG TY CP DU LỊCH KHÁCH SẠN KTM</w:t>
        </w:r>
      </w:hyperlink>
    </w:p>
    <w:p w14:paraId="643CC44B" w14:textId="77777777" w:rsidR="00277478" w:rsidRPr="003D01CE" w:rsidRDefault="001B1264" w:rsidP="003D01CE">
      <w:pPr>
        <w:pStyle w:val="TOC3"/>
        <w:tabs>
          <w:tab w:val="right" w:leader="dot" w:pos="9206"/>
        </w:tabs>
        <w:spacing w:before="20"/>
        <w:rPr>
          <w:rStyle w:val="Hyperlink"/>
          <w:sz w:val="26"/>
          <w:szCs w:val="26"/>
        </w:rPr>
      </w:pPr>
      <w:hyperlink w:anchor="_Toc313087623" w:history="1">
        <w:r w:rsidR="00277478" w:rsidRPr="003D01CE">
          <w:rPr>
            <w:rStyle w:val="Hyperlink"/>
            <w:sz w:val="26"/>
            <w:szCs w:val="26"/>
          </w:rPr>
          <w:t>Tóm tắt chương</w:t>
        </w:r>
      </w:hyperlink>
    </w:p>
    <w:p w14:paraId="54D4E372" w14:textId="77777777" w:rsidR="00277478" w:rsidRPr="003D01CE" w:rsidRDefault="00277478" w:rsidP="003D01CE">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062667D5" w14:textId="77777777" w:rsidR="00277478" w:rsidRPr="003D01CE" w:rsidRDefault="00277478" w:rsidP="003D01CE">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lastRenderedPageBreak/>
        <w:t>Nguyễn Ngọc Quang (2015) Giáo trình Đánh giá giá trị doanh nghiệp, NXB ĐHKTQD.</w:t>
      </w:r>
    </w:p>
    <w:p w14:paraId="0A69FA93" w14:textId="77777777" w:rsidR="00277478" w:rsidRPr="003D01CE" w:rsidRDefault="00277478" w:rsidP="003D01CE">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1EBE829E" w14:textId="77777777" w:rsidR="00277478" w:rsidRPr="003D01CE" w:rsidRDefault="00277478" w:rsidP="003D01CE">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0DA59722" w14:textId="33C4EBA8" w:rsidR="00277478" w:rsidRPr="003D01CE" w:rsidRDefault="00277478" w:rsidP="00674598">
      <w:pPr>
        <w:widowControl w:val="0"/>
        <w:spacing w:before="20" w:after="0" w:line="240" w:lineRule="auto"/>
        <w:rPr>
          <w:rFonts w:cs="Times New Roman"/>
          <w:szCs w:val="26"/>
        </w:rPr>
      </w:pPr>
      <w:r w:rsidRPr="003D01CE">
        <w:rPr>
          <w:rFonts w:cs="Times New Roman"/>
          <w:szCs w:val="26"/>
        </w:rPr>
        <w:fldChar w:fldCharType="end"/>
      </w:r>
      <w:r w:rsidRPr="003D01CE">
        <w:rPr>
          <w:rFonts w:cs="Times New Roman"/>
          <w:szCs w:val="26"/>
        </w:rPr>
        <w:fldChar w:fldCharType="begin"/>
      </w:r>
      <w:r w:rsidRPr="003D01CE">
        <w:rPr>
          <w:rFonts w:cs="Times New Roman"/>
          <w:szCs w:val="26"/>
        </w:rPr>
        <w:instrText xml:space="preserve"> TOC \o "1-4" \n \h \z \u </w:instrText>
      </w:r>
      <w:r w:rsidRPr="003D01CE">
        <w:rPr>
          <w:rFonts w:cs="Times New Roman"/>
          <w:szCs w:val="26"/>
        </w:rPr>
        <w:fldChar w:fldCharType="separate"/>
      </w:r>
    </w:p>
    <w:p w14:paraId="24A39B84" w14:textId="77777777" w:rsidR="00277478" w:rsidRPr="003D01CE" w:rsidRDefault="001B1264" w:rsidP="003D01CE">
      <w:pPr>
        <w:pStyle w:val="TOC1"/>
        <w:spacing w:before="20"/>
        <w:rPr>
          <w:b w:val="0"/>
          <w:bCs w:val="0"/>
          <w:caps w:val="0"/>
          <w:sz w:val="26"/>
          <w:szCs w:val="26"/>
        </w:rPr>
      </w:pPr>
      <w:hyperlink w:anchor="_Toc313087624" w:history="1">
        <w:r w:rsidR="00277478" w:rsidRPr="003D01CE">
          <w:rPr>
            <w:rStyle w:val="Hyperlink"/>
            <w:sz w:val="26"/>
            <w:szCs w:val="26"/>
          </w:rPr>
          <w:t>CHƯƠNG 6 CHI PHÍ VỐN</w:t>
        </w:r>
      </w:hyperlink>
    </w:p>
    <w:p w14:paraId="3391D837" w14:textId="77777777" w:rsidR="00277478" w:rsidRPr="003D01CE" w:rsidRDefault="001B1264" w:rsidP="003D01CE">
      <w:pPr>
        <w:pStyle w:val="TOC2"/>
        <w:spacing w:before="20"/>
        <w:rPr>
          <w:smallCaps w:val="0"/>
          <w:sz w:val="26"/>
          <w:szCs w:val="26"/>
        </w:rPr>
      </w:pPr>
      <w:hyperlink w:anchor="_Toc313087625" w:history="1">
        <w:r w:rsidR="00277478" w:rsidRPr="003D01CE">
          <w:rPr>
            <w:rStyle w:val="Hyperlink"/>
            <w:sz w:val="26"/>
            <w:szCs w:val="26"/>
          </w:rPr>
          <w:t>I. CHI PHÍ VỐN VÀ GIÁ TRỊ TẠO RA</w:t>
        </w:r>
      </w:hyperlink>
    </w:p>
    <w:p w14:paraId="7D2097D5" w14:textId="77777777" w:rsidR="00277478" w:rsidRPr="003D01CE" w:rsidRDefault="001B1264" w:rsidP="003D01CE">
      <w:pPr>
        <w:pStyle w:val="TOC3"/>
        <w:tabs>
          <w:tab w:val="right" w:leader="dot" w:pos="9206"/>
        </w:tabs>
        <w:spacing w:before="20"/>
        <w:rPr>
          <w:i w:val="0"/>
          <w:iCs w:val="0"/>
          <w:sz w:val="26"/>
          <w:szCs w:val="26"/>
        </w:rPr>
      </w:pPr>
      <w:hyperlink w:anchor="_Toc313087626" w:history="1">
        <w:r w:rsidR="00277478" w:rsidRPr="003D01CE">
          <w:rPr>
            <w:rStyle w:val="Hyperlink"/>
            <w:sz w:val="26"/>
            <w:szCs w:val="26"/>
          </w:rPr>
          <w:t>1.1. Khái quát về chi phí vốn và giá trị tạo ra</w:t>
        </w:r>
      </w:hyperlink>
    </w:p>
    <w:p w14:paraId="666DCF1F" w14:textId="77777777" w:rsidR="00277478" w:rsidRPr="003D01CE" w:rsidRDefault="001B1264" w:rsidP="003D01CE">
      <w:pPr>
        <w:pStyle w:val="TOC3"/>
        <w:tabs>
          <w:tab w:val="right" w:leader="dot" w:pos="9206"/>
        </w:tabs>
        <w:spacing w:before="20"/>
        <w:rPr>
          <w:i w:val="0"/>
          <w:iCs w:val="0"/>
          <w:sz w:val="26"/>
          <w:szCs w:val="26"/>
        </w:rPr>
      </w:pPr>
      <w:hyperlink w:anchor="_Toc313087627" w:history="1">
        <w:r w:rsidR="00277478" w:rsidRPr="003D01CE">
          <w:rPr>
            <w:rStyle w:val="Hyperlink"/>
            <w:sz w:val="26"/>
            <w:szCs w:val="26"/>
          </w:rPr>
          <w:t>2.2. Thời gian tạo ra giá trị trong doanh nghiệp</w:t>
        </w:r>
      </w:hyperlink>
    </w:p>
    <w:p w14:paraId="1DAFC523" w14:textId="77777777" w:rsidR="00277478" w:rsidRPr="003D01CE" w:rsidRDefault="001B1264" w:rsidP="003D01CE">
      <w:pPr>
        <w:pStyle w:val="TOC3"/>
        <w:tabs>
          <w:tab w:val="right" w:leader="dot" w:pos="9206"/>
        </w:tabs>
        <w:spacing w:before="20"/>
        <w:rPr>
          <w:i w:val="0"/>
          <w:iCs w:val="0"/>
          <w:sz w:val="26"/>
          <w:szCs w:val="26"/>
        </w:rPr>
      </w:pPr>
      <w:hyperlink w:anchor="_Toc313087628" w:history="1">
        <w:r w:rsidR="00277478" w:rsidRPr="003D01CE">
          <w:rPr>
            <w:rStyle w:val="Hyperlink"/>
            <w:sz w:val="26"/>
            <w:szCs w:val="26"/>
          </w:rPr>
          <w:t>1.3. Một số cách thức có thể giúp tăng giá trị tạo ra cho doanh nghiệp</w:t>
        </w:r>
      </w:hyperlink>
    </w:p>
    <w:p w14:paraId="7B2A8044" w14:textId="77777777" w:rsidR="00277478" w:rsidRPr="003D01CE" w:rsidRDefault="001B1264" w:rsidP="003D01CE">
      <w:pPr>
        <w:pStyle w:val="TOC2"/>
        <w:spacing w:before="20"/>
        <w:rPr>
          <w:smallCaps w:val="0"/>
          <w:sz w:val="26"/>
          <w:szCs w:val="26"/>
        </w:rPr>
      </w:pPr>
      <w:hyperlink w:anchor="_Toc313087629" w:history="1">
        <w:r w:rsidR="00277478" w:rsidRPr="003D01CE">
          <w:rPr>
            <w:rStyle w:val="Hyperlink"/>
            <w:sz w:val="26"/>
            <w:szCs w:val="26"/>
            <w:lang w:val="pt-BR"/>
          </w:rPr>
          <w:t>II. CHI PHÍ VỐN BÌNH QUÂN (WACC)</w:t>
        </w:r>
      </w:hyperlink>
    </w:p>
    <w:p w14:paraId="2887A585" w14:textId="77777777" w:rsidR="00277478" w:rsidRPr="003D01CE" w:rsidRDefault="001B1264" w:rsidP="003D01CE">
      <w:pPr>
        <w:pStyle w:val="TOC3"/>
        <w:tabs>
          <w:tab w:val="right" w:leader="dot" w:pos="9206"/>
        </w:tabs>
        <w:spacing w:before="20"/>
        <w:rPr>
          <w:i w:val="0"/>
          <w:iCs w:val="0"/>
          <w:sz w:val="26"/>
          <w:szCs w:val="26"/>
        </w:rPr>
      </w:pPr>
      <w:hyperlink w:anchor="_Toc313087630" w:history="1">
        <w:r w:rsidR="00277478" w:rsidRPr="003D01CE">
          <w:rPr>
            <w:rStyle w:val="Hyperlink"/>
            <w:sz w:val="26"/>
            <w:szCs w:val="26"/>
          </w:rPr>
          <w:t>2.1. Trường hợp không có thuế thu nhập</w:t>
        </w:r>
      </w:hyperlink>
    </w:p>
    <w:p w14:paraId="76E599AF" w14:textId="77777777" w:rsidR="00277478" w:rsidRPr="003D01CE" w:rsidRDefault="001B1264" w:rsidP="003D01CE">
      <w:pPr>
        <w:pStyle w:val="TOC3"/>
        <w:tabs>
          <w:tab w:val="right" w:leader="dot" w:pos="9206"/>
        </w:tabs>
        <w:spacing w:before="20"/>
        <w:rPr>
          <w:i w:val="0"/>
          <w:iCs w:val="0"/>
          <w:sz w:val="26"/>
          <w:szCs w:val="26"/>
        </w:rPr>
      </w:pPr>
      <w:hyperlink w:anchor="_Toc313087631" w:history="1">
        <w:r w:rsidR="00277478" w:rsidRPr="003D01CE">
          <w:rPr>
            <w:rStyle w:val="Hyperlink"/>
            <w:sz w:val="26"/>
            <w:szCs w:val="26"/>
          </w:rPr>
          <w:t>2.2. Trường hợp có thuế thu nhập</w:t>
        </w:r>
      </w:hyperlink>
    </w:p>
    <w:p w14:paraId="6145BB85" w14:textId="77777777" w:rsidR="00277478" w:rsidRPr="003D01CE" w:rsidRDefault="001B1264" w:rsidP="003D01CE">
      <w:pPr>
        <w:pStyle w:val="TOC2"/>
        <w:spacing w:before="20"/>
        <w:rPr>
          <w:smallCaps w:val="0"/>
          <w:sz w:val="26"/>
          <w:szCs w:val="26"/>
        </w:rPr>
      </w:pPr>
      <w:hyperlink w:anchor="_Toc313087632" w:history="1">
        <w:r w:rsidR="00277478" w:rsidRPr="003D01CE">
          <w:rPr>
            <w:rStyle w:val="Hyperlink"/>
            <w:sz w:val="26"/>
            <w:szCs w:val="26"/>
          </w:rPr>
          <w:t>III. MÔ HÌNH CAPM</w:t>
        </w:r>
      </w:hyperlink>
    </w:p>
    <w:p w14:paraId="4B37BB5A" w14:textId="77777777" w:rsidR="00277478" w:rsidRPr="003D01CE" w:rsidRDefault="001B1264" w:rsidP="003D01CE">
      <w:pPr>
        <w:pStyle w:val="TOC3"/>
        <w:tabs>
          <w:tab w:val="right" w:leader="dot" w:pos="9206"/>
        </w:tabs>
        <w:spacing w:before="20"/>
        <w:rPr>
          <w:i w:val="0"/>
          <w:iCs w:val="0"/>
          <w:sz w:val="26"/>
          <w:szCs w:val="26"/>
        </w:rPr>
      </w:pPr>
      <w:hyperlink w:anchor="_Toc313087633" w:history="1">
        <w:r w:rsidR="00277478" w:rsidRPr="003D01CE">
          <w:rPr>
            <w:rStyle w:val="Hyperlink"/>
            <w:sz w:val="26"/>
            <w:szCs w:val="26"/>
          </w:rPr>
          <w:t>3.1. Khái quát mô hình CAPM</w:t>
        </w:r>
      </w:hyperlink>
    </w:p>
    <w:p w14:paraId="341B43F6" w14:textId="77777777" w:rsidR="00277478" w:rsidRPr="003D01CE" w:rsidRDefault="001B1264" w:rsidP="003D01CE">
      <w:pPr>
        <w:pStyle w:val="TOC4"/>
        <w:tabs>
          <w:tab w:val="right" w:leader="dot" w:pos="9206"/>
        </w:tabs>
        <w:spacing w:before="20"/>
        <w:rPr>
          <w:sz w:val="26"/>
          <w:szCs w:val="26"/>
        </w:rPr>
      </w:pPr>
      <w:hyperlink w:anchor="_Toc313087634" w:history="1">
        <w:r w:rsidR="00277478" w:rsidRPr="003D01CE">
          <w:rPr>
            <w:rStyle w:val="Hyperlink"/>
            <w:sz w:val="26"/>
            <w:szCs w:val="26"/>
          </w:rPr>
          <w:t>3.1.1. Công thức tính</w:t>
        </w:r>
      </w:hyperlink>
    </w:p>
    <w:p w14:paraId="150B0D29" w14:textId="77777777" w:rsidR="00277478" w:rsidRPr="003D01CE" w:rsidRDefault="001B1264" w:rsidP="003D01CE">
      <w:pPr>
        <w:pStyle w:val="TOC4"/>
        <w:tabs>
          <w:tab w:val="right" w:leader="dot" w:pos="9206"/>
        </w:tabs>
        <w:spacing w:before="20"/>
        <w:rPr>
          <w:sz w:val="26"/>
          <w:szCs w:val="26"/>
        </w:rPr>
      </w:pPr>
      <w:hyperlink w:anchor="_Toc313087635" w:history="1">
        <w:r w:rsidR="00277478" w:rsidRPr="003D01CE">
          <w:rPr>
            <w:rStyle w:val="Hyperlink"/>
            <w:sz w:val="26"/>
            <w:szCs w:val="26"/>
          </w:rPr>
          <w:t>3.1.2. Giả định của mô hình</w:t>
        </w:r>
      </w:hyperlink>
    </w:p>
    <w:p w14:paraId="64049ABC" w14:textId="77777777" w:rsidR="00277478" w:rsidRPr="003D01CE" w:rsidRDefault="001B1264" w:rsidP="003D01CE">
      <w:pPr>
        <w:pStyle w:val="TOC4"/>
        <w:tabs>
          <w:tab w:val="right" w:leader="dot" w:pos="9206"/>
        </w:tabs>
        <w:spacing w:before="20"/>
        <w:rPr>
          <w:sz w:val="26"/>
          <w:szCs w:val="26"/>
        </w:rPr>
      </w:pPr>
      <w:hyperlink w:anchor="_Toc313087636" w:history="1">
        <w:r w:rsidR="00277478" w:rsidRPr="003D01CE">
          <w:rPr>
            <w:rStyle w:val="Hyperlink"/>
            <w:sz w:val="26"/>
            <w:szCs w:val="26"/>
          </w:rPr>
          <w:t>3.1.3. Nhược điểm của mô hình</w:t>
        </w:r>
      </w:hyperlink>
    </w:p>
    <w:p w14:paraId="1FB10B05" w14:textId="77777777" w:rsidR="00277478" w:rsidRPr="003D01CE" w:rsidRDefault="001B1264" w:rsidP="003D01CE">
      <w:pPr>
        <w:pStyle w:val="TOC3"/>
        <w:tabs>
          <w:tab w:val="right" w:leader="dot" w:pos="9206"/>
        </w:tabs>
        <w:spacing w:before="20"/>
        <w:rPr>
          <w:i w:val="0"/>
          <w:iCs w:val="0"/>
          <w:sz w:val="26"/>
          <w:szCs w:val="26"/>
        </w:rPr>
      </w:pPr>
      <w:hyperlink w:anchor="_Toc313087637" w:history="1">
        <w:r w:rsidR="00277478" w:rsidRPr="003D01CE">
          <w:rPr>
            <w:rStyle w:val="Hyperlink"/>
            <w:sz w:val="26"/>
            <w:szCs w:val="26"/>
          </w:rPr>
          <w:t>3.2. Lý thuyết về danh mục đầu tư và rủi ro</w:t>
        </w:r>
      </w:hyperlink>
    </w:p>
    <w:p w14:paraId="660087CB" w14:textId="77777777" w:rsidR="00277478" w:rsidRPr="003D01CE" w:rsidRDefault="001B1264" w:rsidP="003D01CE">
      <w:pPr>
        <w:pStyle w:val="TOC4"/>
        <w:tabs>
          <w:tab w:val="right" w:leader="dot" w:pos="9206"/>
        </w:tabs>
        <w:spacing w:before="20"/>
        <w:rPr>
          <w:sz w:val="26"/>
          <w:szCs w:val="26"/>
        </w:rPr>
      </w:pPr>
      <w:hyperlink w:anchor="_Toc313087638" w:history="1">
        <w:r w:rsidR="00277478" w:rsidRPr="003D01CE">
          <w:rPr>
            <w:rStyle w:val="Hyperlink"/>
            <w:sz w:val="26"/>
            <w:szCs w:val="26"/>
          </w:rPr>
          <w:t>3.2.1. Phân biệt giữa rủi ro được bồi hoàn và không được bồi hoàn</w:t>
        </w:r>
      </w:hyperlink>
    </w:p>
    <w:p w14:paraId="3D6673CD" w14:textId="77777777" w:rsidR="00277478" w:rsidRPr="003D01CE" w:rsidRDefault="001B1264" w:rsidP="003D01CE">
      <w:pPr>
        <w:pStyle w:val="TOC4"/>
        <w:tabs>
          <w:tab w:val="right" w:leader="dot" w:pos="9206"/>
        </w:tabs>
        <w:spacing w:before="20"/>
        <w:rPr>
          <w:sz w:val="26"/>
          <w:szCs w:val="26"/>
        </w:rPr>
      </w:pPr>
      <w:hyperlink w:anchor="_Toc313087639" w:history="1">
        <w:r w:rsidR="00277478" w:rsidRPr="003D01CE">
          <w:rPr>
            <w:rStyle w:val="Hyperlink"/>
            <w:sz w:val="26"/>
            <w:szCs w:val="26"/>
          </w:rPr>
          <w:t>3.2.2. Nguyên tắc đa dạng hoá</w:t>
        </w:r>
      </w:hyperlink>
    </w:p>
    <w:p w14:paraId="1E755F62" w14:textId="77777777" w:rsidR="00277478" w:rsidRPr="003D01CE" w:rsidRDefault="001B1264" w:rsidP="003D01CE">
      <w:pPr>
        <w:pStyle w:val="TOC3"/>
        <w:tabs>
          <w:tab w:val="right" w:leader="dot" w:pos="9206"/>
        </w:tabs>
        <w:spacing w:before="20"/>
        <w:rPr>
          <w:i w:val="0"/>
          <w:iCs w:val="0"/>
          <w:sz w:val="26"/>
          <w:szCs w:val="26"/>
        </w:rPr>
      </w:pPr>
      <w:hyperlink w:anchor="_Toc313087640" w:history="1">
        <w:r w:rsidR="00277478" w:rsidRPr="003D01CE">
          <w:rPr>
            <w:rStyle w:val="Hyperlink"/>
            <w:sz w:val="26"/>
            <w:szCs w:val="26"/>
          </w:rPr>
          <w:t>3.3. Đường thị trường vốn (Capital market line) và Đường chứng khoán (Security market line)</w:t>
        </w:r>
      </w:hyperlink>
    </w:p>
    <w:p w14:paraId="17D8F943" w14:textId="77777777" w:rsidR="00277478" w:rsidRPr="003D01CE" w:rsidRDefault="001B1264" w:rsidP="003D01CE">
      <w:pPr>
        <w:pStyle w:val="TOC4"/>
        <w:tabs>
          <w:tab w:val="right" w:leader="dot" w:pos="9206"/>
        </w:tabs>
        <w:spacing w:before="20"/>
        <w:rPr>
          <w:sz w:val="26"/>
          <w:szCs w:val="26"/>
        </w:rPr>
      </w:pPr>
      <w:hyperlink w:anchor="_Toc313087641" w:history="1">
        <w:r w:rsidR="00277478" w:rsidRPr="003D01CE">
          <w:rPr>
            <w:rStyle w:val="Hyperlink"/>
            <w:sz w:val="26"/>
            <w:szCs w:val="26"/>
          </w:rPr>
          <w:t>3.3.1. Đường thị trường vốn CML (Capital market line)</w:t>
        </w:r>
      </w:hyperlink>
    </w:p>
    <w:p w14:paraId="79DF3DD4" w14:textId="77777777" w:rsidR="00277478" w:rsidRPr="003D01CE" w:rsidRDefault="001B1264" w:rsidP="003D01CE">
      <w:pPr>
        <w:pStyle w:val="TOC4"/>
        <w:tabs>
          <w:tab w:val="right" w:leader="dot" w:pos="9206"/>
        </w:tabs>
        <w:spacing w:before="20"/>
        <w:rPr>
          <w:sz w:val="26"/>
          <w:szCs w:val="26"/>
        </w:rPr>
      </w:pPr>
      <w:hyperlink w:anchor="_Toc313087642" w:history="1">
        <w:r w:rsidR="00277478" w:rsidRPr="003D01CE">
          <w:rPr>
            <w:rStyle w:val="Hyperlink"/>
            <w:sz w:val="26"/>
            <w:szCs w:val="26"/>
          </w:rPr>
          <w:t>3.3.2. Đường chứng khoán SML (Security market line)</w:t>
        </w:r>
      </w:hyperlink>
    </w:p>
    <w:p w14:paraId="0453DA97" w14:textId="77777777" w:rsidR="00277478" w:rsidRPr="003D01CE" w:rsidRDefault="001B1264" w:rsidP="003D01CE">
      <w:pPr>
        <w:pStyle w:val="TOC3"/>
        <w:tabs>
          <w:tab w:val="right" w:leader="dot" w:pos="9206"/>
        </w:tabs>
        <w:spacing w:before="20"/>
        <w:rPr>
          <w:i w:val="0"/>
          <w:iCs w:val="0"/>
          <w:sz w:val="26"/>
          <w:szCs w:val="26"/>
        </w:rPr>
      </w:pPr>
      <w:hyperlink w:anchor="_Toc313087643" w:history="1">
        <w:r w:rsidR="00277478" w:rsidRPr="003D01CE">
          <w:rPr>
            <w:rStyle w:val="Hyperlink"/>
            <w:sz w:val="26"/>
            <w:szCs w:val="26"/>
          </w:rPr>
          <w:t>3.4. Ước lượng các tham số trong mô hình CAPM</w:t>
        </w:r>
      </w:hyperlink>
    </w:p>
    <w:p w14:paraId="1FF58DFA" w14:textId="77777777" w:rsidR="00277478" w:rsidRPr="003D01CE" w:rsidRDefault="001B1264" w:rsidP="003D01CE">
      <w:pPr>
        <w:pStyle w:val="TOC4"/>
        <w:tabs>
          <w:tab w:val="right" w:leader="dot" w:pos="9206"/>
        </w:tabs>
        <w:spacing w:before="20"/>
        <w:rPr>
          <w:sz w:val="26"/>
          <w:szCs w:val="26"/>
        </w:rPr>
      </w:pPr>
      <w:hyperlink w:anchor="_Toc313087644" w:history="1">
        <w:r w:rsidR="00277478" w:rsidRPr="003D01CE">
          <w:rPr>
            <w:rStyle w:val="Hyperlink"/>
            <w:sz w:val="26"/>
            <w:szCs w:val="26"/>
          </w:rPr>
          <w:t>3.4.1. Ước lượng tỷ suất sinh lời phi rủi ro</w:t>
        </w:r>
      </w:hyperlink>
    </w:p>
    <w:p w14:paraId="2A546F5C" w14:textId="77777777" w:rsidR="00277478" w:rsidRPr="003D01CE" w:rsidRDefault="001B1264" w:rsidP="003D01CE">
      <w:pPr>
        <w:pStyle w:val="TOC4"/>
        <w:tabs>
          <w:tab w:val="right" w:leader="dot" w:pos="9206"/>
        </w:tabs>
        <w:spacing w:before="20"/>
        <w:rPr>
          <w:sz w:val="26"/>
          <w:szCs w:val="26"/>
        </w:rPr>
      </w:pPr>
      <w:hyperlink w:anchor="_Toc313087645" w:history="1">
        <w:r w:rsidR="00277478" w:rsidRPr="003D01CE">
          <w:rPr>
            <w:rStyle w:val="Hyperlink"/>
            <w:sz w:val="26"/>
            <w:szCs w:val="26"/>
          </w:rPr>
          <w:t>3.4.2. Ước lượng phân bù rủi ro [E(R</w:t>
        </w:r>
        <w:r w:rsidR="00277478" w:rsidRPr="003D01CE">
          <w:rPr>
            <w:rStyle w:val="Hyperlink"/>
            <w:sz w:val="26"/>
            <w:szCs w:val="26"/>
            <w:vertAlign w:val="subscript"/>
          </w:rPr>
          <w:t>m</w:t>
        </w:r>
        <w:r w:rsidR="00277478" w:rsidRPr="003D01CE">
          <w:rPr>
            <w:rStyle w:val="Hyperlink"/>
            <w:sz w:val="26"/>
            <w:szCs w:val="26"/>
          </w:rPr>
          <w:t>) – R</w:t>
        </w:r>
        <w:r w:rsidR="00277478" w:rsidRPr="003D01CE">
          <w:rPr>
            <w:rStyle w:val="Hyperlink"/>
            <w:sz w:val="26"/>
            <w:szCs w:val="26"/>
            <w:vertAlign w:val="subscript"/>
          </w:rPr>
          <w:t>f</w:t>
        </w:r>
        <w:r w:rsidR="00277478" w:rsidRPr="003D01CE">
          <w:rPr>
            <w:rStyle w:val="Hyperlink"/>
            <w:sz w:val="26"/>
            <w:szCs w:val="26"/>
          </w:rPr>
          <w:t>]</w:t>
        </w:r>
      </w:hyperlink>
    </w:p>
    <w:p w14:paraId="0440F777" w14:textId="77777777" w:rsidR="00277478" w:rsidRPr="003D01CE" w:rsidRDefault="001B1264" w:rsidP="003D01CE">
      <w:pPr>
        <w:pStyle w:val="TOC4"/>
        <w:tabs>
          <w:tab w:val="right" w:leader="dot" w:pos="9206"/>
        </w:tabs>
        <w:spacing w:before="20"/>
        <w:rPr>
          <w:sz w:val="26"/>
          <w:szCs w:val="26"/>
        </w:rPr>
      </w:pPr>
      <w:hyperlink w:anchor="_Toc313087646" w:history="1">
        <w:r w:rsidR="00277478" w:rsidRPr="003D01CE">
          <w:rPr>
            <w:rStyle w:val="Hyperlink"/>
            <w:sz w:val="26"/>
            <w:szCs w:val="26"/>
          </w:rPr>
          <w:t>3.4.3. Ước lượng hệ số β</w:t>
        </w:r>
      </w:hyperlink>
    </w:p>
    <w:p w14:paraId="4B6237F1" w14:textId="77777777" w:rsidR="00277478" w:rsidRPr="003D01CE" w:rsidRDefault="001B1264" w:rsidP="003D01CE">
      <w:pPr>
        <w:pStyle w:val="TOC3"/>
        <w:tabs>
          <w:tab w:val="right" w:leader="dot" w:pos="9206"/>
        </w:tabs>
        <w:spacing w:before="20"/>
        <w:rPr>
          <w:i w:val="0"/>
          <w:iCs w:val="0"/>
          <w:sz w:val="26"/>
          <w:szCs w:val="26"/>
        </w:rPr>
      </w:pPr>
      <w:hyperlink w:anchor="_Toc313087647" w:history="1">
        <w:r w:rsidR="00277478" w:rsidRPr="003D01CE">
          <w:rPr>
            <w:rStyle w:val="Hyperlink"/>
            <w:sz w:val="26"/>
            <w:szCs w:val="26"/>
          </w:rPr>
          <w:t>3.5. Mô hình ATP (Arbitrage Pricing Theory)</w:t>
        </w:r>
      </w:hyperlink>
    </w:p>
    <w:p w14:paraId="1208FCBC" w14:textId="77777777" w:rsidR="00277478" w:rsidRPr="003D01CE" w:rsidRDefault="001B1264" w:rsidP="003D01CE">
      <w:pPr>
        <w:pStyle w:val="TOC4"/>
        <w:tabs>
          <w:tab w:val="right" w:leader="dot" w:pos="9206"/>
        </w:tabs>
        <w:spacing w:before="20"/>
        <w:rPr>
          <w:sz w:val="26"/>
          <w:szCs w:val="26"/>
        </w:rPr>
      </w:pPr>
      <w:hyperlink w:anchor="_Toc313087648" w:history="1">
        <w:r w:rsidR="00277478" w:rsidRPr="003D01CE">
          <w:rPr>
            <w:rStyle w:val="Hyperlink"/>
            <w:sz w:val="26"/>
            <w:szCs w:val="26"/>
          </w:rPr>
          <w:t>3.5.1.Giả định của mô hình</w:t>
        </w:r>
      </w:hyperlink>
    </w:p>
    <w:p w14:paraId="7DD46626" w14:textId="77777777" w:rsidR="00277478" w:rsidRPr="003D01CE" w:rsidRDefault="001B1264" w:rsidP="003D01CE">
      <w:pPr>
        <w:pStyle w:val="TOC4"/>
        <w:tabs>
          <w:tab w:val="right" w:leader="dot" w:pos="9206"/>
        </w:tabs>
        <w:spacing w:before="20"/>
        <w:rPr>
          <w:sz w:val="26"/>
          <w:szCs w:val="26"/>
        </w:rPr>
      </w:pPr>
      <w:hyperlink w:anchor="_Toc313087649" w:history="1">
        <w:r w:rsidR="00277478" w:rsidRPr="003D01CE">
          <w:rPr>
            <w:rStyle w:val="Hyperlink"/>
            <w:sz w:val="26"/>
            <w:szCs w:val="26"/>
          </w:rPr>
          <w:t>3.5.2.Thành phần mô hình</w:t>
        </w:r>
      </w:hyperlink>
    </w:p>
    <w:p w14:paraId="585FC64D" w14:textId="77777777" w:rsidR="00277478" w:rsidRPr="003D01CE" w:rsidRDefault="001B1264" w:rsidP="003D01CE">
      <w:pPr>
        <w:pStyle w:val="TOC4"/>
        <w:tabs>
          <w:tab w:val="right" w:leader="dot" w:pos="9206"/>
        </w:tabs>
        <w:spacing w:before="20"/>
        <w:rPr>
          <w:sz w:val="26"/>
          <w:szCs w:val="26"/>
        </w:rPr>
      </w:pPr>
      <w:hyperlink w:anchor="_Toc313087650" w:history="1">
        <w:r w:rsidR="00277478" w:rsidRPr="003D01CE">
          <w:rPr>
            <w:rStyle w:val="Hyperlink"/>
            <w:sz w:val="26"/>
            <w:szCs w:val="26"/>
          </w:rPr>
          <w:t>3.5.3.Nội dung mô hình</w:t>
        </w:r>
      </w:hyperlink>
    </w:p>
    <w:p w14:paraId="6D47539C" w14:textId="77777777" w:rsidR="00277478" w:rsidRPr="003D01CE" w:rsidRDefault="001B1264" w:rsidP="003D01CE">
      <w:pPr>
        <w:pStyle w:val="TOC4"/>
        <w:tabs>
          <w:tab w:val="right" w:leader="dot" w:pos="9206"/>
        </w:tabs>
        <w:spacing w:before="20"/>
        <w:rPr>
          <w:sz w:val="26"/>
          <w:szCs w:val="26"/>
        </w:rPr>
      </w:pPr>
      <w:hyperlink w:anchor="_Toc313087651" w:history="1">
        <w:r w:rsidR="00277478" w:rsidRPr="003D01CE">
          <w:rPr>
            <w:rStyle w:val="Hyperlink"/>
            <w:sz w:val="26"/>
            <w:szCs w:val="26"/>
          </w:rPr>
          <w:t>3.5.4. Cách thức sử dụng mô hình APT</w:t>
        </w:r>
      </w:hyperlink>
    </w:p>
    <w:p w14:paraId="645F6721" w14:textId="77777777" w:rsidR="00277478" w:rsidRPr="003D01CE" w:rsidRDefault="001B1264" w:rsidP="003D01CE">
      <w:pPr>
        <w:pStyle w:val="TOC3"/>
        <w:tabs>
          <w:tab w:val="right" w:leader="dot" w:pos="9206"/>
        </w:tabs>
        <w:spacing w:before="20"/>
        <w:rPr>
          <w:rStyle w:val="Hyperlink"/>
          <w:sz w:val="26"/>
          <w:szCs w:val="26"/>
        </w:rPr>
      </w:pPr>
      <w:hyperlink w:anchor="_Toc313087652" w:history="1">
        <w:r w:rsidR="00277478" w:rsidRPr="003D01CE">
          <w:rPr>
            <w:rStyle w:val="Hyperlink"/>
            <w:sz w:val="26"/>
            <w:szCs w:val="26"/>
          </w:rPr>
          <w:t>Tóm tắt chương 6</w:t>
        </w:r>
      </w:hyperlink>
    </w:p>
    <w:p w14:paraId="2E199946" w14:textId="77777777" w:rsidR="00277478" w:rsidRPr="003D01CE" w:rsidRDefault="00277478" w:rsidP="003D01CE">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2719CE26" w14:textId="77777777" w:rsidR="00277478" w:rsidRPr="003D01CE" w:rsidRDefault="00277478" w:rsidP="003D01CE">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Nguyễn Ngọc Quang (2015) Giáo trình Đánh giá giá trị doanh nghiệp, NXB ĐHKTQD.</w:t>
      </w:r>
    </w:p>
    <w:p w14:paraId="240658BB" w14:textId="77777777" w:rsidR="00277478" w:rsidRPr="003D01CE" w:rsidRDefault="00277478" w:rsidP="003D01CE">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2286B801" w14:textId="77777777" w:rsidR="00277478" w:rsidRPr="003D01CE" w:rsidRDefault="00277478" w:rsidP="003D01CE">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3AAF139C" w14:textId="3F054D35" w:rsidR="00277478" w:rsidRDefault="00277478" w:rsidP="00674598">
      <w:pPr>
        <w:pStyle w:val="TOC1"/>
        <w:spacing w:before="20"/>
        <w:rPr>
          <w:i/>
          <w:iCs/>
          <w:sz w:val="26"/>
          <w:szCs w:val="26"/>
        </w:rPr>
      </w:pPr>
    </w:p>
    <w:p w14:paraId="5F414435" w14:textId="77777777" w:rsidR="00C11278" w:rsidRPr="003D01CE" w:rsidRDefault="001B1264" w:rsidP="00C11278">
      <w:pPr>
        <w:pStyle w:val="TOC1"/>
        <w:spacing w:before="20"/>
        <w:rPr>
          <w:b w:val="0"/>
          <w:bCs w:val="0"/>
          <w:caps w:val="0"/>
          <w:sz w:val="26"/>
          <w:szCs w:val="26"/>
        </w:rPr>
      </w:pPr>
      <w:hyperlink w:anchor="_Toc313087653" w:history="1">
        <w:r w:rsidR="00C11278" w:rsidRPr="003D01CE">
          <w:rPr>
            <w:rStyle w:val="Hyperlink"/>
            <w:sz w:val="26"/>
            <w:szCs w:val="26"/>
            <w:lang w:val="pt-BR"/>
          </w:rPr>
          <w:t>CHƯƠNG 7 XÁC ĐỊNH GIÁ TRỊ DOANH NGHIỆP BẰNG CÁC PHƯƠNG PHÁP DỰA TRÊN THU NHẬP</w:t>
        </w:r>
      </w:hyperlink>
    </w:p>
    <w:p w14:paraId="65E29EA3" w14:textId="77777777" w:rsidR="00C11278" w:rsidRPr="003D01CE" w:rsidRDefault="001B1264" w:rsidP="00C11278">
      <w:pPr>
        <w:pStyle w:val="TOC2"/>
        <w:spacing w:before="20"/>
        <w:rPr>
          <w:smallCaps w:val="0"/>
          <w:sz w:val="26"/>
          <w:szCs w:val="26"/>
        </w:rPr>
      </w:pPr>
      <w:hyperlink w:anchor="_Toc313087654" w:history="1">
        <w:r w:rsidR="00C11278" w:rsidRPr="003D01CE">
          <w:rPr>
            <w:rStyle w:val="Hyperlink"/>
            <w:sz w:val="26"/>
            <w:szCs w:val="26"/>
            <w:lang w:val="pt-BR"/>
          </w:rPr>
          <w:t>I. KHÁI QUÁT CÁC PHƯƠNG PHÁP DỰA TRÊN THU NHẬP</w:t>
        </w:r>
      </w:hyperlink>
    </w:p>
    <w:p w14:paraId="41ECB6F2" w14:textId="77777777" w:rsidR="00C11278" w:rsidRPr="003D01CE" w:rsidRDefault="001B1264" w:rsidP="00C11278">
      <w:pPr>
        <w:pStyle w:val="TOC3"/>
        <w:tabs>
          <w:tab w:val="right" w:leader="dot" w:pos="9206"/>
        </w:tabs>
        <w:spacing w:before="20"/>
        <w:rPr>
          <w:i w:val="0"/>
          <w:iCs w:val="0"/>
          <w:sz w:val="26"/>
          <w:szCs w:val="26"/>
        </w:rPr>
      </w:pPr>
      <w:hyperlink w:anchor="_Toc313087655" w:history="1">
        <w:r w:rsidR="00C11278" w:rsidRPr="003D01CE">
          <w:rPr>
            <w:rStyle w:val="Hyperlink"/>
            <w:sz w:val="26"/>
            <w:szCs w:val="26"/>
          </w:rPr>
          <w:t>1.1. Các khái niệm chính</w:t>
        </w:r>
      </w:hyperlink>
    </w:p>
    <w:p w14:paraId="313332B0" w14:textId="77777777" w:rsidR="00C11278" w:rsidRPr="003D01CE" w:rsidRDefault="001B1264" w:rsidP="00C11278">
      <w:pPr>
        <w:pStyle w:val="TOC3"/>
        <w:tabs>
          <w:tab w:val="right" w:leader="dot" w:pos="9206"/>
        </w:tabs>
        <w:spacing w:before="20"/>
        <w:rPr>
          <w:i w:val="0"/>
          <w:iCs w:val="0"/>
          <w:sz w:val="26"/>
          <w:szCs w:val="26"/>
        </w:rPr>
      </w:pPr>
      <w:hyperlink w:anchor="_Toc313087656" w:history="1">
        <w:r w:rsidR="00C11278" w:rsidRPr="003D01CE">
          <w:rPr>
            <w:rStyle w:val="Hyperlink"/>
            <w:sz w:val="26"/>
            <w:szCs w:val="26"/>
          </w:rPr>
          <w:t>1.2. Các phương pháp dựa trên thu nhập</w:t>
        </w:r>
      </w:hyperlink>
    </w:p>
    <w:p w14:paraId="142C5C70" w14:textId="77777777" w:rsidR="00C11278" w:rsidRPr="003D01CE" w:rsidRDefault="001B1264" w:rsidP="00C11278">
      <w:pPr>
        <w:pStyle w:val="TOC2"/>
        <w:spacing w:before="20"/>
        <w:rPr>
          <w:smallCaps w:val="0"/>
          <w:sz w:val="26"/>
          <w:szCs w:val="26"/>
        </w:rPr>
      </w:pPr>
      <w:hyperlink w:anchor="_Toc313087657" w:history="1">
        <w:r w:rsidR="00C11278" w:rsidRPr="003D01CE">
          <w:rPr>
            <w:rStyle w:val="Hyperlink"/>
            <w:sz w:val="26"/>
            <w:szCs w:val="26"/>
            <w:lang w:val="de-DE"/>
          </w:rPr>
          <w:t>II. PHƯƠNG PHÁP CHIẾT KHẤU DÒNG CỔ TỨC (DDM)</w:t>
        </w:r>
      </w:hyperlink>
    </w:p>
    <w:p w14:paraId="04E2E7A5" w14:textId="77777777" w:rsidR="00C11278" w:rsidRPr="003D01CE" w:rsidRDefault="001B1264" w:rsidP="00C11278">
      <w:pPr>
        <w:pStyle w:val="TOC3"/>
        <w:tabs>
          <w:tab w:val="right" w:leader="dot" w:pos="9206"/>
        </w:tabs>
        <w:spacing w:before="20"/>
        <w:rPr>
          <w:i w:val="0"/>
          <w:iCs w:val="0"/>
          <w:sz w:val="26"/>
          <w:szCs w:val="26"/>
        </w:rPr>
      </w:pPr>
      <w:hyperlink w:anchor="_Toc313087658" w:history="1">
        <w:r w:rsidR="00C11278" w:rsidRPr="003D01CE">
          <w:rPr>
            <w:rStyle w:val="Hyperlink"/>
            <w:sz w:val="26"/>
            <w:szCs w:val="26"/>
            <w:lang w:val="de-DE"/>
          </w:rPr>
          <w:t xml:space="preserve">2.1. </w:t>
        </w:r>
        <w:r w:rsidR="00C11278" w:rsidRPr="003D01CE">
          <w:rPr>
            <w:rStyle w:val="Hyperlink"/>
            <w:sz w:val="26"/>
            <w:szCs w:val="26"/>
          </w:rPr>
          <w:t>Công thức Gordon-Shapiro với thu nhập đều</w:t>
        </w:r>
      </w:hyperlink>
    </w:p>
    <w:p w14:paraId="0FDD45D7" w14:textId="77777777" w:rsidR="00C11278" w:rsidRPr="003D01CE" w:rsidRDefault="001B1264" w:rsidP="00C11278">
      <w:pPr>
        <w:pStyle w:val="TOC3"/>
        <w:tabs>
          <w:tab w:val="right" w:leader="dot" w:pos="9206"/>
        </w:tabs>
        <w:spacing w:before="20"/>
        <w:rPr>
          <w:i w:val="0"/>
          <w:iCs w:val="0"/>
          <w:sz w:val="26"/>
          <w:szCs w:val="26"/>
        </w:rPr>
      </w:pPr>
      <w:hyperlink w:anchor="_Toc313087659" w:history="1">
        <w:r w:rsidR="00C11278" w:rsidRPr="003D01CE">
          <w:rPr>
            <w:rStyle w:val="Hyperlink"/>
            <w:sz w:val="26"/>
            <w:szCs w:val="26"/>
          </w:rPr>
          <w:t>2.2. Công thức Gordon-Shapiro (Với tỉ lệ tăng cổ tức là g%)</w:t>
        </w:r>
      </w:hyperlink>
    </w:p>
    <w:p w14:paraId="36CCF29E" w14:textId="77777777" w:rsidR="00C11278" w:rsidRPr="003D01CE" w:rsidRDefault="001B1264" w:rsidP="00C11278">
      <w:pPr>
        <w:pStyle w:val="TOC4"/>
        <w:tabs>
          <w:tab w:val="right" w:leader="dot" w:pos="9206"/>
        </w:tabs>
        <w:spacing w:before="20"/>
        <w:rPr>
          <w:sz w:val="26"/>
          <w:szCs w:val="26"/>
        </w:rPr>
      </w:pPr>
      <w:hyperlink w:anchor="_Toc313087660" w:history="1">
        <w:r w:rsidR="00C11278" w:rsidRPr="003D01CE">
          <w:rPr>
            <w:rStyle w:val="Hyperlink"/>
            <w:sz w:val="26"/>
            <w:szCs w:val="26"/>
          </w:rPr>
          <w:t>2.2.1. Xây dựng công thức Gordon-Shapiro (Với tỉ lệ tăng cổ tức là g%)</w:t>
        </w:r>
      </w:hyperlink>
    </w:p>
    <w:p w14:paraId="6F846300" w14:textId="77777777" w:rsidR="00C11278" w:rsidRPr="003D01CE" w:rsidRDefault="001B1264" w:rsidP="00C11278">
      <w:pPr>
        <w:pStyle w:val="TOC4"/>
        <w:tabs>
          <w:tab w:val="right" w:leader="dot" w:pos="9206"/>
        </w:tabs>
        <w:spacing w:before="20"/>
        <w:rPr>
          <w:sz w:val="26"/>
          <w:szCs w:val="26"/>
        </w:rPr>
      </w:pPr>
      <w:hyperlink w:anchor="_Toc313087661" w:history="1">
        <w:r w:rsidR="00C11278" w:rsidRPr="003D01CE">
          <w:rPr>
            <w:rStyle w:val="Hyperlink"/>
            <w:sz w:val="26"/>
            <w:szCs w:val="26"/>
          </w:rPr>
          <w:t>2.2.2. Sử dụng chỉ số P/E trong mô hình DDM</w:t>
        </w:r>
      </w:hyperlink>
    </w:p>
    <w:p w14:paraId="44D6DB67" w14:textId="77777777" w:rsidR="00C11278" w:rsidRPr="003D01CE" w:rsidRDefault="001B1264" w:rsidP="00C11278">
      <w:pPr>
        <w:pStyle w:val="TOC4"/>
        <w:tabs>
          <w:tab w:val="right" w:leader="dot" w:pos="9206"/>
        </w:tabs>
        <w:spacing w:before="20"/>
        <w:rPr>
          <w:sz w:val="26"/>
          <w:szCs w:val="26"/>
        </w:rPr>
      </w:pPr>
      <w:hyperlink w:anchor="_Toc313087662" w:history="1">
        <w:r w:rsidR="00C11278" w:rsidRPr="003D01CE">
          <w:rPr>
            <w:rStyle w:val="Hyperlink"/>
            <w:sz w:val="26"/>
            <w:szCs w:val="26"/>
          </w:rPr>
          <w:t>2.2.3. Ước lượng các chỉ số trong công thức Gordon-Shapiro</w:t>
        </w:r>
      </w:hyperlink>
    </w:p>
    <w:p w14:paraId="01ABE78C" w14:textId="77777777" w:rsidR="00C11278" w:rsidRPr="003D01CE" w:rsidRDefault="001B1264" w:rsidP="00C11278">
      <w:pPr>
        <w:pStyle w:val="TOC3"/>
        <w:tabs>
          <w:tab w:val="right" w:leader="dot" w:pos="9206"/>
        </w:tabs>
        <w:spacing w:before="20"/>
        <w:rPr>
          <w:i w:val="0"/>
          <w:iCs w:val="0"/>
          <w:sz w:val="26"/>
          <w:szCs w:val="26"/>
        </w:rPr>
      </w:pPr>
      <w:hyperlink w:anchor="_Toc313087663" w:history="1">
        <w:r w:rsidR="00C11278" w:rsidRPr="003D01CE">
          <w:rPr>
            <w:rStyle w:val="Hyperlink"/>
            <w:sz w:val="26"/>
            <w:szCs w:val="26"/>
          </w:rPr>
          <w:t>2.3. Chiết khấu dòng cổ tức mở rộng</w:t>
        </w:r>
      </w:hyperlink>
    </w:p>
    <w:p w14:paraId="3ADE9344" w14:textId="77777777" w:rsidR="00C11278" w:rsidRPr="003D01CE" w:rsidRDefault="001B1264" w:rsidP="00C11278">
      <w:pPr>
        <w:pStyle w:val="TOC3"/>
        <w:tabs>
          <w:tab w:val="right" w:leader="dot" w:pos="9206"/>
        </w:tabs>
        <w:spacing w:before="20"/>
        <w:rPr>
          <w:i w:val="0"/>
          <w:iCs w:val="0"/>
          <w:sz w:val="26"/>
          <w:szCs w:val="26"/>
        </w:rPr>
      </w:pPr>
      <w:hyperlink w:anchor="_Toc313087664" w:history="1">
        <w:r w:rsidR="00C11278" w:rsidRPr="003D01CE">
          <w:rPr>
            <w:rStyle w:val="Hyperlink"/>
            <w:sz w:val="26"/>
            <w:szCs w:val="26"/>
          </w:rPr>
          <w:t>2.4. Mô hình của Bates</w:t>
        </w:r>
      </w:hyperlink>
    </w:p>
    <w:p w14:paraId="07C47465" w14:textId="77777777" w:rsidR="00C11278" w:rsidRPr="003D01CE" w:rsidRDefault="001B1264" w:rsidP="00C11278">
      <w:pPr>
        <w:pStyle w:val="TOC2"/>
        <w:spacing w:before="20"/>
        <w:rPr>
          <w:smallCaps w:val="0"/>
          <w:sz w:val="26"/>
          <w:szCs w:val="26"/>
        </w:rPr>
      </w:pPr>
      <w:hyperlink w:anchor="_Toc313087665" w:history="1">
        <w:r w:rsidR="00C11278" w:rsidRPr="003D01CE">
          <w:rPr>
            <w:rStyle w:val="Hyperlink"/>
            <w:sz w:val="26"/>
            <w:szCs w:val="26"/>
            <w:lang w:val="pt-BR"/>
          </w:rPr>
          <w:t>III. PHƯƠNG PHÁP CHIẾT KHẤU DÒNG TIỀN (DCF)</w:t>
        </w:r>
      </w:hyperlink>
    </w:p>
    <w:p w14:paraId="16B20542" w14:textId="77777777" w:rsidR="00C11278" w:rsidRPr="003D01CE" w:rsidRDefault="001B1264" w:rsidP="00C11278">
      <w:pPr>
        <w:pStyle w:val="TOC3"/>
        <w:tabs>
          <w:tab w:val="right" w:leader="dot" w:pos="9206"/>
        </w:tabs>
        <w:spacing w:before="20"/>
        <w:rPr>
          <w:i w:val="0"/>
          <w:iCs w:val="0"/>
          <w:sz w:val="26"/>
          <w:szCs w:val="26"/>
        </w:rPr>
      </w:pPr>
      <w:hyperlink w:anchor="_Toc313087666" w:history="1">
        <w:r w:rsidR="00C11278" w:rsidRPr="003D01CE">
          <w:rPr>
            <w:rStyle w:val="Hyperlink"/>
            <w:sz w:val="26"/>
            <w:szCs w:val="26"/>
          </w:rPr>
          <w:t>3.1. Khái quát chung phương pháp chiết khấu dòng tiền (DCF)</w:t>
        </w:r>
      </w:hyperlink>
    </w:p>
    <w:p w14:paraId="46808227" w14:textId="77777777" w:rsidR="00C11278" w:rsidRPr="003D01CE" w:rsidRDefault="001B1264" w:rsidP="00C11278">
      <w:pPr>
        <w:pStyle w:val="TOC3"/>
        <w:tabs>
          <w:tab w:val="right" w:leader="dot" w:pos="9206"/>
        </w:tabs>
        <w:spacing w:before="20"/>
        <w:rPr>
          <w:i w:val="0"/>
          <w:iCs w:val="0"/>
          <w:sz w:val="26"/>
          <w:szCs w:val="26"/>
        </w:rPr>
      </w:pPr>
      <w:hyperlink w:anchor="_Toc313087667" w:history="1">
        <w:r w:rsidR="00C11278" w:rsidRPr="003D01CE">
          <w:rPr>
            <w:rStyle w:val="Hyperlink"/>
            <w:sz w:val="26"/>
            <w:szCs w:val="26"/>
          </w:rPr>
          <w:t>3.2. Áp dụng phương pháp DCF trong xác định giá trị doanh nghiệp</w:t>
        </w:r>
      </w:hyperlink>
    </w:p>
    <w:p w14:paraId="4B0DEF74" w14:textId="77777777" w:rsidR="00C11278" w:rsidRPr="003D01CE" w:rsidRDefault="001B1264" w:rsidP="00C11278">
      <w:pPr>
        <w:pStyle w:val="TOC4"/>
        <w:tabs>
          <w:tab w:val="right" w:leader="dot" w:pos="9206"/>
        </w:tabs>
        <w:spacing w:before="20"/>
        <w:rPr>
          <w:sz w:val="26"/>
          <w:szCs w:val="26"/>
        </w:rPr>
      </w:pPr>
      <w:hyperlink w:anchor="_Toc313087669" w:history="1">
        <w:r w:rsidR="00C11278" w:rsidRPr="003D01CE">
          <w:rPr>
            <w:rStyle w:val="Hyperlink"/>
            <w:sz w:val="26"/>
            <w:szCs w:val="26"/>
          </w:rPr>
          <w:t>3.2.1. Chiết khấu dòng tiền vốn chủ sở hữu (FCFE)</w:t>
        </w:r>
      </w:hyperlink>
    </w:p>
    <w:p w14:paraId="70A81472" w14:textId="77777777" w:rsidR="00C11278" w:rsidRPr="003D01CE" w:rsidRDefault="001B1264" w:rsidP="00C11278">
      <w:pPr>
        <w:pStyle w:val="TOC4"/>
        <w:tabs>
          <w:tab w:val="right" w:leader="dot" w:pos="9206"/>
        </w:tabs>
        <w:spacing w:before="20"/>
        <w:rPr>
          <w:sz w:val="26"/>
          <w:szCs w:val="26"/>
        </w:rPr>
      </w:pPr>
      <w:hyperlink w:anchor="_Toc313087692" w:history="1">
        <w:r w:rsidR="00C11278" w:rsidRPr="003D01CE">
          <w:rPr>
            <w:rStyle w:val="Hyperlink"/>
            <w:sz w:val="26"/>
            <w:szCs w:val="26"/>
          </w:rPr>
          <w:t>3.2.3. Ước lượng các tham số trong phương pháp chiết khấu dòng tiền</w:t>
        </w:r>
      </w:hyperlink>
    </w:p>
    <w:p w14:paraId="7B255B69" w14:textId="77777777" w:rsidR="00C11278" w:rsidRPr="003D01CE" w:rsidRDefault="001B1264" w:rsidP="00C11278">
      <w:pPr>
        <w:pStyle w:val="TOC2"/>
        <w:spacing w:before="20"/>
        <w:rPr>
          <w:smallCaps w:val="0"/>
          <w:sz w:val="26"/>
          <w:szCs w:val="26"/>
        </w:rPr>
      </w:pPr>
      <w:hyperlink w:anchor="_Toc313087709" w:history="1">
        <w:r w:rsidR="00C11278" w:rsidRPr="003D01CE">
          <w:rPr>
            <w:rStyle w:val="Hyperlink"/>
            <w:sz w:val="26"/>
            <w:szCs w:val="26"/>
          </w:rPr>
          <w:t>IV. QUY ĐỊNH CỦA LUẬT PHÁP VIỆT NAM TRONG VIỆC SỬ DỤNG PHƯƠNG PHÁP DÒNG TIỀN TRIẾT KHẤU TRONG THẨM ĐỊNH GIÁ TRỊ DOANH NGHIỆP</w:t>
        </w:r>
      </w:hyperlink>
    </w:p>
    <w:p w14:paraId="6330D10A" w14:textId="77777777" w:rsidR="00C11278" w:rsidRPr="003D01CE" w:rsidRDefault="001B1264" w:rsidP="00C11278">
      <w:pPr>
        <w:pStyle w:val="TOC3"/>
        <w:tabs>
          <w:tab w:val="right" w:leader="dot" w:pos="9206"/>
        </w:tabs>
        <w:spacing w:before="20"/>
        <w:rPr>
          <w:i w:val="0"/>
          <w:iCs w:val="0"/>
          <w:sz w:val="26"/>
          <w:szCs w:val="26"/>
        </w:rPr>
      </w:pPr>
      <w:hyperlink w:anchor="_Toc313087710" w:history="1">
        <w:r w:rsidR="00C11278" w:rsidRPr="003D01CE">
          <w:rPr>
            <w:rStyle w:val="Hyperlink"/>
            <w:sz w:val="26"/>
            <w:szCs w:val="26"/>
          </w:rPr>
          <w:t>Bài tập: Trả lời và giải thích các bài tập sau</w:t>
        </w:r>
      </w:hyperlink>
    </w:p>
    <w:p w14:paraId="62D05D40" w14:textId="77777777" w:rsidR="00C11278" w:rsidRPr="003D01CE" w:rsidRDefault="001B1264" w:rsidP="00C11278">
      <w:pPr>
        <w:pStyle w:val="TOC3"/>
        <w:tabs>
          <w:tab w:val="right" w:leader="dot" w:pos="9206"/>
        </w:tabs>
        <w:spacing w:before="20"/>
        <w:rPr>
          <w:i w:val="0"/>
          <w:iCs w:val="0"/>
          <w:sz w:val="26"/>
          <w:szCs w:val="26"/>
        </w:rPr>
      </w:pPr>
      <w:hyperlink w:anchor="_Toc313087711" w:history="1">
        <w:r w:rsidR="00C11278" w:rsidRPr="003D01CE">
          <w:rPr>
            <w:rStyle w:val="Hyperlink"/>
            <w:sz w:val="26"/>
            <w:szCs w:val="26"/>
          </w:rPr>
          <w:t>Tình huống xác định giá trị khách sạn KTM</w:t>
        </w:r>
      </w:hyperlink>
    </w:p>
    <w:p w14:paraId="6E963A50" w14:textId="77777777" w:rsidR="00C11278" w:rsidRPr="003D01CE" w:rsidRDefault="001B1264" w:rsidP="00C11278">
      <w:pPr>
        <w:pStyle w:val="TOC3"/>
        <w:tabs>
          <w:tab w:val="right" w:leader="dot" w:pos="9206"/>
        </w:tabs>
        <w:spacing w:before="20"/>
        <w:rPr>
          <w:rStyle w:val="Hyperlink"/>
          <w:sz w:val="26"/>
          <w:szCs w:val="26"/>
        </w:rPr>
      </w:pPr>
      <w:hyperlink w:anchor="_Toc313087712" w:history="1">
        <w:r w:rsidR="00C11278" w:rsidRPr="003D01CE">
          <w:rPr>
            <w:rStyle w:val="Hyperlink"/>
            <w:sz w:val="26"/>
            <w:szCs w:val="26"/>
          </w:rPr>
          <w:t>Tóm tắt chương 7</w:t>
        </w:r>
      </w:hyperlink>
    </w:p>
    <w:p w14:paraId="1447F5A4" w14:textId="77777777" w:rsidR="00C11278" w:rsidRPr="003D01CE" w:rsidRDefault="00C11278" w:rsidP="00C11278">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27A761AE" w14:textId="77777777" w:rsidR="00C11278" w:rsidRPr="003D01CE" w:rsidRDefault="00C11278" w:rsidP="00C11278">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Nguyễn Ngọc Quang (2015) Giáo trình Đánh giá giá trị doanh nghiệp, NXB ĐHKTQD.</w:t>
      </w:r>
    </w:p>
    <w:p w14:paraId="5B5B2687" w14:textId="77777777" w:rsidR="00C11278" w:rsidRPr="003D01CE" w:rsidRDefault="00C11278" w:rsidP="00C11278">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52E1EC79" w14:textId="77777777" w:rsidR="00C11278" w:rsidRPr="003D01CE" w:rsidRDefault="00C11278" w:rsidP="00C11278">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4039B938" w14:textId="77777777" w:rsidR="00C11278" w:rsidRPr="003D01CE" w:rsidRDefault="00C11278" w:rsidP="00C11278">
      <w:pPr>
        <w:spacing w:before="20" w:line="240" w:lineRule="auto"/>
        <w:rPr>
          <w:rFonts w:cs="Times New Roman"/>
          <w:szCs w:val="26"/>
        </w:rPr>
      </w:pPr>
    </w:p>
    <w:p w14:paraId="01837C54" w14:textId="77777777" w:rsidR="00C11278" w:rsidRPr="003D01CE" w:rsidRDefault="001B1264" w:rsidP="00C11278">
      <w:pPr>
        <w:pStyle w:val="TOC1"/>
        <w:spacing w:before="20"/>
        <w:rPr>
          <w:b w:val="0"/>
          <w:bCs w:val="0"/>
          <w:caps w:val="0"/>
          <w:sz w:val="26"/>
          <w:szCs w:val="26"/>
        </w:rPr>
      </w:pPr>
      <w:hyperlink w:anchor="_Toc313087713" w:history="1">
        <w:r w:rsidR="00C11278" w:rsidRPr="003D01CE">
          <w:rPr>
            <w:rStyle w:val="Hyperlink"/>
            <w:sz w:val="26"/>
            <w:szCs w:val="26"/>
          </w:rPr>
          <w:t>CHƯƠNG 8 XÁC ĐỊNH GIÁ TRỊ DOANH NGHIỆP BẰNG CÁC PHƯƠNG PHÁP SO SÁNH GIÁ TRỊ THỊ TRƯỜNG</w:t>
        </w:r>
      </w:hyperlink>
    </w:p>
    <w:p w14:paraId="2C4553F8" w14:textId="77777777" w:rsidR="00C11278" w:rsidRPr="003D01CE" w:rsidRDefault="001B1264" w:rsidP="00C11278">
      <w:pPr>
        <w:pStyle w:val="TOC2"/>
        <w:spacing w:before="20"/>
        <w:rPr>
          <w:smallCaps w:val="0"/>
          <w:sz w:val="26"/>
          <w:szCs w:val="26"/>
        </w:rPr>
      </w:pPr>
      <w:hyperlink w:anchor="_Toc313087714" w:history="1">
        <w:r w:rsidR="00C11278" w:rsidRPr="003D01CE">
          <w:rPr>
            <w:rStyle w:val="Hyperlink"/>
            <w:sz w:val="26"/>
            <w:szCs w:val="26"/>
          </w:rPr>
          <w:t>I. PHƯƠNG PHÁP SO SÁNH GIÁ TRỊ THỊ TRƯỜNG</w:t>
        </w:r>
      </w:hyperlink>
    </w:p>
    <w:p w14:paraId="7AB3266F" w14:textId="77777777" w:rsidR="00C11278" w:rsidRPr="003D01CE" w:rsidRDefault="001B1264" w:rsidP="00C11278">
      <w:pPr>
        <w:pStyle w:val="TOC3"/>
        <w:tabs>
          <w:tab w:val="right" w:leader="dot" w:pos="9206"/>
        </w:tabs>
        <w:spacing w:before="20"/>
        <w:rPr>
          <w:i w:val="0"/>
          <w:iCs w:val="0"/>
          <w:sz w:val="26"/>
          <w:szCs w:val="26"/>
        </w:rPr>
      </w:pPr>
      <w:hyperlink w:anchor="_Toc313087715" w:history="1">
        <w:r w:rsidR="00C11278" w:rsidRPr="003D01CE">
          <w:rPr>
            <w:rStyle w:val="Hyperlink"/>
            <w:sz w:val="26"/>
            <w:szCs w:val="26"/>
          </w:rPr>
          <w:t>1.1. Khái quát chung phương pháp so sánh giá thị trường</w:t>
        </w:r>
      </w:hyperlink>
    </w:p>
    <w:p w14:paraId="45D677C2" w14:textId="77777777" w:rsidR="00C11278" w:rsidRPr="003D01CE" w:rsidRDefault="001B1264" w:rsidP="00C11278">
      <w:pPr>
        <w:pStyle w:val="TOC3"/>
        <w:tabs>
          <w:tab w:val="right" w:leader="dot" w:pos="9206"/>
        </w:tabs>
        <w:spacing w:before="20"/>
        <w:rPr>
          <w:i w:val="0"/>
          <w:iCs w:val="0"/>
          <w:sz w:val="26"/>
          <w:szCs w:val="26"/>
        </w:rPr>
      </w:pPr>
      <w:hyperlink w:anchor="_Toc313087716" w:history="1">
        <w:r w:rsidR="00C11278" w:rsidRPr="003D01CE">
          <w:rPr>
            <w:rStyle w:val="Hyperlink"/>
            <w:sz w:val="26"/>
            <w:szCs w:val="26"/>
          </w:rPr>
          <w:t>1.2. Các điều chỉnh cần thiết khi áp dụng phương pháp tham chiếu giao dịch</w:t>
        </w:r>
      </w:hyperlink>
    </w:p>
    <w:p w14:paraId="4FBD2046" w14:textId="77777777" w:rsidR="00C11278" w:rsidRPr="003D01CE" w:rsidRDefault="001B1264" w:rsidP="00C11278">
      <w:pPr>
        <w:pStyle w:val="TOC4"/>
        <w:tabs>
          <w:tab w:val="right" w:leader="dot" w:pos="9206"/>
        </w:tabs>
        <w:spacing w:before="20"/>
        <w:rPr>
          <w:sz w:val="26"/>
          <w:szCs w:val="26"/>
        </w:rPr>
      </w:pPr>
      <w:hyperlink w:anchor="_Toc313087717" w:history="1">
        <w:r w:rsidR="00C11278" w:rsidRPr="003D01CE">
          <w:rPr>
            <w:rStyle w:val="Hyperlink"/>
            <w:sz w:val="26"/>
            <w:szCs w:val="26"/>
          </w:rPr>
          <w:t>Khả năng giao dịch</w:t>
        </w:r>
      </w:hyperlink>
    </w:p>
    <w:p w14:paraId="258BEC42" w14:textId="77777777" w:rsidR="00C11278" w:rsidRPr="003D01CE" w:rsidRDefault="001B1264" w:rsidP="00C11278">
      <w:pPr>
        <w:pStyle w:val="TOC4"/>
        <w:tabs>
          <w:tab w:val="right" w:leader="dot" w:pos="9206"/>
        </w:tabs>
        <w:spacing w:before="20"/>
        <w:rPr>
          <w:sz w:val="26"/>
          <w:szCs w:val="26"/>
        </w:rPr>
      </w:pPr>
      <w:hyperlink w:anchor="_Toc313087718" w:history="1">
        <w:r w:rsidR="00C11278" w:rsidRPr="003D01CE">
          <w:rPr>
            <w:rStyle w:val="Hyperlink"/>
            <w:sz w:val="26"/>
            <w:szCs w:val="26"/>
          </w:rPr>
          <w:t>Kiểm soát hay thiểu số</w:t>
        </w:r>
      </w:hyperlink>
    </w:p>
    <w:p w14:paraId="03F356C1" w14:textId="77777777" w:rsidR="00C11278" w:rsidRPr="003D01CE" w:rsidRDefault="001B1264" w:rsidP="00C11278">
      <w:pPr>
        <w:pStyle w:val="TOC4"/>
        <w:tabs>
          <w:tab w:val="right" w:leader="dot" w:pos="9206"/>
        </w:tabs>
        <w:spacing w:before="20"/>
        <w:rPr>
          <w:sz w:val="26"/>
          <w:szCs w:val="26"/>
        </w:rPr>
      </w:pPr>
      <w:hyperlink w:anchor="_Toc313087719" w:history="1">
        <w:r w:rsidR="00C11278" w:rsidRPr="003D01CE">
          <w:rPr>
            <w:rStyle w:val="Hyperlink"/>
            <w:sz w:val="26"/>
            <w:szCs w:val="26"/>
          </w:rPr>
          <w:t>Giá trị doanh nghiệp đang hoạt động và giá trị bán thanh lý</w:t>
        </w:r>
      </w:hyperlink>
    </w:p>
    <w:p w14:paraId="2953D520" w14:textId="77777777" w:rsidR="00C11278" w:rsidRPr="003D01CE" w:rsidRDefault="001B1264" w:rsidP="00C11278">
      <w:pPr>
        <w:pStyle w:val="TOC3"/>
        <w:tabs>
          <w:tab w:val="right" w:leader="dot" w:pos="9206"/>
        </w:tabs>
        <w:spacing w:before="20"/>
        <w:rPr>
          <w:i w:val="0"/>
          <w:iCs w:val="0"/>
          <w:sz w:val="26"/>
          <w:szCs w:val="26"/>
        </w:rPr>
      </w:pPr>
      <w:hyperlink w:anchor="_Toc313087720" w:history="1">
        <w:r w:rsidR="00C11278" w:rsidRPr="003D01CE">
          <w:rPr>
            <w:rStyle w:val="Hyperlink"/>
            <w:sz w:val="26"/>
            <w:szCs w:val="26"/>
          </w:rPr>
          <w:t>1.3. Tiêu chuẩn lựa chọn công ty tham chiếu</w:t>
        </w:r>
      </w:hyperlink>
    </w:p>
    <w:p w14:paraId="1023EA25" w14:textId="77777777" w:rsidR="00C11278" w:rsidRPr="003D01CE" w:rsidRDefault="001B1264" w:rsidP="00C11278">
      <w:pPr>
        <w:pStyle w:val="TOC4"/>
        <w:tabs>
          <w:tab w:val="right" w:leader="dot" w:pos="9206"/>
        </w:tabs>
        <w:spacing w:before="20"/>
        <w:rPr>
          <w:sz w:val="26"/>
          <w:szCs w:val="26"/>
        </w:rPr>
      </w:pPr>
      <w:hyperlink w:anchor="_Toc313087721" w:history="1">
        <w:r w:rsidR="00C11278" w:rsidRPr="003D01CE">
          <w:rPr>
            <w:rStyle w:val="Hyperlink"/>
            <w:sz w:val="26"/>
            <w:szCs w:val="26"/>
          </w:rPr>
          <w:t>1.3.1. Thu thập thông tin các công ty tham chiếu</w:t>
        </w:r>
      </w:hyperlink>
    </w:p>
    <w:p w14:paraId="4CDA45C9" w14:textId="77777777" w:rsidR="00C11278" w:rsidRPr="003D01CE" w:rsidRDefault="001B1264" w:rsidP="00C11278">
      <w:pPr>
        <w:pStyle w:val="TOC4"/>
        <w:tabs>
          <w:tab w:val="right" w:leader="dot" w:pos="9206"/>
        </w:tabs>
        <w:spacing w:before="20"/>
        <w:rPr>
          <w:sz w:val="26"/>
          <w:szCs w:val="26"/>
        </w:rPr>
      </w:pPr>
      <w:hyperlink w:anchor="_Toc313087722" w:history="1">
        <w:r w:rsidR="00C11278" w:rsidRPr="003D01CE">
          <w:rPr>
            <w:rStyle w:val="Hyperlink"/>
            <w:sz w:val="26"/>
            <w:szCs w:val="26"/>
          </w:rPr>
          <w:t>1.3.2. Tiêu chuẩn lựa chọn công ty tham chiếu</w:t>
        </w:r>
      </w:hyperlink>
    </w:p>
    <w:p w14:paraId="6CB420A2" w14:textId="77777777" w:rsidR="00C11278" w:rsidRPr="003D01CE" w:rsidRDefault="001B1264" w:rsidP="00C11278">
      <w:pPr>
        <w:pStyle w:val="TOC4"/>
        <w:tabs>
          <w:tab w:val="right" w:leader="dot" w:pos="9206"/>
        </w:tabs>
        <w:spacing w:before="20"/>
        <w:rPr>
          <w:sz w:val="26"/>
          <w:szCs w:val="26"/>
        </w:rPr>
      </w:pPr>
      <w:hyperlink w:anchor="_Toc313087723" w:history="1">
        <w:r w:rsidR="00C11278" w:rsidRPr="003D01CE">
          <w:rPr>
            <w:rStyle w:val="Hyperlink"/>
            <w:sz w:val="26"/>
            <w:szCs w:val="26"/>
          </w:rPr>
          <w:t>1.3.3. Số lượng công ty tham chiếu lựa chọn</w:t>
        </w:r>
      </w:hyperlink>
    </w:p>
    <w:p w14:paraId="5554E747" w14:textId="77777777" w:rsidR="00C11278" w:rsidRPr="003D01CE" w:rsidRDefault="001B1264" w:rsidP="00C11278">
      <w:pPr>
        <w:pStyle w:val="TOC4"/>
        <w:tabs>
          <w:tab w:val="right" w:leader="dot" w:pos="9206"/>
        </w:tabs>
        <w:spacing w:before="20"/>
        <w:rPr>
          <w:sz w:val="26"/>
          <w:szCs w:val="26"/>
        </w:rPr>
      </w:pPr>
      <w:hyperlink w:anchor="_Toc313087724" w:history="1">
        <w:r w:rsidR="00C11278" w:rsidRPr="003D01CE">
          <w:rPr>
            <w:rStyle w:val="Hyperlink"/>
            <w:sz w:val="26"/>
            <w:szCs w:val="26"/>
          </w:rPr>
          <w:t>1.3.4. Khoảng thời gian lựa chọn tham chiếu</w:t>
        </w:r>
      </w:hyperlink>
    </w:p>
    <w:p w14:paraId="35397585" w14:textId="77777777" w:rsidR="00C11278" w:rsidRPr="003D01CE" w:rsidRDefault="001B1264" w:rsidP="00C11278">
      <w:pPr>
        <w:pStyle w:val="TOC3"/>
        <w:tabs>
          <w:tab w:val="right" w:leader="dot" w:pos="9206"/>
        </w:tabs>
        <w:spacing w:before="20"/>
        <w:rPr>
          <w:i w:val="0"/>
          <w:iCs w:val="0"/>
          <w:sz w:val="26"/>
          <w:szCs w:val="26"/>
        </w:rPr>
      </w:pPr>
      <w:hyperlink w:anchor="_Toc313087725" w:history="1">
        <w:r w:rsidR="00C11278" w:rsidRPr="003D01CE">
          <w:rPr>
            <w:rStyle w:val="Hyperlink"/>
            <w:sz w:val="26"/>
            <w:szCs w:val="26"/>
          </w:rPr>
          <w:t>1.4. Quyết định tiêu  chí xác định giá trị</w:t>
        </w:r>
      </w:hyperlink>
    </w:p>
    <w:p w14:paraId="785E4A47" w14:textId="77777777" w:rsidR="00C11278" w:rsidRPr="003D01CE" w:rsidRDefault="001B1264" w:rsidP="00C11278">
      <w:pPr>
        <w:pStyle w:val="TOC4"/>
        <w:tabs>
          <w:tab w:val="right" w:leader="dot" w:pos="9206"/>
        </w:tabs>
        <w:spacing w:before="20"/>
        <w:rPr>
          <w:sz w:val="26"/>
          <w:szCs w:val="26"/>
        </w:rPr>
      </w:pPr>
      <w:hyperlink w:anchor="_Toc313087726" w:history="1">
        <w:r w:rsidR="00C11278" w:rsidRPr="003D01CE">
          <w:rPr>
            <w:rStyle w:val="Hyperlink"/>
            <w:sz w:val="26"/>
            <w:szCs w:val="26"/>
          </w:rPr>
          <w:t>1.4.1. Ảnh hưởng của đặc điểm sở hữu</w:t>
        </w:r>
      </w:hyperlink>
    </w:p>
    <w:p w14:paraId="54547343" w14:textId="77777777" w:rsidR="00C11278" w:rsidRPr="003D01CE" w:rsidRDefault="001B1264" w:rsidP="00C11278">
      <w:pPr>
        <w:pStyle w:val="TOC4"/>
        <w:tabs>
          <w:tab w:val="right" w:leader="dot" w:pos="9206"/>
        </w:tabs>
        <w:spacing w:before="20"/>
        <w:rPr>
          <w:sz w:val="26"/>
          <w:szCs w:val="26"/>
        </w:rPr>
      </w:pPr>
      <w:hyperlink w:anchor="_Toc313087727" w:history="1">
        <w:r w:rsidR="00C11278" w:rsidRPr="003D01CE">
          <w:rPr>
            <w:rStyle w:val="Hyperlink"/>
            <w:sz w:val="26"/>
            <w:szCs w:val="26"/>
          </w:rPr>
          <w:t>1.4.2. Doanh nghiệp đang hoạt động và doanh nghiệp thanh lý</w:t>
        </w:r>
      </w:hyperlink>
    </w:p>
    <w:p w14:paraId="46D6B9B7" w14:textId="77777777" w:rsidR="00C11278" w:rsidRPr="003D01CE" w:rsidRDefault="001B1264" w:rsidP="00C11278">
      <w:pPr>
        <w:pStyle w:val="TOC4"/>
        <w:tabs>
          <w:tab w:val="right" w:leader="dot" w:pos="9206"/>
        </w:tabs>
        <w:spacing w:before="20"/>
        <w:rPr>
          <w:sz w:val="26"/>
          <w:szCs w:val="26"/>
        </w:rPr>
      </w:pPr>
      <w:hyperlink w:anchor="_Toc313087728" w:history="1">
        <w:r w:rsidR="00C11278" w:rsidRPr="003D01CE">
          <w:rPr>
            <w:rStyle w:val="Hyperlink"/>
            <w:sz w:val="26"/>
            <w:szCs w:val="26"/>
          </w:rPr>
          <w:t>1.4.3. Loại công ty</w:t>
        </w:r>
      </w:hyperlink>
    </w:p>
    <w:p w14:paraId="369F7C4B" w14:textId="77777777" w:rsidR="00C11278" w:rsidRPr="003D01CE" w:rsidRDefault="001B1264" w:rsidP="00C11278">
      <w:pPr>
        <w:pStyle w:val="TOC3"/>
        <w:tabs>
          <w:tab w:val="right" w:leader="dot" w:pos="9206"/>
        </w:tabs>
        <w:spacing w:before="20"/>
        <w:rPr>
          <w:i w:val="0"/>
          <w:iCs w:val="0"/>
          <w:sz w:val="26"/>
          <w:szCs w:val="26"/>
        </w:rPr>
      </w:pPr>
      <w:hyperlink w:anchor="_Toc313087729" w:history="1">
        <w:r w:rsidR="00C11278" w:rsidRPr="003D01CE">
          <w:rPr>
            <w:rStyle w:val="Hyperlink"/>
            <w:sz w:val="26"/>
            <w:szCs w:val="26"/>
          </w:rPr>
          <w:t>1.5. Xử lý các tài sản không hoạt động, tài sản dư thừa, tài sản kém hiệu quả</w:t>
        </w:r>
      </w:hyperlink>
    </w:p>
    <w:p w14:paraId="1F7028C8" w14:textId="77777777" w:rsidR="00C11278" w:rsidRPr="003D01CE" w:rsidRDefault="001B1264" w:rsidP="00C11278">
      <w:pPr>
        <w:pStyle w:val="TOC3"/>
        <w:tabs>
          <w:tab w:val="right" w:leader="dot" w:pos="9206"/>
        </w:tabs>
        <w:spacing w:before="20"/>
        <w:rPr>
          <w:i w:val="0"/>
          <w:iCs w:val="0"/>
          <w:sz w:val="26"/>
          <w:szCs w:val="26"/>
        </w:rPr>
      </w:pPr>
      <w:hyperlink w:anchor="_Toc313087730" w:history="1">
        <w:r w:rsidR="00C11278" w:rsidRPr="003D01CE">
          <w:rPr>
            <w:rStyle w:val="Hyperlink"/>
            <w:sz w:val="26"/>
            <w:szCs w:val="26"/>
          </w:rPr>
          <w:t>1.6. Công ty hoạt động nhiều lĩnh vực</w:t>
        </w:r>
      </w:hyperlink>
    </w:p>
    <w:p w14:paraId="2CD94AD6" w14:textId="77777777" w:rsidR="00C11278" w:rsidRPr="003D01CE" w:rsidRDefault="001B1264" w:rsidP="00C11278">
      <w:pPr>
        <w:pStyle w:val="TOC2"/>
        <w:spacing w:before="20"/>
        <w:rPr>
          <w:smallCaps w:val="0"/>
          <w:sz w:val="26"/>
          <w:szCs w:val="26"/>
        </w:rPr>
      </w:pPr>
      <w:hyperlink w:anchor="_Toc313087735" w:history="1">
        <w:r w:rsidR="00C11278" w:rsidRPr="003D01CE">
          <w:rPr>
            <w:rStyle w:val="Hyperlink"/>
            <w:sz w:val="26"/>
            <w:szCs w:val="26"/>
            <w:lang w:val="sv-SE"/>
          </w:rPr>
          <w:t>II. ỨNG DỤNG PHƯƠNG PHÁP THAM CHIẾU</w:t>
        </w:r>
      </w:hyperlink>
    </w:p>
    <w:p w14:paraId="2718C6D7" w14:textId="77777777" w:rsidR="00C11278" w:rsidRPr="003D01CE" w:rsidRDefault="001B1264" w:rsidP="00C11278">
      <w:pPr>
        <w:pStyle w:val="TOC3"/>
        <w:tabs>
          <w:tab w:val="right" w:leader="dot" w:pos="9206"/>
        </w:tabs>
        <w:spacing w:before="20"/>
        <w:rPr>
          <w:i w:val="0"/>
          <w:iCs w:val="0"/>
          <w:sz w:val="26"/>
          <w:szCs w:val="26"/>
        </w:rPr>
      </w:pPr>
      <w:hyperlink w:anchor="_Toc313087736" w:history="1">
        <w:r w:rsidR="00C11278" w:rsidRPr="003D01CE">
          <w:rPr>
            <w:rStyle w:val="Hyperlink"/>
            <w:sz w:val="26"/>
            <w:szCs w:val="26"/>
          </w:rPr>
          <w:t>2.1. Các bước tiến hành phương pháp tham chiếu</w:t>
        </w:r>
      </w:hyperlink>
    </w:p>
    <w:p w14:paraId="7C90EA70" w14:textId="77777777" w:rsidR="00C11278" w:rsidRPr="003D01CE" w:rsidRDefault="001B1264" w:rsidP="00C11278">
      <w:pPr>
        <w:pStyle w:val="TOC3"/>
        <w:tabs>
          <w:tab w:val="right" w:leader="dot" w:pos="9206"/>
        </w:tabs>
        <w:spacing w:before="20"/>
        <w:rPr>
          <w:i w:val="0"/>
          <w:iCs w:val="0"/>
          <w:sz w:val="26"/>
          <w:szCs w:val="26"/>
        </w:rPr>
      </w:pPr>
      <w:hyperlink w:anchor="_Toc313087737" w:history="1">
        <w:r w:rsidR="00C11278" w:rsidRPr="003D01CE">
          <w:rPr>
            <w:rStyle w:val="Hyperlink"/>
            <w:sz w:val="26"/>
            <w:szCs w:val="26"/>
          </w:rPr>
          <w:t>2.2. Xác định công thức hệ số nhân</w:t>
        </w:r>
      </w:hyperlink>
    </w:p>
    <w:p w14:paraId="5E7EBDB3" w14:textId="77777777" w:rsidR="00C11278" w:rsidRPr="003D01CE" w:rsidRDefault="001B1264" w:rsidP="00C11278">
      <w:pPr>
        <w:pStyle w:val="TOC3"/>
        <w:tabs>
          <w:tab w:val="right" w:leader="dot" w:pos="9206"/>
        </w:tabs>
        <w:spacing w:before="20"/>
        <w:rPr>
          <w:i w:val="0"/>
          <w:iCs w:val="0"/>
          <w:sz w:val="26"/>
          <w:szCs w:val="26"/>
        </w:rPr>
      </w:pPr>
      <w:hyperlink w:anchor="_Toc313087738" w:history="1">
        <w:r w:rsidR="00C11278" w:rsidRPr="003D01CE">
          <w:rPr>
            <w:rStyle w:val="Hyperlink"/>
            <w:sz w:val="26"/>
            <w:szCs w:val="26"/>
          </w:rPr>
          <w:t>2.3. Lựa chọn (chuẩn hoá) giá trị cần xác định</w:t>
        </w:r>
      </w:hyperlink>
    </w:p>
    <w:p w14:paraId="3F407556" w14:textId="77777777" w:rsidR="00C11278" w:rsidRPr="003D01CE" w:rsidRDefault="001B1264" w:rsidP="00C11278">
      <w:pPr>
        <w:pStyle w:val="TOC4"/>
        <w:tabs>
          <w:tab w:val="right" w:leader="dot" w:pos="9206"/>
        </w:tabs>
        <w:spacing w:before="20"/>
        <w:rPr>
          <w:sz w:val="26"/>
          <w:szCs w:val="26"/>
        </w:rPr>
      </w:pPr>
      <w:hyperlink w:anchor="_Toc313087739" w:history="1">
        <w:r w:rsidR="00C11278" w:rsidRPr="003D01CE">
          <w:rPr>
            <w:rStyle w:val="Hyperlink"/>
            <w:sz w:val="26"/>
            <w:szCs w:val="26"/>
          </w:rPr>
          <w:t>2.3.1. Chỉ số P/E trong xác định giá trị cổ phiếu</w:t>
        </w:r>
      </w:hyperlink>
    </w:p>
    <w:p w14:paraId="26E24101" w14:textId="77777777" w:rsidR="00C11278" w:rsidRPr="003D01CE" w:rsidRDefault="001B1264" w:rsidP="00C11278">
      <w:pPr>
        <w:pStyle w:val="TOC4"/>
        <w:tabs>
          <w:tab w:val="right" w:leader="dot" w:pos="9206"/>
        </w:tabs>
        <w:spacing w:before="20"/>
        <w:rPr>
          <w:sz w:val="26"/>
          <w:szCs w:val="26"/>
        </w:rPr>
      </w:pPr>
      <w:hyperlink w:anchor="_Toc313087740" w:history="1">
        <w:r w:rsidR="00C11278" w:rsidRPr="003D01CE">
          <w:rPr>
            <w:rStyle w:val="Hyperlink"/>
            <w:sz w:val="26"/>
            <w:szCs w:val="26"/>
          </w:rPr>
          <w:t>2.3.2. Sử dụng các chỉ số khác trong tham chiếu, so sánh</w:t>
        </w:r>
      </w:hyperlink>
    </w:p>
    <w:p w14:paraId="50E49842" w14:textId="77777777" w:rsidR="00C11278" w:rsidRPr="003D01CE" w:rsidRDefault="001B1264" w:rsidP="00C11278">
      <w:pPr>
        <w:pStyle w:val="TOC3"/>
        <w:tabs>
          <w:tab w:val="right" w:leader="dot" w:pos="9206"/>
        </w:tabs>
        <w:spacing w:before="20"/>
        <w:rPr>
          <w:i w:val="0"/>
          <w:iCs w:val="0"/>
          <w:sz w:val="26"/>
          <w:szCs w:val="26"/>
        </w:rPr>
      </w:pPr>
      <w:hyperlink w:anchor="_Toc313087741" w:history="1">
        <w:r w:rsidR="00C11278" w:rsidRPr="003D01CE">
          <w:rPr>
            <w:rStyle w:val="Hyperlink"/>
            <w:sz w:val="26"/>
            <w:szCs w:val="26"/>
          </w:rPr>
          <w:t>2.4. Làm rõ bản chất mối quan hệ trong các hệ số nhân, Lựa chọn giá trị cuối cùng</w:t>
        </w:r>
      </w:hyperlink>
    </w:p>
    <w:p w14:paraId="6CB1EE18" w14:textId="77777777" w:rsidR="00C11278" w:rsidRPr="003D01CE" w:rsidRDefault="001B1264" w:rsidP="00C11278">
      <w:pPr>
        <w:pStyle w:val="TOC4"/>
        <w:tabs>
          <w:tab w:val="right" w:leader="dot" w:pos="9206"/>
        </w:tabs>
        <w:spacing w:before="20"/>
        <w:rPr>
          <w:sz w:val="26"/>
          <w:szCs w:val="26"/>
        </w:rPr>
      </w:pPr>
      <w:hyperlink w:anchor="_Toc313087742" w:history="1">
        <w:r w:rsidR="00C11278" w:rsidRPr="003D01CE">
          <w:rPr>
            <w:rStyle w:val="Hyperlink"/>
            <w:sz w:val="26"/>
            <w:szCs w:val="26"/>
          </w:rPr>
          <w:t>2.4.1. Làm rõ bản chất mối quan hệ trong các hệ số nhân</w:t>
        </w:r>
      </w:hyperlink>
    </w:p>
    <w:p w14:paraId="010811EC" w14:textId="77777777" w:rsidR="00C11278" w:rsidRPr="003D01CE" w:rsidRDefault="001B1264" w:rsidP="00C11278">
      <w:pPr>
        <w:pStyle w:val="TOC4"/>
        <w:tabs>
          <w:tab w:val="right" w:leader="dot" w:pos="9206"/>
        </w:tabs>
        <w:spacing w:before="20"/>
        <w:rPr>
          <w:sz w:val="26"/>
          <w:szCs w:val="26"/>
        </w:rPr>
      </w:pPr>
      <w:hyperlink w:anchor="_Toc313087743" w:history="1">
        <w:r w:rsidR="00C11278" w:rsidRPr="003D01CE">
          <w:rPr>
            <w:rStyle w:val="Hyperlink"/>
            <w:sz w:val="26"/>
            <w:szCs w:val="26"/>
          </w:rPr>
          <w:t>2.4.2.Lựa chọn giá trị cuối cùng giữa các kết quả</w:t>
        </w:r>
      </w:hyperlink>
    </w:p>
    <w:p w14:paraId="2DA4404F" w14:textId="77777777" w:rsidR="00C11278" w:rsidRPr="003D01CE" w:rsidRDefault="001B1264" w:rsidP="00C11278">
      <w:pPr>
        <w:pStyle w:val="TOC2"/>
        <w:spacing w:before="20"/>
        <w:rPr>
          <w:smallCaps w:val="0"/>
          <w:sz w:val="26"/>
          <w:szCs w:val="26"/>
        </w:rPr>
      </w:pPr>
      <w:hyperlink w:anchor="_Toc313087744" w:history="1">
        <w:r w:rsidR="00C11278" w:rsidRPr="003D01CE">
          <w:rPr>
            <w:rStyle w:val="Hyperlink"/>
            <w:sz w:val="26"/>
            <w:szCs w:val="26"/>
          </w:rPr>
          <w:t>III. TIẾP CẬN SO SÁNH GIÁ THỊ TRƯỜNG TRONG XÁC ĐỊNH GIÁ TRỊ TÀI SẢN THEO TIÊU CHUẨN TĐG VIỆT NAM</w:t>
        </w:r>
      </w:hyperlink>
    </w:p>
    <w:p w14:paraId="1143EBAC" w14:textId="77777777" w:rsidR="00C11278" w:rsidRPr="003D01CE" w:rsidRDefault="001B1264" w:rsidP="00C11278">
      <w:pPr>
        <w:pStyle w:val="TOC3"/>
        <w:tabs>
          <w:tab w:val="right" w:leader="dot" w:pos="9206"/>
        </w:tabs>
        <w:spacing w:before="20"/>
        <w:rPr>
          <w:i w:val="0"/>
          <w:iCs w:val="0"/>
          <w:sz w:val="26"/>
          <w:szCs w:val="26"/>
        </w:rPr>
      </w:pPr>
      <w:hyperlink w:anchor="_Toc313087745" w:history="1">
        <w:r w:rsidR="00C11278" w:rsidRPr="003D01CE">
          <w:rPr>
            <w:rStyle w:val="Hyperlink"/>
            <w:sz w:val="26"/>
            <w:szCs w:val="26"/>
          </w:rPr>
          <w:t>3.1. các khái niệm cơ bản</w:t>
        </w:r>
      </w:hyperlink>
    </w:p>
    <w:p w14:paraId="75B4E3B6" w14:textId="77777777" w:rsidR="00C11278" w:rsidRPr="003D01CE" w:rsidRDefault="001B1264" w:rsidP="00C11278">
      <w:pPr>
        <w:pStyle w:val="TOC3"/>
        <w:tabs>
          <w:tab w:val="right" w:leader="dot" w:pos="9206"/>
        </w:tabs>
        <w:spacing w:before="20"/>
        <w:rPr>
          <w:i w:val="0"/>
          <w:iCs w:val="0"/>
          <w:sz w:val="26"/>
          <w:szCs w:val="26"/>
        </w:rPr>
      </w:pPr>
      <w:hyperlink w:anchor="_Toc313087746" w:history="1">
        <w:r w:rsidR="00C11278" w:rsidRPr="003D01CE">
          <w:rPr>
            <w:rStyle w:val="Hyperlink"/>
            <w:sz w:val="26"/>
            <w:szCs w:val="26"/>
          </w:rPr>
          <w:t>3.2. Nội dung phương pháp</w:t>
        </w:r>
      </w:hyperlink>
    </w:p>
    <w:p w14:paraId="3790A47B" w14:textId="77777777" w:rsidR="00C11278" w:rsidRPr="003D01CE" w:rsidRDefault="001B1264" w:rsidP="00C11278">
      <w:pPr>
        <w:pStyle w:val="TOC3"/>
        <w:tabs>
          <w:tab w:val="right" w:leader="dot" w:pos="9206"/>
        </w:tabs>
        <w:spacing w:before="20"/>
        <w:rPr>
          <w:i w:val="0"/>
          <w:iCs w:val="0"/>
          <w:sz w:val="26"/>
          <w:szCs w:val="26"/>
        </w:rPr>
      </w:pPr>
      <w:hyperlink w:anchor="_Toc313087747" w:history="1">
        <w:r w:rsidR="00C11278" w:rsidRPr="003D01CE">
          <w:rPr>
            <w:rStyle w:val="Hyperlink"/>
            <w:sz w:val="26"/>
            <w:szCs w:val="26"/>
          </w:rPr>
          <w:t>3.3. Các bước tiến hành thẩm định giá theo phương pháp so sánh</w:t>
        </w:r>
      </w:hyperlink>
    </w:p>
    <w:p w14:paraId="4302DF5F" w14:textId="77777777" w:rsidR="00C11278" w:rsidRPr="003D01CE" w:rsidRDefault="001B1264" w:rsidP="00C11278">
      <w:pPr>
        <w:pStyle w:val="TOC3"/>
        <w:tabs>
          <w:tab w:val="right" w:leader="dot" w:pos="9206"/>
        </w:tabs>
        <w:spacing w:before="20"/>
        <w:rPr>
          <w:i w:val="0"/>
          <w:iCs w:val="0"/>
          <w:sz w:val="26"/>
          <w:szCs w:val="26"/>
        </w:rPr>
      </w:pPr>
      <w:hyperlink w:anchor="_Toc313087748" w:history="1">
        <w:r w:rsidR="00C11278" w:rsidRPr="003D01CE">
          <w:rPr>
            <w:rStyle w:val="Hyperlink"/>
            <w:sz w:val="26"/>
            <w:szCs w:val="26"/>
          </w:rPr>
          <w:t>3.4. Thời gian, điều kiện thu thập thông tin</w:t>
        </w:r>
      </w:hyperlink>
    </w:p>
    <w:p w14:paraId="60400D6F" w14:textId="77777777" w:rsidR="00C11278" w:rsidRPr="003D01CE" w:rsidRDefault="001B1264" w:rsidP="00C11278">
      <w:pPr>
        <w:pStyle w:val="TOC4"/>
        <w:tabs>
          <w:tab w:val="right" w:leader="dot" w:pos="9206"/>
        </w:tabs>
        <w:spacing w:before="20"/>
        <w:rPr>
          <w:sz w:val="26"/>
          <w:szCs w:val="26"/>
        </w:rPr>
      </w:pPr>
      <w:hyperlink w:anchor="_Toc313087749" w:history="1">
        <w:r w:rsidR="00C11278" w:rsidRPr="003D01CE">
          <w:rPr>
            <w:rStyle w:val="Hyperlink"/>
            <w:sz w:val="26"/>
            <w:szCs w:val="26"/>
          </w:rPr>
          <w:t>3.4.1. Thời gian thu thập thông tin:</w:t>
        </w:r>
      </w:hyperlink>
    </w:p>
    <w:p w14:paraId="145057EF" w14:textId="77777777" w:rsidR="00C11278" w:rsidRPr="003D01CE" w:rsidRDefault="001B1264" w:rsidP="00C11278">
      <w:pPr>
        <w:pStyle w:val="TOC4"/>
        <w:tabs>
          <w:tab w:val="right" w:leader="dot" w:pos="9206"/>
        </w:tabs>
        <w:spacing w:before="20"/>
        <w:rPr>
          <w:sz w:val="26"/>
          <w:szCs w:val="26"/>
        </w:rPr>
      </w:pPr>
      <w:hyperlink w:anchor="_Toc313087750" w:history="1">
        <w:r w:rsidR="00C11278" w:rsidRPr="003D01CE">
          <w:rPr>
            <w:rStyle w:val="Hyperlink"/>
            <w:sz w:val="26"/>
            <w:szCs w:val="26"/>
          </w:rPr>
          <w:t>3.4.2. Điều kiện thu thập thông tin:</w:t>
        </w:r>
      </w:hyperlink>
    </w:p>
    <w:p w14:paraId="694A21EC" w14:textId="77777777" w:rsidR="00C11278" w:rsidRPr="003D01CE" w:rsidRDefault="001B1264" w:rsidP="00C11278">
      <w:pPr>
        <w:pStyle w:val="TOC3"/>
        <w:tabs>
          <w:tab w:val="right" w:leader="dot" w:pos="9206"/>
        </w:tabs>
        <w:spacing w:before="20"/>
        <w:rPr>
          <w:i w:val="0"/>
          <w:iCs w:val="0"/>
          <w:sz w:val="26"/>
          <w:szCs w:val="26"/>
        </w:rPr>
      </w:pPr>
      <w:hyperlink w:anchor="_Toc313087751" w:history="1">
        <w:r w:rsidR="00C11278" w:rsidRPr="003D01CE">
          <w:rPr>
            <w:rStyle w:val="Hyperlink"/>
            <w:sz w:val="26"/>
            <w:szCs w:val="26"/>
          </w:rPr>
          <w:t>3.5. Phân tích thông tin</w:t>
        </w:r>
      </w:hyperlink>
    </w:p>
    <w:p w14:paraId="5C043A1E" w14:textId="77777777" w:rsidR="00C11278" w:rsidRPr="003D01CE" w:rsidRDefault="001B1264" w:rsidP="00C11278">
      <w:pPr>
        <w:pStyle w:val="TOC3"/>
        <w:tabs>
          <w:tab w:val="right" w:leader="dot" w:pos="9206"/>
        </w:tabs>
        <w:spacing w:before="20"/>
        <w:rPr>
          <w:i w:val="0"/>
          <w:iCs w:val="0"/>
          <w:sz w:val="26"/>
          <w:szCs w:val="26"/>
        </w:rPr>
      </w:pPr>
      <w:hyperlink w:anchor="_Toc313087752" w:history="1">
        <w:r w:rsidR="00C11278" w:rsidRPr="003D01CE">
          <w:rPr>
            <w:rStyle w:val="Hyperlink"/>
            <w:sz w:val="26"/>
            <w:szCs w:val="26"/>
          </w:rPr>
          <w:t>3.6. Điều chỉnh mức giá của các tài sản so sánh căn cứ vào chênh lệch các yếu tố so sánh</w:t>
        </w:r>
      </w:hyperlink>
    </w:p>
    <w:p w14:paraId="29367381" w14:textId="77777777" w:rsidR="00C11278" w:rsidRPr="003D01CE" w:rsidRDefault="001B1264" w:rsidP="00C11278">
      <w:pPr>
        <w:pStyle w:val="TOC3"/>
        <w:tabs>
          <w:tab w:val="right" w:leader="dot" w:pos="9206"/>
        </w:tabs>
        <w:spacing w:before="20"/>
        <w:rPr>
          <w:i w:val="0"/>
          <w:iCs w:val="0"/>
          <w:sz w:val="26"/>
          <w:szCs w:val="26"/>
        </w:rPr>
      </w:pPr>
      <w:hyperlink w:anchor="_Toc313087753" w:history="1">
        <w:r w:rsidR="00C11278" w:rsidRPr="003D01CE">
          <w:rPr>
            <w:rStyle w:val="Hyperlink"/>
            <w:sz w:val="26"/>
            <w:szCs w:val="26"/>
          </w:rPr>
          <w:t>3.7. Xác định giá trị của tài sản cần thẩm định</w:t>
        </w:r>
      </w:hyperlink>
    </w:p>
    <w:p w14:paraId="28F9F734" w14:textId="77777777" w:rsidR="00C11278" w:rsidRPr="003D01CE" w:rsidRDefault="001B1264" w:rsidP="00C11278">
      <w:pPr>
        <w:pStyle w:val="TOC3"/>
        <w:tabs>
          <w:tab w:val="right" w:leader="dot" w:pos="9206"/>
        </w:tabs>
        <w:spacing w:before="20"/>
        <w:rPr>
          <w:i w:val="0"/>
          <w:iCs w:val="0"/>
          <w:sz w:val="26"/>
          <w:szCs w:val="26"/>
        </w:rPr>
      </w:pPr>
      <w:hyperlink w:anchor="_Toc313087754" w:history="1">
        <w:r w:rsidR="00C11278" w:rsidRPr="003D01CE">
          <w:rPr>
            <w:rStyle w:val="Hyperlink"/>
            <w:sz w:val="26"/>
            <w:szCs w:val="26"/>
          </w:rPr>
          <w:t>Bài tập: Trả lời và giải thích các bài tập sau</w:t>
        </w:r>
      </w:hyperlink>
    </w:p>
    <w:p w14:paraId="188D497B" w14:textId="77777777" w:rsidR="00C11278" w:rsidRPr="003D01CE" w:rsidRDefault="001B1264" w:rsidP="00C11278">
      <w:pPr>
        <w:pStyle w:val="TOC3"/>
        <w:tabs>
          <w:tab w:val="right" w:leader="dot" w:pos="9206"/>
        </w:tabs>
        <w:spacing w:before="20"/>
        <w:rPr>
          <w:rStyle w:val="Hyperlink"/>
          <w:sz w:val="26"/>
          <w:szCs w:val="26"/>
        </w:rPr>
      </w:pPr>
      <w:hyperlink w:anchor="_Toc313087755" w:history="1">
        <w:r w:rsidR="00C11278" w:rsidRPr="003D01CE">
          <w:rPr>
            <w:rStyle w:val="Hyperlink"/>
            <w:sz w:val="26"/>
            <w:szCs w:val="26"/>
          </w:rPr>
          <w:t>Tóm tắt chương</w:t>
        </w:r>
      </w:hyperlink>
    </w:p>
    <w:p w14:paraId="7F48A103" w14:textId="77777777" w:rsidR="00C11278" w:rsidRPr="003D01CE" w:rsidRDefault="00C11278" w:rsidP="00C11278">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2055EC2C" w14:textId="77777777" w:rsidR="00C11278" w:rsidRPr="003D01CE" w:rsidRDefault="00C11278" w:rsidP="00C11278">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Nguyễn Ngọc Quang (2015) Giáo trình Đánh giá giá trị doanh nghiệp, NXB ĐHKTQD.</w:t>
      </w:r>
    </w:p>
    <w:p w14:paraId="1B522609" w14:textId="77777777" w:rsidR="00C11278" w:rsidRPr="003D01CE" w:rsidRDefault="00C11278" w:rsidP="00C11278">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3989D6C6" w14:textId="77777777" w:rsidR="00C11278" w:rsidRPr="003D01CE" w:rsidRDefault="00C11278" w:rsidP="00C11278">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780149E9" w14:textId="77777777" w:rsidR="00C11278" w:rsidRPr="003D01CE" w:rsidRDefault="00C11278" w:rsidP="00C11278">
      <w:pPr>
        <w:spacing w:before="20" w:line="240" w:lineRule="auto"/>
        <w:rPr>
          <w:rFonts w:cs="Times New Roman"/>
          <w:szCs w:val="26"/>
        </w:rPr>
      </w:pPr>
    </w:p>
    <w:p w14:paraId="647D63A2" w14:textId="77777777" w:rsidR="00C11278" w:rsidRPr="003D01CE" w:rsidRDefault="001B1264" w:rsidP="00C11278">
      <w:pPr>
        <w:pStyle w:val="TOC1"/>
        <w:spacing w:before="20"/>
        <w:rPr>
          <w:b w:val="0"/>
          <w:bCs w:val="0"/>
          <w:caps w:val="0"/>
          <w:sz w:val="26"/>
          <w:szCs w:val="26"/>
        </w:rPr>
      </w:pPr>
      <w:hyperlink w:anchor="_Toc313087756" w:history="1">
        <w:r w:rsidR="00C11278" w:rsidRPr="003D01CE">
          <w:rPr>
            <w:rStyle w:val="Hyperlink"/>
            <w:sz w:val="26"/>
            <w:szCs w:val="26"/>
          </w:rPr>
          <w:t>CHƯƠNG 9 XÁC ĐỊNH GIÁ TRỊ DOANH NGHIỆP BẰNG PHƯƠNG PHÁP TÀI SẢN</w:t>
        </w:r>
      </w:hyperlink>
    </w:p>
    <w:p w14:paraId="39641E96" w14:textId="77777777" w:rsidR="00C11278" w:rsidRPr="003D01CE" w:rsidRDefault="001B1264" w:rsidP="00C11278">
      <w:pPr>
        <w:pStyle w:val="TOC2"/>
        <w:spacing w:before="20"/>
        <w:rPr>
          <w:smallCaps w:val="0"/>
          <w:sz w:val="26"/>
          <w:szCs w:val="26"/>
        </w:rPr>
      </w:pPr>
      <w:hyperlink w:anchor="_Toc313087757" w:history="1">
        <w:r w:rsidR="00C11278" w:rsidRPr="003D01CE">
          <w:rPr>
            <w:rStyle w:val="Hyperlink"/>
            <w:sz w:val="26"/>
            <w:szCs w:val="26"/>
          </w:rPr>
          <w:t>I. KHÁI QUÁT CHUNG PHƯƠNG PHÁP TÀI SẢN</w:t>
        </w:r>
      </w:hyperlink>
    </w:p>
    <w:p w14:paraId="50F62713" w14:textId="77777777" w:rsidR="00C11278" w:rsidRPr="003D01CE" w:rsidRDefault="001B1264" w:rsidP="00C11278">
      <w:pPr>
        <w:pStyle w:val="TOC3"/>
        <w:tabs>
          <w:tab w:val="right" w:leader="dot" w:pos="9206"/>
        </w:tabs>
        <w:spacing w:before="20"/>
        <w:rPr>
          <w:i w:val="0"/>
          <w:iCs w:val="0"/>
          <w:sz w:val="26"/>
          <w:szCs w:val="26"/>
        </w:rPr>
      </w:pPr>
      <w:hyperlink w:anchor="_Toc313087758" w:history="1">
        <w:r w:rsidR="00C11278" w:rsidRPr="003D01CE">
          <w:rPr>
            <w:rStyle w:val="Hyperlink"/>
            <w:sz w:val="26"/>
            <w:szCs w:val="26"/>
          </w:rPr>
          <w:t>1.1. Cơ sở của phương pháp tài sản</w:t>
        </w:r>
      </w:hyperlink>
    </w:p>
    <w:p w14:paraId="0E45E1CA" w14:textId="77777777" w:rsidR="00C11278" w:rsidRPr="003D01CE" w:rsidRDefault="001B1264" w:rsidP="00C11278">
      <w:pPr>
        <w:pStyle w:val="TOC3"/>
        <w:tabs>
          <w:tab w:val="right" w:leader="dot" w:pos="9206"/>
        </w:tabs>
        <w:spacing w:before="20"/>
        <w:rPr>
          <w:i w:val="0"/>
          <w:iCs w:val="0"/>
          <w:sz w:val="26"/>
          <w:szCs w:val="26"/>
        </w:rPr>
      </w:pPr>
      <w:hyperlink w:anchor="_Toc313087759" w:history="1">
        <w:r w:rsidR="00C11278" w:rsidRPr="003D01CE">
          <w:rPr>
            <w:rStyle w:val="Hyperlink"/>
            <w:sz w:val="26"/>
            <w:szCs w:val="26"/>
          </w:rPr>
          <w:t>1.2. Nội dung phương pháp</w:t>
        </w:r>
      </w:hyperlink>
    </w:p>
    <w:p w14:paraId="29F3CCB7" w14:textId="77777777" w:rsidR="00C11278" w:rsidRPr="003D01CE" w:rsidRDefault="001B1264" w:rsidP="00C11278">
      <w:pPr>
        <w:pStyle w:val="TOC4"/>
        <w:tabs>
          <w:tab w:val="right" w:leader="dot" w:pos="9206"/>
        </w:tabs>
        <w:spacing w:before="20"/>
        <w:rPr>
          <w:sz w:val="26"/>
          <w:szCs w:val="26"/>
        </w:rPr>
      </w:pPr>
      <w:hyperlink w:anchor="_Toc313087760" w:history="1">
        <w:r w:rsidR="00C11278" w:rsidRPr="003D01CE">
          <w:rPr>
            <w:rStyle w:val="Hyperlink"/>
            <w:sz w:val="26"/>
            <w:szCs w:val="26"/>
          </w:rPr>
          <w:t>1. Các tài sản được đánh giá dựa trên giá trị tại thị trường mua bán lại</w:t>
        </w:r>
      </w:hyperlink>
    </w:p>
    <w:p w14:paraId="09014327" w14:textId="77777777" w:rsidR="00C11278" w:rsidRPr="003D01CE" w:rsidRDefault="001B1264" w:rsidP="00C11278">
      <w:pPr>
        <w:pStyle w:val="TOC4"/>
        <w:tabs>
          <w:tab w:val="right" w:leader="dot" w:pos="9206"/>
        </w:tabs>
        <w:spacing w:before="20"/>
        <w:rPr>
          <w:sz w:val="26"/>
          <w:szCs w:val="26"/>
        </w:rPr>
      </w:pPr>
      <w:hyperlink w:anchor="_Toc313087761" w:history="1">
        <w:r w:rsidR="00C11278" w:rsidRPr="003D01CE">
          <w:rPr>
            <w:rStyle w:val="Hyperlink"/>
            <w:sz w:val="26"/>
            <w:szCs w:val="26"/>
          </w:rPr>
          <w:t>2. Các tài sản được đánh giá dựa trên chi phí thay thế</w:t>
        </w:r>
      </w:hyperlink>
    </w:p>
    <w:p w14:paraId="1079EB44" w14:textId="77777777" w:rsidR="00C11278" w:rsidRPr="003D01CE" w:rsidRDefault="001B1264" w:rsidP="00C11278">
      <w:pPr>
        <w:pStyle w:val="TOC4"/>
        <w:tabs>
          <w:tab w:val="right" w:leader="dot" w:pos="9206"/>
        </w:tabs>
        <w:spacing w:before="20"/>
        <w:rPr>
          <w:sz w:val="26"/>
          <w:szCs w:val="26"/>
        </w:rPr>
      </w:pPr>
      <w:hyperlink w:anchor="_Toc313087762" w:history="1">
        <w:r w:rsidR="00C11278" w:rsidRPr="003D01CE">
          <w:rPr>
            <w:rStyle w:val="Hyperlink"/>
            <w:sz w:val="26"/>
            <w:szCs w:val="26"/>
          </w:rPr>
          <w:t>3. Các tài sản được đánh giá dựa trên giá mua có điều chỉnh hệ số đánh giá lại và hệ số sử dụng</w:t>
        </w:r>
      </w:hyperlink>
    </w:p>
    <w:p w14:paraId="304336BE" w14:textId="77777777" w:rsidR="00C11278" w:rsidRPr="003D01CE" w:rsidRDefault="001B1264" w:rsidP="00C11278">
      <w:pPr>
        <w:pStyle w:val="TOC4"/>
        <w:tabs>
          <w:tab w:val="right" w:leader="dot" w:pos="9206"/>
        </w:tabs>
        <w:spacing w:before="20"/>
        <w:rPr>
          <w:sz w:val="26"/>
          <w:szCs w:val="26"/>
        </w:rPr>
      </w:pPr>
      <w:hyperlink w:anchor="_Toc313087763" w:history="1">
        <w:r w:rsidR="00C11278" w:rsidRPr="003D01CE">
          <w:rPr>
            <w:rStyle w:val="Hyperlink"/>
            <w:sz w:val="26"/>
            <w:szCs w:val="26"/>
          </w:rPr>
          <w:t>4. Các tài sản được đánh giá trên chi phí sản xuất</w:t>
        </w:r>
      </w:hyperlink>
    </w:p>
    <w:p w14:paraId="1D97E2DA" w14:textId="77777777" w:rsidR="00C11278" w:rsidRPr="003D01CE" w:rsidRDefault="001B1264" w:rsidP="00C11278">
      <w:pPr>
        <w:pStyle w:val="TOC4"/>
        <w:tabs>
          <w:tab w:val="right" w:leader="dot" w:pos="9206"/>
        </w:tabs>
        <w:spacing w:before="20"/>
        <w:rPr>
          <w:sz w:val="26"/>
          <w:szCs w:val="26"/>
        </w:rPr>
      </w:pPr>
      <w:hyperlink w:anchor="_Toc313087764" w:history="1">
        <w:r w:rsidR="00C11278" w:rsidRPr="003D01CE">
          <w:rPr>
            <w:rStyle w:val="Hyperlink"/>
            <w:sz w:val="26"/>
            <w:szCs w:val="26"/>
          </w:rPr>
          <w:t>5. Các tài sản, các khoản vay, các khoản nợ được đánh giá trên dòng tiền</w:t>
        </w:r>
      </w:hyperlink>
    </w:p>
    <w:p w14:paraId="66E69824" w14:textId="77777777" w:rsidR="00C11278" w:rsidRPr="003D01CE" w:rsidRDefault="001B1264" w:rsidP="00C11278">
      <w:pPr>
        <w:pStyle w:val="TOC4"/>
        <w:tabs>
          <w:tab w:val="right" w:leader="dot" w:pos="9206"/>
        </w:tabs>
        <w:spacing w:before="20"/>
        <w:rPr>
          <w:sz w:val="26"/>
          <w:szCs w:val="26"/>
        </w:rPr>
      </w:pPr>
      <w:hyperlink w:anchor="_Toc313087765" w:history="1">
        <w:r w:rsidR="00C11278" w:rsidRPr="003D01CE">
          <w:rPr>
            <w:rStyle w:val="Hyperlink"/>
            <w:sz w:val="26"/>
            <w:szCs w:val="26"/>
          </w:rPr>
          <w:t>6. Các tài sản không có giá trị</w:t>
        </w:r>
      </w:hyperlink>
    </w:p>
    <w:p w14:paraId="376779D7" w14:textId="77777777" w:rsidR="00C11278" w:rsidRPr="003D01CE" w:rsidRDefault="001B1264" w:rsidP="00C11278">
      <w:pPr>
        <w:pStyle w:val="TOC4"/>
        <w:tabs>
          <w:tab w:val="right" w:leader="dot" w:pos="9206"/>
        </w:tabs>
        <w:spacing w:before="20"/>
        <w:rPr>
          <w:sz w:val="26"/>
          <w:szCs w:val="26"/>
        </w:rPr>
      </w:pPr>
      <w:hyperlink w:anchor="_Toc313087766" w:history="1">
        <w:r w:rsidR="00C11278" w:rsidRPr="003D01CE">
          <w:rPr>
            <w:rStyle w:val="Hyperlink"/>
            <w:sz w:val="26"/>
            <w:szCs w:val="26"/>
          </w:rPr>
          <w:t>7. Các điều cần chú ý khi đánh giá</w:t>
        </w:r>
      </w:hyperlink>
    </w:p>
    <w:p w14:paraId="17BA0201" w14:textId="77777777" w:rsidR="00C11278" w:rsidRPr="003D01CE" w:rsidRDefault="001B1264" w:rsidP="00C11278">
      <w:pPr>
        <w:pStyle w:val="TOC3"/>
        <w:tabs>
          <w:tab w:val="right" w:leader="dot" w:pos="9206"/>
        </w:tabs>
        <w:spacing w:before="20"/>
        <w:rPr>
          <w:i w:val="0"/>
          <w:iCs w:val="0"/>
          <w:sz w:val="26"/>
          <w:szCs w:val="26"/>
        </w:rPr>
      </w:pPr>
      <w:hyperlink w:anchor="_Toc313087767" w:history="1">
        <w:r w:rsidR="00C11278" w:rsidRPr="003D01CE">
          <w:rPr>
            <w:rStyle w:val="Hyperlink"/>
            <w:sz w:val="26"/>
            <w:szCs w:val="26"/>
          </w:rPr>
          <w:t>1.3. Quy trình tiến hành và Một số hạn chế của phương pháp</w:t>
        </w:r>
      </w:hyperlink>
    </w:p>
    <w:p w14:paraId="55EB8C1F" w14:textId="77777777" w:rsidR="00C11278" w:rsidRPr="003D01CE" w:rsidRDefault="001B1264" w:rsidP="00C11278">
      <w:pPr>
        <w:pStyle w:val="TOC4"/>
        <w:tabs>
          <w:tab w:val="right" w:leader="dot" w:pos="9206"/>
        </w:tabs>
        <w:spacing w:before="20"/>
        <w:rPr>
          <w:sz w:val="26"/>
          <w:szCs w:val="26"/>
        </w:rPr>
      </w:pPr>
      <w:hyperlink w:anchor="_Toc313087768" w:history="1">
        <w:r w:rsidR="00C11278" w:rsidRPr="003D01CE">
          <w:rPr>
            <w:rStyle w:val="Hyperlink"/>
            <w:sz w:val="26"/>
            <w:szCs w:val="26"/>
          </w:rPr>
          <w:t>1.3.1. Quy trình tiến hành</w:t>
        </w:r>
      </w:hyperlink>
    </w:p>
    <w:p w14:paraId="486B5E19" w14:textId="77777777" w:rsidR="00C11278" w:rsidRPr="003D01CE" w:rsidRDefault="001B1264" w:rsidP="00C11278">
      <w:pPr>
        <w:pStyle w:val="TOC4"/>
        <w:tabs>
          <w:tab w:val="right" w:leader="dot" w:pos="9206"/>
        </w:tabs>
        <w:spacing w:before="20"/>
        <w:rPr>
          <w:sz w:val="26"/>
          <w:szCs w:val="26"/>
        </w:rPr>
      </w:pPr>
      <w:hyperlink w:anchor="_Toc313087769" w:history="1">
        <w:r w:rsidR="00C11278" w:rsidRPr="003D01CE">
          <w:rPr>
            <w:rStyle w:val="Hyperlink"/>
            <w:sz w:val="26"/>
            <w:szCs w:val="26"/>
          </w:rPr>
          <w:t>1.3.2. Một số hạn chế của phương pháp</w:t>
        </w:r>
      </w:hyperlink>
    </w:p>
    <w:p w14:paraId="5A05C0F1" w14:textId="77777777" w:rsidR="00C11278" w:rsidRPr="003D01CE" w:rsidRDefault="001B1264" w:rsidP="00C11278">
      <w:pPr>
        <w:pStyle w:val="TOC2"/>
        <w:spacing w:before="20"/>
        <w:rPr>
          <w:smallCaps w:val="0"/>
          <w:sz w:val="26"/>
          <w:szCs w:val="26"/>
        </w:rPr>
      </w:pPr>
      <w:hyperlink w:anchor="_Toc313087770" w:history="1">
        <w:r w:rsidR="00C11278" w:rsidRPr="003D01CE">
          <w:rPr>
            <w:rStyle w:val="Hyperlink"/>
            <w:sz w:val="26"/>
            <w:szCs w:val="26"/>
            <w:lang w:val="sv-SE"/>
          </w:rPr>
          <w:t>II. ĐÁNH GIÁ LỢI THẾ KINH DOANH (GOODWILL)</w:t>
        </w:r>
      </w:hyperlink>
    </w:p>
    <w:p w14:paraId="29C7D1EB" w14:textId="77777777" w:rsidR="00C11278" w:rsidRPr="003D01CE" w:rsidRDefault="001B1264" w:rsidP="00C11278">
      <w:pPr>
        <w:pStyle w:val="TOC3"/>
        <w:tabs>
          <w:tab w:val="right" w:leader="dot" w:pos="9206"/>
        </w:tabs>
        <w:spacing w:before="20"/>
        <w:rPr>
          <w:i w:val="0"/>
          <w:iCs w:val="0"/>
          <w:sz w:val="26"/>
          <w:szCs w:val="26"/>
        </w:rPr>
      </w:pPr>
      <w:hyperlink w:anchor="_Toc313087771" w:history="1">
        <w:r w:rsidR="00C11278" w:rsidRPr="003D01CE">
          <w:rPr>
            <w:rStyle w:val="Hyperlink"/>
            <w:sz w:val="26"/>
            <w:szCs w:val="26"/>
          </w:rPr>
          <w:t>2.1.  Công thức chung</w:t>
        </w:r>
      </w:hyperlink>
    </w:p>
    <w:p w14:paraId="71CCDB37" w14:textId="77777777" w:rsidR="00C11278" w:rsidRPr="003D01CE" w:rsidRDefault="001B1264" w:rsidP="00C11278">
      <w:pPr>
        <w:pStyle w:val="TOC3"/>
        <w:tabs>
          <w:tab w:val="right" w:leader="dot" w:pos="9206"/>
        </w:tabs>
        <w:spacing w:before="20"/>
        <w:rPr>
          <w:i w:val="0"/>
          <w:iCs w:val="0"/>
          <w:sz w:val="26"/>
          <w:szCs w:val="26"/>
        </w:rPr>
      </w:pPr>
      <w:hyperlink w:anchor="_Toc313087772" w:history="1">
        <w:r w:rsidR="00C11278" w:rsidRPr="003D01CE">
          <w:rPr>
            <w:rStyle w:val="Hyperlink"/>
            <w:sz w:val="26"/>
            <w:szCs w:val="26"/>
          </w:rPr>
          <w:t>2.2. Phương pháp của hiệp hội kế toán</w:t>
        </w:r>
      </w:hyperlink>
    </w:p>
    <w:p w14:paraId="5B02CBAF" w14:textId="77777777" w:rsidR="00C11278" w:rsidRPr="003D01CE" w:rsidRDefault="001B1264" w:rsidP="00C11278">
      <w:pPr>
        <w:pStyle w:val="TOC2"/>
        <w:spacing w:before="20"/>
        <w:rPr>
          <w:smallCaps w:val="0"/>
          <w:sz w:val="26"/>
          <w:szCs w:val="26"/>
        </w:rPr>
      </w:pPr>
      <w:hyperlink w:anchor="_Toc313087773" w:history="1">
        <w:r w:rsidR="00C11278" w:rsidRPr="003D01CE">
          <w:rPr>
            <w:rStyle w:val="Hyperlink"/>
            <w:sz w:val="26"/>
            <w:szCs w:val="26"/>
            <w:lang w:val="pt-BR"/>
          </w:rPr>
          <w:t>III. QUY ĐỊNH CỦA LUẬT PHÁP VIỆT NAM TRONG VIỆC SỬ DỤNG PHƯƠNG PHÁP TÀI SẢN TĐG TRỊ DOANH NGHIỆP</w:t>
        </w:r>
      </w:hyperlink>
    </w:p>
    <w:p w14:paraId="154CD869" w14:textId="77777777" w:rsidR="00C11278" w:rsidRPr="003D01CE" w:rsidRDefault="001B1264" w:rsidP="00C11278">
      <w:pPr>
        <w:pStyle w:val="TOC3"/>
        <w:tabs>
          <w:tab w:val="right" w:leader="dot" w:pos="9206"/>
        </w:tabs>
        <w:spacing w:before="20"/>
        <w:rPr>
          <w:i w:val="0"/>
          <w:iCs w:val="0"/>
          <w:sz w:val="26"/>
          <w:szCs w:val="26"/>
        </w:rPr>
      </w:pPr>
      <w:hyperlink w:anchor="_Toc313087774" w:history="1">
        <w:r w:rsidR="00C11278" w:rsidRPr="003D01CE">
          <w:rPr>
            <w:rStyle w:val="Hyperlink"/>
            <w:sz w:val="26"/>
            <w:szCs w:val="26"/>
          </w:rPr>
          <w:t>Phụ lục số 01 Ví dụ về phương pháp xác định tuổi đời, phương pháp tính toán tỷ lệ hao mòn đối với công trình xây dựng, máy thiết bị</w:t>
        </w:r>
      </w:hyperlink>
    </w:p>
    <w:p w14:paraId="4016F3D5" w14:textId="77777777" w:rsidR="00C11278" w:rsidRPr="003D01CE" w:rsidRDefault="001B1264" w:rsidP="00C11278">
      <w:pPr>
        <w:pStyle w:val="TOC3"/>
        <w:tabs>
          <w:tab w:val="right" w:leader="dot" w:pos="9206"/>
        </w:tabs>
        <w:spacing w:before="20"/>
        <w:rPr>
          <w:i w:val="0"/>
          <w:iCs w:val="0"/>
          <w:sz w:val="26"/>
          <w:szCs w:val="26"/>
        </w:rPr>
      </w:pPr>
      <w:hyperlink w:anchor="_Toc313087775" w:history="1">
        <w:r w:rsidR="00C11278" w:rsidRPr="003D01CE">
          <w:rPr>
            <w:rStyle w:val="Hyperlink"/>
            <w:sz w:val="26"/>
            <w:szCs w:val="26"/>
          </w:rPr>
          <w:t>Phụ lục số 02 : Ví dụ về phương pháp chi phí</w:t>
        </w:r>
      </w:hyperlink>
    </w:p>
    <w:p w14:paraId="4B951B5A" w14:textId="77777777" w:rsidR="00C11278" w:rsidRPr="003D01CE" w:rsidRDefault="001B1264" w:rsidP="00C11278">
      <w:pPr>
        <w:pStyle w:val="TOC3"/>
        <w:tabs>
          <w:tab w:val="right" w:leader="dot" w:pos="9206"/>
        </w:tabs>
        <w:spacing w:before="20"/>
        <w:rPr>
          <w:rStyle w:val="Hyperlink"/>
          <w:sz w:val="26"/>
          <w:szCs w:val="26"/>
        </w:rPr>
      </w:pPr>
      <w:hyperlink w:anchor="_Toc313087776" w:history="1">
        <w:r w:rsidR="00C11278" w:rsidRPr="003D01CE">
          <w:rPr>
            <w:rStyle w:val="Hyperlink"/>
            <w:sz w:val="26"/>
            <w:szCs w:val="26"/>
          </w:rPr>
          <w:t>Tóm tắt chương</w:t>
        </w:r>
      </w:hyperlink>
    </w:p>
    <w:p w14:paraId="324737E5" w14:textId="77777777" w:rsidR="00C11278" w:rsidRPr="003D01CE" w:rsidRDefault="00C11278" w:rsidP="00C11278">
      <w:pPr>
        <w:spacing w:before="20" w:after="0" w:line="240" w:lineRule="auto"/>
        <w:rPr>
          <w:rFonts w:cs="Times New Roman"/>
          <w:b/>
          <w:i/>
          <w:color w:val="000000"/>
          <w:szCs w:val="26"/>
        </w:rPr>
      </w:pPr>
      <w:r w:rsidRPr="003D01CE">
        <w:rPr>
          <w:rFonts w:cs="Times New Roman"/>
          <w:b/>
          <w:i/>
          <w:color w:val="000000"/>
          <w:szCs w:val="26"/>
        </w:rPr>
        <w:t>Tài liêu tham khảo chương</w:t>
      </w:r>
    </w:p>
    <w:p w14:paraId="71380AC1" w14:textId="77777777" w:rsidR="00C11278" w:rsidRPr="003D01CE" w:rsidRDefault="00C11278" w:rsidP="00C11278">
      <w:pPr>
        <w:numPr>
          <w:ilvl w:val="0"/>
          <w:numId w:val="4"/>
        </w:numPr>
        <w:spacing w:before="20" w:after="0" w:line="240" w:lineRule="auto"/>
        <w:rPr>
          <w:rFonts w:eastAsia="Times New Roman" w:cs="Times New Roman"/>
          <w:color w:val="000000"/>
          <w:szCs w:val="26"/>
        </w:rPr>
      </w:pPr>
      <w:r w:rsidRPr="003D01CE">
        <w:rPr>
          <w:rFonts w:cs="Times New Roman"/>
          <w:color w:val="000000"/>
          <w:szCs w:val="26"/>
        </w:rPr>
        <w:t>Nguyễn Ngọc Quang (2015) Giáo trình Đánh giá giá trị doanh nghiệp, NXB ĐHKTQD.</w:t>
      </w:r>
    </w:p>
    <w:p w14:paraId="0E0181A8" w14:textId="77777777" w:rsidR="00C11278" w:rsidRPr="003D01CE" w:rsidRDefault="00C11278" w:rsidP="00C11278">
      <w:pPr>
        <w:pStyle w:val="BodyTextIndent3"/>
        <w:widowControl w:val="0"/>
        <w:numPr>
          <w:ilvl w:val="0"/>
          <w:numId w:val="4"/>
        </w:numPr>
        <w:spacing w:before="20" w:after="0" w:line="240" w:lineRule="auto"/>
        <w:jc w:val="both"/>
        <w:rPr>
          <w:rFonts w:ascii="Times New Roman" w:hAnsi="Times New Roman"/>
          <w:sz w:val="26"/>
          <w:szCs w:val="26"/>
        </w:rPr>
      </w:pPr>
      <w:r w:rsidRPr="003D01CE">
        <w:rPr>
          <w:rFonts w:ascii="Times New Roman" w:hAnsi="Times New Roman"/>
          <w:sz w:val="26"/>
          <w:szCs w:val="26"/>
        </w:rPr>
        <w:t xml:space="preserve">Aswath Damodaran (2002), </w:t>
      </w:r>
      <w:r w:rsidRPr="003D01CE">
        <w:rPr>
          <w:rFonts w:ascii="Times New Roman" w:hAnsi="Times New Roman"/>
          <w:b/>
          <w:bCs/>
          <w:sz w:val="26"/>
          <w:szCs w:val="26"/>
        </w:rPr>
        <w:t>Valuation</w:t>
      </w:r>
      <w:r w:rsidRPr="003D01CE">
        <w:rPr>
          <w:rFonts w:ascii="Times New Roman" w:hAnsi="Times New Roman"/>
          <w:sz w:val="26"/>
          <w:szCs w:val="26"/>
        </w:rPr>
        <w:t>, second edition, Jonh Wiley &amp; Sons.</w:t>
      </w:r>
    </w:p>
    <w:p w14:paraId="6AD7C11A" w14:textId="77777777" w:rsidR="00C11278" w:rsidRPr="003D01CE" w:rsidRDefault="00C11278" w:rsidP="00C11278">
      <w:pPr>
        <w:widowControl w:val="0"/>
        <w:numPr>
          <w:ilvl w:val="0"/>
          <w:numId w:val="4"/>
        </w:numPr>
        <w:spacing w:before="20" w:after="0" w:line="240" w:lineRule="auto"/>
        <w:rPr>
          <w:rFonts w:cs="Times New Roman"/>
          <w:szCs w:val="26"/>
        </w:rPr>
      </w:pPr>
      <w:r w:rsidRPr="003D01CE">
        <w:rPr>
          <w:rFonts w:cs="Times New Roman"/>
          <w:szCs w:val="26"/>
        </w:rPr>
        <w:t xml:space="preserve">Pratt, Reilly, Schweihs (2000), </w:t>
      </w:r>
      <w:r w:rsidRPr="003D01CE">
        <w:rPr>
          <w:rFonts w:cs="Times New Roman"/>
          <w:b/>
          <w:bCs/>
          <w:szCs w:val="26"/>
        </w:rPr>
        <w:t>Valuing a business,</w:t>
      </w:r>
      <w:r w:rsidRPr="003D01CE">
        <w:rPr>
          <w:rFonts w:cs="Times New Roman"/>
          <w:szCs w:val="26"/>
        </w:rPr>
        <w:t xml:space="preserve"> fourth edition, Mc Graw Hill.</w:t>
      </w:r>
    </w:p>
    <w:p w14:paraId="7217EFB0" w14:textId="77777777" w:rsidR="00C11278" w:rsidRPr="003D01CE" w:rsidRDefault="00C11278" w:rsidP="00C11278">
      <w:pPr>
        <w:widowControl w:val="0"/>
        <w:numPr>
          <w:ilvl w:val="0"/>
          <w:numId w:val="4"/>
        </w:numPr>
        <w:spacing w:before="20" w:after="0" w:line="240" w:lineRule="auto"/>
        <w:rPr>
          <w:rFonts w:cs="Times New Roman"/>
          <w:szCs w:val="26"/>
        </w:rPr>
      </w:pPr>
      <w:r w:rsidRPr="003D01CE">
        <w:rPr>
          <w:rFonts w:cs="Times New Roman"/>
          <w:szCs w:val="26"/>
        </w:rPr>
        <w:t>Tiêu chuẩn thẩm định giá Việt Nam</w:t>
      </w:r>
    </w:p>
    <w:p w14:paraId="496FC0B9" w14:textId="77777777" w:rsidR="00C11278" w:rsidRPr="00C11278" w:rsidRDefault="00C11278" w:rsidP="00C11278"/>
    <w:p w14:paraId="30149E16" w14:textId="77777777" w:rsidR="007B218E" w:rsidRDefault="00277478" w:rsidP="007B218E">
      <w:pPr>
        <w:spacing w:before="20" w:after="0" w:line="240" w:lineRule="auto"/>
        <w:ind w:firstLine="0"/>
        <w:rPr>
          <w:rFonts w:cs="Times New Roman"/>
          <w:szCs w:val="26"/>
        </w:rPr>
      </w:pPr>
      <w:r w:rsidRPr="003D01CE">
        <w:rPr>
          <w:rFonts w:cs="Times New Roman"/>
          <w:szCs w:val="26"/>
        </w:rPr>
        <w:fldChar w:fldCharType="end"/>
      </w:r>
    </w:p>
    <w:p w14:paraId="3D8CA789" w14:textId="5F35DAB8" w:rsidR="006C3234" w:rsidRPr="007B218E" w:rsidRDefault="006C3234" w:rsidP="007B218E">
      <w:pPr>
        <w:spacing w:before="20" w:after="0" w:line="240" w:lineRule="auto"/>
        <w:ind w:firstLine="0"/>
        <w:rPr>
          <w:rFonts w:cs="Times New Roman"/>
          <w:szCs w:val="26"/>
        </w:rPr>
      </w:pPr>
      <w:r w:rsidRPr="003D01CE">
        <w:rPr>
          <w:rFonts w:cs="Times New Roman"/>
          <w:b/>
          <w:szCs w:val="26"/>
        </w:rPr>
        <w:t xml:space="preserve">8.2. </w:t>
      </w:r>
      <w:proofErr w:type="spellStart"/>
      <w:r w:rsidRPr="003D01CE">
        <w:rPr>
          <w:rFonts w:cs="Times New Roman"/>
          <w:b/>
          <w:szCs w:val="26"/>
        </w:rPr>
        <w:t>Kế</w:t>
      </w:r>
      <w:proofErr w:type="spellEnd"/>
      <w:r w:rsidRPr="003D01CE">
        <w:rPr>
          <w:rFonts w:cs="Times New Roman"/>
          <w:b/>
          <w:szCs w:val="26"/>
        </w:rPr>
        <w:t xml:space="preserve"> </w:t>
      </w:r>
      <w:proofErr w:type="spellStart"/>
      <w:r w:rsidRPr="003D01CE">
        <w:rPr>
          <w:rFonts w:cs="Times New Roman"/>
          <w:b/>
          <w:szCs w:val="26"/>
        </w:rPr>
        <w:t>hoạch</w:t>
      </w:r>
      <w:proofErr w:type="spellEnd"/>
      <w:r w:rsidRPr="003D01CE">
        <w:rPr>
          <w:rFonts w:cs="Times New Roman"/>
          <w:b/>
          <w:szCs w:val="26"/>
        </w:rPr>
        <w:t xml:space="preserve"> </w:t>
      </w:r>
      <w:proofErr w:type="spellStart"/>
      <w:r w:rsidRPr="003D01CE">
        <w:rPr>
          <w:rFonts w:cs="Times New Roman"/>
          <w:b/>
          <w:szCs w:val="26"/>
        </w:rPr>
        <w:t>giảng</w:t>
      </w:r>
      <w:proofErr w:type="spellEnd"/>
      <w:r w:rsidRPr="003D01CE">
        <w:rPr>
          <w:rFonts w:cs="Times New Roman"/>
          <w:b/>
          <w:szCs w:val="26"/>
        </w:rPr>
        <w:t xml:space="preserve"> </w:t>
      </w:r>
      <w:proofErr w:type="spellStart"/>
      <w:r w:rsidRPr="003D01CE">
        <w:rPr>
          <w:rFonts w:cs="Times New Roman"/>
          <w:b/>
          <w:szCs w:val="26"/>
        </w:rPr>
        <w:t>dạy</w:t>
      </w:r>
      <w:proofErr w:type="spellEnd"/>
    </w:p>
    <w:tbl>
      <w:tblPr>
        <w:tblW w:w="101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301"/>
        <w:gridCol w:w="1817"/>
        <w:gridCol w:w="4253"/>
        <w:gridCol w:w="1986"/>
      </w:tblGrid>
      <w:tr w:rsidR="00F852FF" w:rsidRPr="003D01CE" w14:paraId="23A39DEB" w14:textId="77777777" w:rsidTr="00E63FB7">
        <w:trPr>
          <w:trHeight w:val="251"/>
        </w:trPr>
        <w:tc>
          <w:tcPr>
            <w:tcW w:w="823" w:type="dxa"/>
            <w:shd w:val="clear" w:color="auto" w:fill="auto"/>
            <w:vAlign w:val="center"/>
          </w:tcPr>
          <w:p w14:paraId="78F4D81D" w14:textId="77777777" w:rsidR="00F852FF" w:rsidRPr="003D01CE" w:rsidRDefault="00F852FF" w:rsidP="003D01CE">
            <w:pPr>
              <w:widowControl w:val="0"/>
              <w:spacing w:before="20" w:after="40" w:line="240" w:lineRule="auto"/>
              <w:ind w:firstLine="0"/>
              <w:jc w:val="center"/>
              <w:rPr>
                <w:rFonts w:cs="Times New Roman"/>
                <w:b/>
                <w:szCs w:val="26"/>
              </w:rPr>
            </w:pPr>
            <w:proofErr w:type="spellStart"/>
            <w:r w:rsidRPr="003D01CE">
              <w:rPr>
                <w:rFonts w:cs="Times New Roman"/>
                <w:b/>
                <w:szCs w:val="26"/>
              </w:rPr>
              <w:t>Tuần</w:t>
            </w:r>
            <w:proofErr w:type="spellEnd"/>
          </w:p>
        </w:tc>
        <w:tc>
          <w:tcPr>
            <w:tcW w:w="1301" w:type="dxa"/>
            <w:shd w:val="clear" w:color="auto" w:fill="auto"/>
            <w:vAlign w:val="center"/>
          </w:tcPr>
          <w:p w14:paraId="640B5922" w14:textId="77777777" w:rsidR="00F852FF" w:rsidRPr="003D01CE" w:rsidRDefault="00F852FF" w:rsidP="003D01CE">
            <w:pPr>
              <w:widowControl w:val="0"/>
              <w:spacing w:before="20" w:after="40" w:line="240" w:lineRule="auto"/>
              <w:ind w:firstLine="0"/>
              <w:jc w:val="center"/>
              <w:rPr>
                <w:rFonts w:cs="Times New Roman"/>
                <w:b/>
                <w:szCs w:val="26"/>
              </w:rPr>
            </w:pPr>
            <w:proofErr w:type="spellStart"/>
            <w:r w:rsidRPr="003D01CE">
              <w:rPr>
                <w:rFonts w:cs="Times New Roman"/>
                <w:b/>
                <w:szCs w:val="26"/>
              </w:rPr>
              <w:t>Nội</w:t>
            </w:r>
            <w:proofErr w:type="spellEnd"/>
            <w:r w:rsidRPr="003D01CE">
              <w:rPr>
                <w:rFonts w:cs="Times New Roman"/>
                <w:b/>
                <w:szCs w:val="26"/>
              </w:rPr>
              <w:t xml:space="preserve"> dung</w:t>
            </w:r>
          </w:p>
        </w:tc>
        <w:tc>
          <w:tcPr>
            <w:tcW w:w="1817" w:type="dxa"/>
            <w:shd w:val="clear" w:color="auto" w:fill="auto"/>
            <w:vAlign w:val="center"/>
          </w:tcPr>
          <w:p w14:paraId="22676131" w14:textId="77777777" w:rsidR="00F852FF" w:rsidRPr="003D01CE" w:rsidRDefault="00F852FF" w:rsidP="003D01CE">
            <w:pPr>
              <w:widowControl w:val="0"/>
              <w:spacing w:before="20" w:after="40" w:line="240" w:lineRule="auto"/>
              <w:ind w:firstLine="0"/>
              <w:jc w:val="center"/>
              <w:rPr>
                <w:rFonts w:cs="Times New Roman"/>
                <w:b/>
                <w:szCs w:val="26"/>
              </w:rPr>
            </w:pPr>
            <w:r w:rsidRPr="003D01CE">
              <w:rPr>
                <w:rFonts w:cs="Times New Roman"/>
                <w:b/>
                <w:szCs w:val="26"/>
              </w:rPr>
              <w:t xml:space="preserve">NLNH </w:t>
            </w:r>
            <w:proofErr w:type="spellStart"/>
            <w:r w:rsidRPr="003D01CE">
              <w:rPr>
                <w:rFonts w:cs="Times New Roman"/>
                <w:b/>
                <w:szCs w:val="26"/>
              </w:rPr>
              <w:t>học</w:t>
            </w:r>
            <w:proofErr w:type="spellEnd"/>
            <w:r w:rsidRPr="003D01CE">
              <w:rPr>
                <w:rFonts w:cs="Times New Roman"/>
                <w:b/>
                <w:szCs w:val="26"/>
              </w:rPr>
              <w:t xml:space="preserve"> </w:t>
            </w:r>
            <w:proofErr w:type="spellStart"/>
            <w:r w:rsidRPr="003D01CE">
              <w:rPr>
                <w:rFonts w:cs="Times New Roman"/>
                <w:b/>
                <w:szCs w:val="26"/>
              </w:rPr>
              <w:t>phần</w:t>
            </w:r>
            <w:proofErr w:type="spellEnd"/>
          </w:p>
        </w:tc>
        <w:tc>
          <w:tcPr>
            <w:tcW w:w="4253" w:type="dxa"/>
            <w:shd w:val="clear" w:color="auto" w:fill="auto"/>
            <w:vAlign w:val="center"/>
          </w:tcPr>
          <w:p w14:paraId="73086798" w14:textId="2665BF3E" w:rsidR="00F852FF" w:rsidRPr="003D01CE" w:rsidRDefault="00F852FF" w:rsidP="003D01CE">
            <w:pPr>
              <w:widowControl w:val="0"/>
              <w:spacing w:before="20" w:after="0" w:line="240" w:lineRule="auto"/>
              <w:ind w:firstLine="0"/>
              <w:jc w:val="center"/>
              <w:rPr>
                <w:rFonts w:cs="Times New Roman"/>
                <w:b/>
                <w:szCs w:val="26"/>
              </w:rPr>
            </w:pPr>
            <w:proofErr w:type="spellStart"/>
            <w:r w:rsidRPr="003D01CE">
              <w:rPr>
                <w:rFonts w:cs="Times New Roman"/>
                <w:b/>
                <w:szCs w:val="26"/>
              </w:rPr>
              <w:t>Hoạt</w:t>
            </w:r>
            <w:proofErr w:type="spellEnd"/>
            <w:r w:rsidRPr="003D01CE">
              <w:rPr>
                <w:rFonts w:cs="Times New Roman"/>
                <w:b/>
                <w:szCs w:val="26"/>
              </w:rPr>
              <w:t xml:space="preserve"> </w:t>
            </w:r>
            <w:proofErr w:type="spellStart"/>
            <w:r w:rsidRPr="003D01CE">
              <w:rPr>
                <w:rFonts w:cs="Times New Roman"/>
                <w:b/>
                <w:szCs w:val="26"/>
              </w:rPr>
              <w:t>động</w:t>
            </w:r>
            <w:proofErr w:type="spellEnd"/>
            <w:r w:rsidRPr="003D01CE">
              <w:rPr>
                <w:rFonts w:cs="Times New Roman"/>
                <w:b/>
                <w:szCs w:val="26"/>
              </w:rPr>
              <w:t xml:space="preserve"> </w:t>
            </w:r>
            <w:proofErr w:type="spellStart"/>
            <w:r w:rsidRPr="003D01CE">
              <w:rPr>
                <w:rFonts w:cs="Times New Roman"/>
                <w:b/>
                <w:szCs w:val="26"/>
              </w:rPr>
              <w:t>dạy</w:t>
            </w:r>
            <w:proofErr w:type="spellEnd"/>
            <w:r w:rsidRPr="003D01CE">
              <w:rPr>
                <w:rFonts w:cs="Times New Roman"/>
                <w:b/>
                <w:szCs w:val="26"/>
              </w:rPr>
              <w:t xml:space="preserve"> </w:t>
            </w:r>
            <w:proofErr w:type="spellStart"/>
            <w:r w:rsidRPr="003D01CE">
              <w:rPr>
                <w:rFonts w:cs="Times New Roman"/>
                <w:b/>
                <w:szCs w:val="26"/>
              </w:rPr>
              <w:t>và</w:t>
            </w:r>
            <w:proofErr w:type="spellEnd"/>
            <w:r w:rsidRPr="003D01CE">
              <w:rPr>
                <w:rFonts w:cs="Times New Roman"/>
                <w:b/>
                <w:szCs w:val="26"/>
              </w:rPr>
              <w:t xml:space="preserve"> </w:t>
            </w:r>
            <w:proofErr w:type="spellStart"/>
            <w:r w:rsidRPr="003D01CE">
              <w:rPr>
                <w:rFonts w:cs="Times New Roman"/>
                <w:b/>
                <w:szCs w:val="26"/>
              </w:rPr>
              <w:t>học</w:t>
            </w:r>
            <w:proofErr w:type="spellEnd"/>
          </w:p>
        </w:tc>
        <w:tc>
          <w:tcPr>
            <w:tcW w:w="1986" w:type="dxa"/>
            <w:shd w:val="clear" w:color="auto" w:fill="auto"/>
            <w:vAlign w:val="center"/>
          </w:tcPr>
          <w:p w14:paraId="247B2769" w14:textId="77777777" w:rsidR="00F852FF" w:rsidRPr="003D01CE" w:rsidRDefault="00F852FF" w:rsidP="003D01CE">
            <w:pPr>
              <w:widowControl w:val="0"/>
              <w:spacing w:before="20" w:after="40" w:line="240" w:lineRule="auto"/>
              <w:ind w:firstLine="0"/>
              <w:jc w:val="center"/>
              <w:rPr>
                <w:rFonts w:cs="Times New Roman"/>
                <w:b/>
                <w:szCs w:val="26"/>
              </w:rPr>
            </w:pPr>
            <w:proofErr w:type="spellStart"/>
            <w:r w:rsidRPr="003D01CE">
              <w:rPr>
                <w:rFonts w:cs="Times New Roman"/>
                <w:b/>
                <w:szCs w:val="26"/>
              </w:rPr>
              <w:t>Bài</w:t>
            </w:r>
            <w:proofErr w:type="spellEnd"/>
            <w:r w:rsidRPr="003D01CE">
              <w:rPr>
                <w:rFonts w:cs="Times New Roman"/>
                <w:b/>
                <w:szCs w:val="26"/>
              </w:rPr>
              <w:t xml:space="preserve"> </w:t>
            </w:r>
            <w:proofErr w:type="spellStart"/>
            <w:r w:rsidRPr="003D01CE">
              <w:rPr>
                <w:rFonts w:cs="Times New Roman"/>
                <w:b/>
                <w:szCs w:val="26"/>
              </w:rPr>
              <w:t>đánh</w:t>
            </w:r>
            <w:proofErr w:type="spellEnd"/>
            <w:r w:rsidRPr="003D01CE">
              <w:rPr>
                <w:rFonts w:cs="Times New Roman"/>
                <w:b/>
                <w:szCs w:val="26"/>
              </w:rPr>
              <w:t xml:space="preserve"> </w:t>
            </w:r>
            <w:proofErr w:type="spellStart"/>
            <w:r w:rsidRPr="003D01CE">
              <w:rPr>
                <w:rFonts w:cs="Times New Roman"/>
                <w:b/>
                <w:szCs w:val="26"/>
              </w:rPr>
              <w:t>giá</w:t>
            </w:r>
            <w:proofErr w:type="spellEnd"/>
          </w:p>
        </w:tc>
      </w:tr>
      <w:tr w:rsidR="00F852FF" w:rsidRPr="003D01CE" w14:paraId="449A5892" w14:textId="77777777" w:rsidTr="00E63FB7">
        <w:tc>
          <w:tcPr>
            <w:tcW w:w="823" w:type="dxa"/>
            <w:shd w:val="clear" w:color="auto" w:fill="auto"/>
            <w:vAlign w:val="center"/>
          </w:tcPr>
          <w:p w14:paraId="062B89E8" w14:textId="73A5CACD" w:rsidR="00F852FF" w:rsidRPr="003D01CE" w:rsidRDefault="008571E0" w:rsidP="003D01CE">
            <w:pPr>
              <w:widowControl w:val="0"/>
              <w:spacing w:before="20" w:after="0" w:line="240" w:lineRule="auto"/>
              <w:ind w:firstLine="0"/>
              <w:jc w:val="center"/>
              <w:rPr>
                <w:rFonts w:cs="Times New Roman"/>
                <w:b/>
                <w:szCs w:val="26"/>
              </w:rPr>
            </w:pPr>
            <w:r w:rsidRPr="003D01CE">
              <w:rPr>
                <w:rFonts w:cs="Times New Roman"/>
                <w:b/>
                <w:szCs w:val="26"/>
              </w:rPr>
              <w:t>[1]</w:t>
            </w:r>
          </w:p>
        </w:tc>
        <w:tc>
          <w:tcPr>
            <w:tcW w:w="1301" w:type="dxa"/>
            <w:shd w:val="clear" w:color="auto" w:fill="auto"/>
            <w:vAlign w:val="center"/>
          </w:tcPr>
          <w:p w14:paraId="4F5641A0" w14:textId="3CCF13BF" w:rsidR="00F852FF" w:rsidRPr="003D01CE" w:rsidRDefault="00F852FF" w:rsidP="003D01CE">
            <w:pPr>
              <w:widowControl w:val="0"/>
              <w:spacing w:before="20" w:after="0" w:line="240" w:lineRule="auto"/>
              <w:ind w:firstLine="0"/>
              <w:jc w:val="center"/>
              <w:rPr>
                <w:rFonts w:cs="Times New Roman"/>
                <w:b/>
                <w:szCs w:val="26"/>
              </w:rPr>
            </w:pPr>
            <w:r w:rsidRPr="003D01CE">
              <w:rPr>
                <w:rFonts w:cs="Times New Roman"/>
                <w:b/>
                <w:szCs w:val="26"/>
              </w:rPr>
              <w:t>[2]</w:t>
            </w:r>
          </w:p>
        </w:tc>
        <w:tc>
          <w:tcPr>
            <w:tcW w:w="1817" w:type="dxa"/>
            <w:shd w:val="clear" w:color="auto" w:fill="auto"/>
            <w:vAlign w:val="center"/>
          </w:tcPr>
          <w:p w14:paraId="3B2087BE" w14:textId="6F35611F" w:rsidR="00F852FF" w:rsidRPr="003D01CE" w:rsidRDefault="00F852FF" w:rsidP="003D01CE">
            <w:pPr>
              <w:widowControl w:val="0"/>
              <w:spacing w:before="20" w:after="0" w:line="240" w:lineRule="auto"/>
              <w:ind w:firstLine="0"/>
              <w:jc w:val="center"/>
              <w:rPr>
                <w:rFonts w:cs="Times New Roman"/>
                <w:b/>
                <w:szCs w:val="26"/>
              </w:rPr>
            </w:pPr>
            <w:r w:rsidRPr="003D01CE">
              <w:rPr>
                <w:rFonts w:cs="Times New Roman"/>
                <w:b/>
                <w:szCs w:val="26"/>
              </w:rPr>
              <w:t>[3]</w:t>
            </w:r>
          </w:p>
        </w:tc>
        <w:tc>
          <w:tcPr>
            <w:tcW w:w="4253" w:type="dxa"/>
            <w:shd w:val="clear" w:color="auto" w:fill="auto"/>
            <w:vAlign w:val="center"/>
          </w:tcPr>
          <w:p w14:paraId="1891565A" w14:textId="6DDBE130" w:rsidR="00F852FF" w:rsidRPr="003D01CE" w:rsidRDefault="00F852FF" w:rsidP="003D01CE">
            <w:pPr>
              <w:widowControl w:val="0"/>
              <w:spacing w:before="20" w:after="0" w:line="240" w:lineRule="auto"/>
              <w:ind w:firstLine="0"/>
              <w:jc w:val="center"/>
              <w:rPr>
                <w:rFonts w:cs="Times New Roman"/>
                <w:b/>
                <w:szCs w:val="26"/>
              </w:rPr>
            </w:pPr>
            <w:r w:rsidRPr="003D01CE">
              <w:rPr>
                <w:rFonts w:cs="Times New Roman"/>
                <w:b/>
                <w:szCs w:val="26"/>
              </w:rPr>
              <w:t>[4]</w:t>
            </w:r>
          </w:p>
        </w:tc>
        <w:tc>
          <w:tcPr>
            <w:tcW w:w="1986" w:type="dxa"/>
            <w:shd w:val="clear" w:color="auto" w:fill="auto"/>
            <w:vAlign w:val="center"/>
          </w:tcPr>
          <w:p w14:paraId="6A045E16" w14:textId="275AE341" w:rsidR="00F852FF" w:rsidRPr="003D01CE" w:rsidRDefault="00F852FF" w:rsidP="003D01CE">
            <w:pPr>
              <w:widowControl w:val="0"/>
              <w:spacing w:before="20" w:after="0" w:line="240" w:lineRule="auto"/>
              <w:ind w:firstLine="0"/>
              <w:jc w:val="center"/>
              <w:rPr>
                <w:rFonts w:cs="Times New Roman"/>
                <w:b/>
                <w:szCs w:val="26"/>
              </w:rPr>
            </w:pPr>
            <w:r w:rsidRPr="003D01CE">
              <w:rPr>
                <w:rFonts w:cs="Times New Roman"/>
                <w:b/>
                <w:szCs w:val="26"/>
              </w:rPr>
              <w:t>[5]</w:t>
            </w:r>
          </w:p>
        </w:tc>
      </w:tr>
      <w:tr w:rsidR="00F852FF" w:rsidRPr="003D01CE" w14:paraId="58C048CF" w14:textId="77777777" w:rsidTr="00E63FB7">
        <w:tc>
          <w:tcPr>
            <w:tcW w:w="823" w:type="dxa"/>
            <w:tcBorders>
              <w:bottom w:val="single" w:sz="4" w:space="0" w:color="auto"/>
            </w:tcBorders>
            <w:shd w:val="clear" w:color="auto" w:fill="auto"/>
            <w:vAlign w:val="center"/>
          </w:tcPr>
          <w:p w14:paraId="7044A610" w14:textId="77777777" w:rsidR="00F852FF" w:rsidRPr="003D01CE" w:rsidRDefault="00F852FF" w:rsidP="003D01CE">
            <w:pPr>
              <w:widowControl w:val="0"/>
              <w:spacing w:before="20" w:after="20" w:line="240" w:lineRule="auto"/>
              <w:ind w:firstLine="0"/>
              <w:jc w:val="center"/>
              <w:rPr>
                <w:rFonts w:cs="Times New Roman"/>
                <w:szCs w:val="26"/>
              </w:rPr>
            </w:pPr>
            <w:r w:rsidRPr="003D01CE">
              <w:rPr>
                <w:rFonts w:cs="Times New Roman"/>
                <w:szCs w:val="26"/>
              </w:rPr>
              <w:t xml:space="preserve">1 </w:t>
            </w:r>
          </w:p>
        </w:tc>
        <w:tc>
          <w:tcPr>
            <w:tcW w:w="1301" w:type="dxa"/>
            <w:shd w:val="clear" w:color="auto" w:fill="auto"/>
          </w:tcPr>
          <w:p w14:paraId="65AB614E" w14:textId="77777777" w:rsidR="00F852FF" w:rsidRPr="003D01CE" w:rsidRDefault="00F852FF" w:rsidP="003D01CE">
            <w:pPr>
              <w:widowControl w:val="0"/>
              <w:spacing w:before="20" w:after="20" w:line="240" w:lineRule="auto"/>
              <w:ind w:firstLine="0"/>
              <w:jc w:val="center"/>
              <w:rPr>
                <w:rFonts w:cs="Times New Roman"/>
                <w:szCs w:val="26"/>
              </w:rPr>
            </w:pPr>
            <w:proofErr w:type="spellStart"/>
            <w:r w:rsidRPr="003D01CE">
              <w:rPr>
                <w:rFonts w:cs="Times New Roman"/>
                <w:szCs w:val="26"/>
              </w:rPr>
              <w:t>Chương</w:t>
            </w:r>
            <w:proofErr w:type="spellEnd"/>
            <w:r w:rsidRPr="003D01CE">
              <w:rPr>
                <w:rFonts w:cs="Times New Roman"/>
                <w:szCs w:val="26"/>
              </w:rPr>
              <w:t xml:space="preserve"> 1</w:t>
            </w:r>
          </w:p>
        </w:tc>
        <w:tc>
          <w:tcPr>
            <w:tcW w:w="1817" w:type="dxa"/>
            <w:shd w:val="clear" w:color="auto" w:fill="auto"/>
          </w:tcPr>
          <w:p w14:paraId="7F202BE6" w14:textId="77777777" w:rsidR="00E0476C"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CLO1.1</w:t>
            </w:r>
          </w:p>
          <w:p w14:paraId="10412359" w14:textId="77777777" w:rsidR="00E0476C" w:rsidRPr="003D01CE"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CLO1.2</w:t>
            </w:r>
          </w:p>
          <w:p w14:paraId="4F7A73CF" w14:textId="737B4958" w:rsidR="00F852FF" w:rsidRPr="00E0476C" w:rsidRDefault="00E0476C" w:rsidP="003D01CE">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tc>
        <w:tc>
          <w:tcPr>
            <w:tcW w:w="4253" w:type="dxa"/>
            <w:shd w:val="clear" w:color="auto" w:fill="auto"/>
          </w:tcPr>
          <w:p w14:paraId="27B9ACEF" w14:textId="77777777" w:rsidR="00F852FF" w:rsidRPr="00E63FB7" w:rsidRDefault="00F852FF" w:rsidP="003D01CE">
            <w:pPr>
              <w:widowControl w:val="0"/>
              <w:spacing w:before="20" w:after="20" w:line="240" w:lineRule="auto"/>
              <w:ind w:firstLine="0"/>
              <w:jc w:val="both"/>
              <w:rPr>
                <w:rFonts w:cs="Times New Roman"/>
                <w:szCs w:val="26"/>
              </w:rPr>
            </w:pPr>
            <w:proofErr w:type="spellStart"/>
            <w:r w:rsidRPr="00E63FB7">
              <w:rPr>
                <w:rFonts w:cs="Times New Roman"/>
                <w:szCs w:val="26"/>
              </w:rPr>
              <w:t>Sinh</w:t>
            </w:r>
            <w:proofErr w:type="spellEnd"/>
            <w:r w:rsidRPr="00E63FB7">
              <w:rPr>
                <w:rFonts w:cs="Times New Roman"/>
                <w:szCs w:val="26"/>
              </w:rPr>
              <w:t xml:space="preserve"> </w:t>
            </w:r>
            <w:proofErr w:type="spellStart"/>
            <w:r w:rsidRPr="00E63FB7">
              <w:rPr>
                <w:rFonts w:cs="Times New Roman"/>
                <w:szCs w:val="26"/>
              </w:rPr>
              <w:t>viên</w:t>
            </w:r>
            <w:proofErr w:type="spellEnd"/>
            <w:r w:rsidRPr="00E63FB7">
              <w:rPr>
                <w:rFonts w:cs="Times New Roman"/>
                <w:szCs w:val="26"/>
              </w:rPr>
              <w:t xml:space="preserve"> </w:t>
            </w:r>
            <w:proofErr w:type="spellStart"/>
            <w:r w:rsidRPr="00E63FB7">
              <w:rPr>
                <w:rFonts w:cs="Times New Roman"/>
                <w:szCs w:val="26"/>
              </w:rPr>
              <w:t>đọc</w:t>
            </w:r>
            <w:proofErr w:type="spellEnd"/>
            <w:r w:rsidRPr="00E63FB7">
              <w:rPr>
                <w:rFonts w:cs="Times New Roman"/>
                <w:szCs w:val="26"/>
              </w:rPr>
              <w:t xml:space="preserve"> </w:t>
            </w:r>
            <w:proofErr w:type="spellStart"/>
            <w:r w:rsidRPr="00E63FB7">
              <w:rPr>
                <w:rFonts w:cs="Times New Roman"/>
                <w:szCs w:val="26"/>
              </w:rPr>
              <w:t>bài</w:t>
            </w:r>
            <w:proofErr w:type="spellEnd"/>
            <w:r w:rsidRPr="00E63FB7">
              <w:rPr>
                <w:rFonts w:cs="Times New Roman"/>
                <w:szCs w:val="26"/>
              </w:rPr>
              <w:t xml:space="preserve"> ở </w:t>
            </w:r>
            <w:proofErr w:type="spellStart"/>
            <w:r w:rsidRPr="00E63FB7">
              <w:rPr>
                <w:rFonts w:cs="Times New Roman"/>
                <w:szCs w:val="26"/>
              </w:rPr>
              <w:t>nhà</w:t>
            </w:r>
            <w:proofErr w:type="spellEnd"/>
            <w:r w:rsidRPr="00E63FB7">
              <w:rPr>
                <w:rFonts w:cs="Times New Roman"/>
                <w:szCs w:val="26"/>
              </w:rPr>
              <w:t xml:space="preserve"> (</w:t>
            </w:r>
            <w:proofErr w:type="spellStart"/>
            <w:r w:rsidRPr="00E63FB7">
              <w:rPr>
                <w:rFonts w:cs="Times New Roman"/>
                <w:szCs w:val="26"/>
              </w:rPr>
              <w:t>Chương</w:t>
            </w:r>
            <w:proofErr w:type="spellEnd"/>
            <w:r w:rsidRPr="00E63FB7">
              <w:rPr>
                <w:rFonts w:cs="Times New Roman"/>
                <w:szCs w:val="26"/>
              </w:rPr>
              <w:t xml:space="preserve"> 1 </w:t>
            </w:r>
            <w:proofErr w:type="spellStart"/>
            <w:r w:rsidRPr="00E63FB7">
              <w:rPr>
                <w:rFonts w:cs="Times New Roman"/>
                <w:szCs w:val="26"/>
              </w:rPr>
              <w:t>trong</w:t>
            </w:r>
            <w:proofErr w:type="spellEnd"/>
            <w:r w:rsidRPr="00E63FB7">
              <w:rPr>
                <w:rFonts w:cs="Times New Roman"/>
                <w:szCs w:val="26"/>
              </w:rPr>
              <w:t xml:space="preserve"> </w:t>
            </w:r>
            <w:proofErr w:type="spellStart"/>
            <w:r w:rsidRPr="00E63FB7">
              <w:rPr>
                <w:rFonts w:cs="Times New Roman"/>
                <w:szCs w:val="26"/>
              </w:rPr>
              <w:t>giáo</w:t>
            </w:r>
            <w:proofErr w:type="spellEnd"/>
            <w:r w:rsidRPr="00E63FB7">
              <w:rPr>
                <w:rFonts w:cs="Times New Roman"/>
                <w:szCs w:val="26"/>
              </w:rPr>
              <w:t xml:space="preserve"> </w:t>
            </w:r>
            <w:proofErr w:type="spellStart"/>
            <w:r w:rsidRPr="00E63FB7">
              <w:rPr>
                <w:rFonts w:cs="Times New Roman"/>
                <w:szCs w:val="26"/>
              </w:rPr>
              <w:t>trình</w:t>
            </w:r>
            <w:proofErr w:type="spellEnd"/>
            <w:r w:rsidRPr="00E63FB7">
              <w:rPr>
                <w:rFonts w:cs="Times New Roman"/>
                <w:szCs w:val="26"/>
              </w:rPr>
              <w:t xml:space="preserve"> </w:t>
            </w:r>
            <w:proofErr w:type="spellStart"/>
            <w:r w:rsidRPr="00E63FB7">
              <w:rPr>
                <w:rFonts w:cs="Times New Roman"/>
                <w:szCs w:val="26"/>
              </w:rPr>
              <w:t>và</w:t>
            </w:r>
            <w:proofErr w:type="spellEnd"/>
            <w:r w:rsidRPr="00E63FB7">
              <w:rPr>
                <w:rFonts w:cs="Times New Roman"/>
                <w:szCs w:val="26"/>
              </w:rPr>
              <w:t xml:space="preserve"> slides)</w:t>
            </w:r>
          </w:p>
          <w:p w14:paraId="192C1369" w14:textId="77777777" w:rsidR="00F852FF" w:rsidRPr="00E63FB7" w:rsidRDefault="00F852FF" w:rsidP="003D01CE">
            <w:pPr>
              <w:widowControl w:val="0"/>
              <w:spacing w:before="20" w:after="20" w:line="240" w:lineRule="auto"/>
              <w:ind w:firstLine="0"/>
              <w:jc w:val="both"/>
              <w:rPr>
                <w:rFonts w:cs="Times New Roman"/>
                <w:szCs w:val="26"/>
              </w:rPr>
            </w:pPr>
            <w:proofErr w:type="spellStart"/>
            <w:r w:rsidRPr="00E63FB7">
              <w:rPr>
                <w:rFonts w:cs="Times New Roman"/>
                <w:szCs w:val="26"/>
              </w:rPr>
              <w:t>Giảng</w:t>
            </w:r>
            <w:proofErr w:type="spellEnd"/>
            <w:r w:rsidRPr="00E63FB7">
              <w:rPr>
                <w:rFonts w:cs="Times New Roman"/>
                <w:szCs w:val="26"/>
              </w:rPr>
              <w:t xml:space="preserve"> </w:t>
            </w:r>
            <w:proofErr w:type="spellStart"/>
            <w:r w:rsidRPr="00E63FB7">
              <w:rPr>
                <w:rFonts w:cs="Times New Roman"/>
                <w:szCs w:val="26"/>
              </w:rPr>
              <w:t>viên</w:t>
            </w:r>
            <w:proofErr w:type="spellEnd"/>
            <w:r w:rsidRPr="00E63FB7">
              <w:rPr>
                <w:rFonts w:cs="Times New Roman"/>
                <w:szCs w:val="26"/>
              </w:rPr>
              <w:t xml:space="preserve"> </w:t>
            </w:r>
            <w:proofErr w:type="spellStart"/>
            <w:r w:rsidRPr="00E63FB7">
              <w:rPr>
                <w:rFonts w:cs="Times New Roman"/>
                <w:szCs w:val="26"/>
              </w:rPr>
              <w:t>giảng</w:t>
            </w:r>
            <w:proofErr w:type="spellEnd"/>
            <w:r w:rsidRPr="00E63FB7">
              <w:rPr>
                <w:rFonts w:cs="Times New Roman"/>
                <w:szCs w:val="26"/>
              </w:rPr>
              <w:t xml:space="preserve"> </w:t>
            </w:r>
            <w:proofErr w:type="spellStart"/>
            <w:r w:rsidRPr="00E63FB7">
              <w:rPr>
                <w:rFonts w:cs="Times New Roman"/>
                <w:szCs w:val="26"/>
              </w:rPr>
              <w:t>và</w:t>
            </w:r>
            <w:proofErr w:type="spellEnd"/>
            <w:r w:rsidRPr="00E63FB7">
              <w:rPr>
                <w:rFonts w:cs="Times New Roman"/>
                <w:szCs w:val="26"/>
              </w:rPr>
              <w:t xml:space="preserve"> </w:t>
            </w:r>
            <w:proofErr w:type="spellStart"/>
            <w:r w:rsidRPr="00E63FB7">
              <w:rPr>
                <w:rFonts w:cs="Times New Roman"/>
                <w:szCs w:val="26"/>
              </w:rPr>
              <w:t>trao</w:t>
            </w:r>
            <w:proofErr w:type="spellEnd"/>
            <w:r w:rsidRPr="00E63FB7">
              <w:rPr>
                <w:rFonts w:cs="Times New Roman"/>
                <w:szCs w:val="26"/>
              </w:rPr>
              <w:t xml:space="preserve"> </w:t>
            </w:r>
            <w:proofErr w:type="spellStart"/>
            <w:r w:rsidRPr="00E63FB7">
              <w:rPr>
                <w:rFonts w:cs="Times New Roman"/>
                <w:szCs w:val="26"/>
              </w:rPr>
              <w:t>đổi</w:t>
            </w:r>
            <w:proofErr w:type="spellEnd"/>
            <w:r w:rsidRPr="00E63FB7">
              <w:rPr>
                <w:rFonts w:cs="Times New Roman"/>
                <w:szCs w:val="26"/>
              </w:rPr>
              <w:t xml:space="preserve"> </w:t>
            </w:r>
            <w:proofErr w:type="spellStart"/>
            <w:r w:rsidRPr="00E63FB7">
              <w:rPr>
                <w:rFonts w:cs="Times New Roman"/>
                <w:szCs w:val="26"/>
              </w:rPr>
              <w:t>với</w:t>
            </w:r>
            <w:proofErr w:type="spellEnd"/>
            <w:r w:rsidRPr="00E63FB7">
              <w:rPr>
                <w:rFonts w:cs="Times New Roman"/>
                <w:szCs w:val="26"/>
              </w:rPr>
              <w:t xml:space="preserve"> </w:t>
            </w:r>
            <w:proofErr w:type="spellStart"/>
            <w:r w:rsidRPr="00E63FB7">
              <w:rPr>
                <w:rFonts w:cs="Times New Roman"/>
                <w:szCs w:val="26"/>
              </w:rPr>
              <w:t>sinh</w:t>
            </w:r>
            <w:proofErr w:type="spellEnd"/>
            <w:r w:rsidRPr="00E63FB7">
              <w:rPr>
                <w:rFonts w:cs="Times New Roman"/>
                <w:szCs w:val="26"/>
              </w:rPr>
              <w:t xml:space="preserve"> </w:t>
            </w:r>
            <w:proofErr w:type="spellStart"/>
            <w:r w:rsidRPr="00E63FB7">
              <w:rPr>
                <w:rFonts w:cs="Times New Roman"/>
                <w:szCs w:val="26"/>
              </w:rPr>
              <w:t>viên</w:t>
            </w:r>
            <w:proofErr w:type="spellEnd"/>
            <w:r w:rsidRPr="00E63FB7">
              <w:rPr>
                <w:rFonts w:cs="Times New Roman"/>
                <w:szCs w:val="26"/>
              </w:rPr>
              <w:t xml:space="preserve"> </w:t>
            </w:r>
            <w:proofErr w:type="spellStart"/>
            <w:r w:rsidRPr="00E63FB7">
              <w:rPr>
                <w:rFonts w:cs="Times New Roman"/>
                <w:szCs w:val="26"/>
              </w:rPr>
              <w:t>những</w:t>
            </w:r>
            <w:proofErr w:type="spellEnd"/>
            <w:r w:rsidRPr="00E63FB7">
              <w:rPr>
                <w:rFonts w:cs="Times New Roman"/>
                <w:szCs w:val="26"/>
              </w:rPr>
              <w:t xml:space="preserve"> </w:t>
            </w:r>
            <w:proofErr w:type="spellStart"/>
            <w:r w:rsidRPr="00E63FB7">
              <w:rPr>
                <w:rFonts w:cs="Times New Roman"/>
                <w:szCs w:val="26"/>
              </w:rPr>
              <w:t>tình</w:t>
            </w:r>
            <w:proofErr w:type="spellEnd"/>
            <w:r w:rsidRPr="00E63FB7">
              <w:rPr>
                <w:rFonts w:cs="Times New Roman"/>
                <w:szCs w:val="26"/>
              </w:rPr>
              <w:t xml:space="preserve"> </w:t>
            </w:r>
            <w:proofErr w:type="spellStart"/>
            <w:r w:rsidRPr="00E63FB7">
              <w:rPr>
                <w:rFonts w:cs="Times New Roman"/>
                <w:szCs w:val="26"/>
              </w:rPr>
              <w:t>huống</w:t>
            </w:r>
            <w:proofErr w:type="spellEnd"/>
            <w:r w:rsidRPr="00E63FB7">
              <w:rPr>
                <w:rFonts w:cs="Times New Roman"/>
                <w:szCs w:val="26"/>
              </w:rPr>
              <w:t xml:space="preserve"> </w:t>
            </w:r>
            <w:proofErr w:type="spellStart"/>
            <w:r w:rsidRPr="00E63FB7">
              <w:rPr>
                <w:rFonts w:cs="Times New Roman"/>
                <w:szCs w:val="26"/>
              </w:rPr>
              <w:t>thực</w:t>
            </w:r>
            <w:proofErr w:type="spellEnd"/>
            <w:r w:rsidRPr="00E63FB7">
              <w:rPr>
                <w:rFonts w:cs="Times New Roman"/>
                <w:szCs w:val="26"/>
              </w:rPr>
              <w:t xml:space="preserve"> </w:t>
            </w:r>
            <w:proofErr w:type="spellStart"/>
            <w:r w:rsidRPr="00E63FB7">
              <w:rPr>
                <w:rFonts w:cs="Times New Roman"/>
                <w:szCs w:val="26"/>
              </w:rPr>
              <w:t>tế</w:t>
            </w:r>
            <w:proofErr w:type="spellEnd"/>
          </w:p>
        </w:tc>
        <w:tc>
          <w:tcPr>
            <w:tcW w:w="1986" w:type="dxa"/>
            <w:shd w:val="clear" w:color="auto" w:fill="auto"/>
          </w:tcPr>
          <w:p w14:paraId="4AF15AAB" w14:textId="77777777" w:rsidR="00F852FF" w:rsidRPr="00E63FB7" w:rsidRDefault="00F852FF" w:rsidP="003D01CE">
            <w:pPr>
              <w:widowControl w:val="0"/>
              <w:spacing w:before="20" w:after="0" w:line="240" w:lineRule="auto"/>
              <w:ind w:firstLine="0"/>
              <w:rPr>
                <w:rFonts w:cs="Times New Roman"/>
                <w:szCs w:val="26"/>
              </w:rPr>
            </w:pPr>
            <w:proofErr w:type="spellStart"/>
            <w:r w:rsidRPr="00E63FB7">
              <w:rPr>
                <w:rFonts w:cs="Times New Roman"/>
                <w:szCs w:val="26"/>
              </w:rPr>
              <w:t>Câu</w:t>
            </w:r>
            <w:proofErr w:type="spellEnd"/>
            <w:r w:rsidRPr="00E63FB7">
              <w:rPr>
                <w:rFonts w:cs="Times New Roman"/>
                <w:szCs w:val="26"/>
              </w:rPr>
              <w:t xml:space="preserve"> </w:t>
            </w:r>
            <w:proofErr w:type="spellStart"/>
            <w:r w:rsidRPr="00E63FB7">
              <w:rPr>
                <w:rFonts w:cs="Times New Roman"/>
                <w:szCs w:val="26"/>
              </w:rPr>
              <w:t>hỏi</w:t>
            </w:r>
            <w:proofErr w:type="spellEnd"/>
            <w:r w:rsidRPr="00E63FB7">
              <w:rPr>
                <w:rFonts w:cs="Times New Roman"/>
                <w:szCs w:val="26"/>
              </w:rPr>
              <w:t xml:space="preserve"> </w:t>
            </w:r>
            <w:proofErr w:type="spellStart"/>
            <w:r w:rsidRPr="00E63FB7">
              <w:rPr>
                <w:rFonts w:cs="Times New Roman"/>
                <w:szCs w:val="26"/>
              </w:rPr>
              <w:t>ngắn</w:t>
            </w:r>
            <w:proofErr w:type="spellEnd"/>
          </w:p>
          <w:p w14:paraId="28301C74" w14:textId="77777777" w:rsidR="00F852FF" w:rsidRPr="00E63FB7" w:rsidRDefault="00F852FF" w:rsidP="003D01CE">
            <w:pPr>
              <w:widowControl w:val="0"/>
              <w:spacing w:before="20" w:after="0" w:line="240" w:lineRule="auto"/>
              <w:ind w:firstLine="0"/>
              <w:rPr>
                <w:rFonts w:cs="Times New Roman"/>
                <w:szCs w:val="26"/>
              </w:rPr>
            </w:pPr>
            <w:proofErr w:type="spellStart"/>
            <w:r w:rsidRPr="00E63FB7">
              <w:rPr>
                <w:rFonts w:cs="Times New Roman"/>
                <w:szCs w:val="26"/>
              </w:rPr>
              <w:t>Câu</w:t>
            </w:r>
            <w:proofErr w:type="spellEnd"/>
            <w:r w:rsidRPr="00E63FB7">
              <w:rPr>
                <w:rFonts w:cs="Times New Roman"/>
                <w:szCs w:val="26"/>
              </w:rPr>
              <w:t xml:space="preserve"> </w:t>
            </w:r>
            <w:proofErr w:type="spellStart"/>
            <w:r w:rsidRPr="00E63FB7">
              <w:rPr>
                <w:rFonts w:cs="Times New Roman"/>
                <w:szCs w:val="26"/>
              </w:rPr>
              <w:t>hỏi</w:t>
            </w:r>
            <w:proofErr w:type="spellEnd"/>
            <w:r w:rsidRPr="00E63FB7">
              <w:rPr>
                <w:rFonts w:cs="Times New Roman"/>
                <w:szCs w:val="26"/>
              </w:rPr>
              <w:t xml:space="preserve"> </w:t>
            </w:r>
            <w:proofErr w:type="spellStart"/>
            <w:r w:rsidRPr="00E63FB7">
              <w:rPr>
                <w:rFonts w:cs="Times New Roman"/>
                <w:szCs w:val="26"/>
              </w:rPr>
              <w:t>lựa</w:t>
            </w:r>
            <w:proofErr w:type="spellEnd"/>
            <w:r w:rsidRPr="00E63FB7">
              <w:rPr>
                <w:rFonts w:cs="Times New Roman"/>
                <w:szCs w:val="26"/>
              </w:rPr>
              <w:t xml:space="preserve"> </w:t>
            </w:r>
            <w:proofErr w:type="spellStart"/>
            <w:r w:rsidRPr="00E63FB7">
              <w:rPr>
                <w:rFonts w:cs="Times New Roman"/>
                <w:szCs w:val="26"/>
              </w:rPr>
              <w:t>chọn</w:t>
            </w:r>
            <w:proofErr w:type="spellEnd"/>
          </w:p>
        </w:tc>
      </w:tr>
      <w:tr w:rsidR="00F852FF" w:rsidRPr="00E63FB7" w14:paraId="639BB287" w14:textId="77777777" w:rsidTr="00E63FB7">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6A7B8B7" w14:textId="6F1B26A4" w:rsidR="00F852FF" w:rsidRPr="00E0476C" w:rsidRDefault="00DB0FF5" w:rsidP="00283961">
            <w:pPr>
              <w:widowControl w:val="0"/>
              <w:spacing w:before="20" w:after="20" w:line="240" w:lineRule="auto"/>
              <w:ind w:firstLine="0"/>
              <w:jc w:val="center"/>
              <w:rPr>
                <w:rFonts w:cs="Times New Roman"/>
                <w:szCs w:val="26"/>
                <w:lang w:val="vi-VN"/>
              </w:rPr>
            </w:pPr>
            <w:r w:rsidRPr="003D01CE">
              <w:rPr>
                <w:rFonts w:cs="Times New Roman"/>
                <w:szCs w:val="26"/>
              </w:rPr>
              <w:t>2</w:t>
            </w:r>
          </w:p>
        </w:tc>
        <w:tc>
          <w:tcPr>
            <w:tcW w:w="1301" w:type="dxa"/>
            <w:tcBorders>
              <w:left w:val="single" w:sz="4" w:space="0" w:color="auto"/>
            </w:tcBorders>
            <w:shd w:val="clear" w:color="auto" w:fill="auto"/>
          </w:tcPr>
          <w:p w14:paraId="5419AA54" w14:textId="77777777" w:rsidR="00F852FF" w:rsidRPr="003D01CE" w:rsidRDefault="00F852FF" w:rsidP="003D01CE">
            <w:pPr>
              <w:widowControl w:val="0"/>
              <w:spacing w:before="20" w:after="20" w:line="240" w:lineRule="auto"/>
              <w:ind w:firstLine="0"/>
              <w:jc w:val="center"/>
              <w:rPr>
                <w:rFonts w:cs="Times New Roman"/>
                <w:szCs w:val="26"/>
              </w:rPr>
            </w:pPr>
            <w:proofErr w:type="spellStart"/>
            <w:r w:rsidRPr="003D01CE">
              <w:rPr>
                <w:rFonts w:cs="Times New Roman"/>
                <w:szCs w:val="26"/>
                <w:lang w:val="fr-FR"/>
              </w:rPr>
              <w:t>Chương</w:t>
            </w:r>
            <w:proofErr w:type="spellEnd"/>
            <w:r w:rsidRPr="003D01CE">
              <w:rPr>
                <w:rFonts w:cs="Times New Roman"/>
                <w:szCs w:val="26"/>
                <w:lang w:val="fr-FR"/>
              </w:rPr>
              <w:t xml:space="preserve"> 2</w:t>
            </w:r>
          </w:p>
        </w:tc>
        <w:tc>
          <w:tcPr>
            <w:tcW w:w="1817" w:type="dxa"/>
            <w:shd w:val="clear" w:color="auto" w:fill="auto"/>
          </w:tcPr>
          <w:p w14:paraId="0B420556" w14:textId="77777777" w:rsidR="00E0476C"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CLO1.1</w:t>
            </w:r>
          </w:p>
          <w:p w14:paraId="7ED364DE" w14:textId="77777777" w:rsidR="00E0476C" w:rsidRPr="003D01CE"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CLO1.2</w:t>
            </w:r>
          </w:p>
          <w:p w14:paraId="68ABA87B" w14:textId="18AA1A7E" w:rsidR="00F852FF" w:rsidRP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tc>
        <w:tc>
          <w:tcPr>
            <w:tcW w:w="4253" w:type="dxa"/>
            <w:shd w:val="clear" w:color="auto" w:fill="auto"/>
          </w:tcPr>
          <w:p w14:paraId="1C6B6D73" w14:textId="77777777" w:rsidR="00F852FF" w:rsidRPr="003D01CE" w:rsidRDefault="00F852FF" w:rsidP="003D01CE">
            <w:pPr>
              <w:widowControl w:val="0"/>
              <w:spacing w:before="20" w:after="20" w:line="240" w:lineRule="auto"/>
              <w:ind w:firstLine="0"/>
              <w:jc w:val="both"/>
              <w:rPr>
                <w:rFonts w:cs="Times New Roman"/>
                <w:szCs w:val="26"/>
                <w:lang w:val="fr-FR"/>
              </w:rPr>
            </w:pPr>
            <w:r w:rsidRPr="003D01CE">
              <w:rPr>
                <w:rFonts w:cs="Times New Roman"/>
                <w:szCs w:val="26"/>
                <w:lang w:val="fr-FR"/>
              </w:rPr>
              <w:t xml:space="preserve">Sinh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đọc</w:t>
            </w:r>
            <w:proofErr w:type="spellEnd"/>
            <w:r w:rsidRPr="003D01CE">
              <w:rPr>
                <w:rFonts w:cs="Times New Roman"/>
                <w:szCs w:val="26"/>
                <w:lang w:val="fr-FR"/>
              </w:rPr>
              <w:t xml:space="preserve"> </w:t>
            </w:r>
            <w:proofErr w:type="spellStart"/>
            <w:r w:rsidRPr="003D01CE">
              <w:rPr>
                <w:rFonts w:cs="Times New Roman"/>
                <w:szCs w:val="26"/>
                <w:lang w:val="fr-FR"/>
              </w:rPr>
              <w:t>bài</w:t>
            </w:r>
            <w:proofErr w:type="spellEnd"/>
            <w:r w:rsidRPr="003D01CE">
              <w:rPr>
                <w:rFonts w:cs="Times New Roman"/>
                <w:szCs w:val="26"/>
                <w:lang w:val="fr-FR"/>
              </w:rPr>
              <w:t xml:space="preserve"> ở </w:t>
            </w:r>
            <w:proofErr w:type="spellStart"/>
            <w:r w:rsidRPr="003D01CE">
              <w:rPr>
                <w:rFonts w:cs="Times New Roman"/>
                <w:szCs w:val="26"/>
                <w:lang w:val="fr-FR"/>
              </w:rPr>
              <w:t>nhà</w:t>
            </w:r>
            <w:proofErr w:type="spellEnd"/>
            <w:r w:rsidRPr="003D01CE">
              <w:rPr>
                <w:rFonts w:cs="Times New Roman"/>
                <w:szCs w:val="26"/>
                <w:lang w:val="fr-FR"/>
              </w:rPr>
              <w:t xml:space="preserve"> (</w:t>
            </w:r>
            <w:proofErr w:type="spellStart"/>
            <w:r w:rsidRPr="003D01CE">
              <w:rPr>
                <w:rFonts w:cs="Times New Roman"/>
                <w:szCs w:val="26"/>
                <w:lang w:val="fr-FR"/>
              </w:rPr>
              <w:t>Chương</w:t>
            </w:r>
            <w:proofErr w:type="spellEnd"/>
            <w:r w:rsidRPr="003D01CE">
              <w:rPr>
                <w:rFonts w:cs="Times New Roman"/>
                <w:szCs w:val="26"/>
                <w:lang w:val="fr-FR"/>
              </w:rPr>
              <w:t xml:space="preserve"> 2 </w:t>
            </w:r>
            <w:proofErr w:type="spellStart"/>
            <w:r w:rsidRPr="003D01CE">
              <w:rPr>
                <w:rFonts w:cs="Times New Roman"/>
                <w:szCs w:val="26"/>
                <w:lang w:val="fr-FR"/>
              </w:rPr>
              <w:t>trong</w:t>
            </w:r>
            <w:proofErr w:type="spellEnd"/>
            <w:r w:rsidRPr="003D01CE">
              <w:rPr>
                <w:rFonts w:cs="Times New Roman"/>
                <w:szCs w:val="26"/>
                <w:lang w:val="fr-FR"/>
              </w:rPr>
              <w:t xml:space="preserve"> </w:t>
            </w:r>
            <w:proofErr w:type="spellStart"/>
            <w:r w:rsidRPr="003D01CE">
              <w:rPr>
                <w:rFonts w:cs="Times New Roman"/>
                <w:szCs w:val="26"/>
                <w:lang w:val="fr-FR"/>
              </w:rPr>
              <w:t>giáo</w:t>
            </w:r>
            <w:proofErr w:type="spellEnd"/>
            <w:r w:rsidRPr="003D01CE">
              <w:rPr>
                <w:rFonts w:cs="Times New Roman"/>
                <w:szCs w:val="26"/>
                <w:lang w:val="fr-FR"/>
              </w:rPr>
              <w:t xml:space="preserve"> </w:t>
            </w:r>
            <w:proofErr w:type="spellStart"/>
            <w:r w:rsidRPr="003D01CE">
              <w:rPr>
                <w:rFonts w:cs="Times New Roman"/>
                <w:szCs w:val="26"/>
                <w:lang w:val="fr-FR"/>
              </w:rPr>
              <w:t>trình</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slides)</w:t>
            </w:r>
          </w:p>
          <w:p w14:paraId="6052846E" w14:textId="77777777" w:rsidR="00F852FF" w:rsidRPr="003D01CE" w:rsidRDefault="00F852FF" w:rsidP="003D01CE">
            <w:pPr>
              <w:widowControl w:val="0"/>
              <w:spacing w:before="20" w:after="20" w:line="240" w:lineRule="auto"/>
              <w:ind w:firstLine="0"/>
              <w:jc w:val="both"/>
              <w:rPr>
                <w:rFonts w:cs="Times New Roman"/>
                <w:szCs w:val="26"/>
                <w:lang w:val="fr-FR"/>
              </w:rPr>
            </w:pP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w:t>
            </w:r>
            <w:proofErr w:type="spellStart"/>
            <w:r w:rsidRPr="003D01CE">
              <w:rPr>
                <w:rFonts w:cs="Times New Roman"/>
                <w:szCs w:val="26"/>
                <w:lang w:val="fr-FR"/>
              </w:rPr>
              <w:t>trao</w:t>
            </w:r>
            <w:proofErr w:type="spellEnd"/>
            <w:r w:rsidRPr="003D01CE">
              <w:rPr>
                <w:rFonts w:cs="Times New Roman"/>
                <w:szCs w:val="26"/>
                <w:lang w:val="fr-FR"/>
              </w:rPr>
              <w:t xml:space="preserve"> </w:t>
            </w:r>
            <w:proofErr w:type="spellStart"/>
            <w:r w:rsidRPr="003D01CE">
              <w:rPr>
                <w:rFonts w:cs="Times New Roman"/>
                <w:szCs w:val="26"/>
                <w:lang w:val="fr-FR"/>
              </w:rPr>
              <w:t>đổi</w:t>
            </w:r>
            <w:proofErr w:type="spellEnd"/>
            <w:r w:rsidRPr="003D01CE">
              <w:rPr>
                <w:rFonts w:cs="Times New Roman"/>
                <w:szCs w:val="26"/>
                <w:lang w:val="fr-FR"/>
              </w:rPr>
              <w:t xml:space="preserve"> </w:t>
            </w:r>
            <w:proofErr w:type="spellStart"/>
            <w:r w:rsidRPr="003D01CE">
              <w:rPr>
                <w:rFonts w:cs="Times New Roman"/>
                <w:szCs w:val="26"/>
                <w:lang w:val="fr-FR"/>
              </w:rPr>
              <w:t>với</w:t>
            </w:r>
            <w:proofErr w:type="spellEnd"/>
            <w:r w:rsidRPr="003D01CE">
              <w:rPr>
                <w:rFonts w:cs="Times New Roman"/>
                <w:szCs w:val="26"/>
                <w:lang w:val="fr-FR"/>
              </w:rPr>
              <w:t xml:space="preserve"> </w:t>
            </w:r>
            <w:proofErr w:type="spellStart"/>
            <w:r w:rsidRPr="003D01CE">
              <w:rPr>
                <w:rFonts w:cs="Times New Roman"/>
                <w:szCs w:val="26"/>
                <w:lang w:val="fr-FR"/>
              </w:rPr>
              <w:t>sinh</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những</w:t>
            </w:r>
            <w:proofErr w:type="spellEnd"/>
            <w:r w:rsidRPr="003D01CE">
              <w:rPr>
                <w:rFonts w:cs="Times New Roman"/>
                <w:szCs w:val="26"/>
                <w:lang w:val="fr-FR"/>
              </w:rPr>
              <w:t xml:space="preserve"> </w:t>
            </w: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tế</w:t>
            </w:r>
            <w:proofErr w:type="spellEnd"/>
          </w:p>
        </w:tc>
        <w:tc>
          <w:tcPr>
            <w:tcW w:w="1986" w:type="dxa"/>
            <w:shd w:val="clear" w:color="auto" w:fill="auto"/>
          </w:tcPr>
          <w:p w14:paraId="58AF5DE1" w14:textId="77777777" w:rsidR="00F852FF" w:rsidRPr="003D01CE" w:rsidRDefault="00F852FF" w:rsidP="003D01CE">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ngắn</w:t>
            </w:r>
            <w:proofErr w:type="spellEnd"/>
          </w:p>
          <w:p w14:paraId="5AB16C7C" w14:textId="77777777" w:rsidR="00F852FF" w:rsidRPr="003D01CE" w:rsidRDefault="00F852FF" w:rsidP="003D01CE">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lựa</w:t>
            </w:r>
            <w:proofErr w:type="spellEnd"/>
            <w:r w:rsidRPr="003D01CE">
              <w:rPr>
                <w:rFonts w:cs="Times New Roman"/>
                <w:szCs w:val="26"/>
                <w:lang w:val="fr-FR"/>
              </w:rPr>
              <w:t xml:space="preserve"> </w:t>
            </w:r>
            <w:proofErr w:type="spellStart"/>
            <w:r w:rsidRPr="003D01CE">
              <w:rPr>
                <w:rFonts w:cs="Times New Roman"/>
                <w:szCs w:val="26"/>
                <w:lang w:val="fr-FR"/>
              </w:rPr>
              <w:t>chọn</w:t>
            </w:r>
            <w:proofErr w:type="spellEnd"/>
          </w:p>
        </w:tc>
      </w:tr>
      <w:tr w:rsidR="00F852FF" w:rsidRPr="003D01CE" w14:paraId="7C191584" w14:textId="77777777" w:rsidTr="00E63FB7">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71CCAF2" w14:textId="00B77C1D" w:rsidR="00F852FF" w:rsidRPr="00E0476C" w:rsidRDefault="00283961" w:rsidP="00283961">
            <w:pPr>
              <w:widowControl w:val="0"/>
              <w:spacing w:before="20" w:after="20" w:line="240" w:lineRule="auto"/>
              <w:ind w:firstLine="0"/>
              <w:jc w:val="center"/>
              <w:rPr>
                <w:rFonts w:cs="Times New Roman"/>
                <w:szCs w:val="26"/>
                <w:lang w:val="vi-VN"/>
              </w:rPr>
            </w:pPr>
            <w:r>
              <w:rPr>
                <w:rFonts w:cs="Times New Roman"/>
                <w:szCs w:val="26"/>
                <w:lang w:val="vi-VN"/>
              </w:rPr>
              <w:t>3</w:t>
            </w:r>
          </w:p>
        </w:tc>
        <w:tc>
          <w:tcPr>
            <w:tcW w:w="1301" w:type="dxa"/>
            <w:tcBorders>
              <w:left w:val="single" w:sz="4" w:space="0" w:color="auto"/>
            </w:tcBorders>
            <w:shd w:val="clear" w:color="auto" w:fill="auto"/>
          </w:tcPr>
          <w:p w14:paraId="3339DEB8" w14:textId="77777777" w:rsidR="00F852FF" w:rsidRPr="003D01CE" w:rsidRDefault="00F852FF" w:rsidP="003D01CE">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Chương</w:t>
            </w:r>
            <w:proofErr w:type="spellEnd"/>
            <w:r w:rsidRPr="003D01CE">
              <w:rPr>
                <w:rFonts w:cs="Times New Roman"/>
                <w:szCs w:val="26"/>
                <w:lang w:val="fr-FR"/>
              </w:rPr>
              <w:t xml:space="preserve"> 3</w:t>
            </w:r>
          </w:p>
        </w:tc>
        <w:tc>
          <w:tcPr>
            <w:tcW w:w="1817" w:type="dxa"/>
            <w:shd w:val="clear" w:color="auto" w:fill="auto"/>
          </w:tcPr>
          <w:p w14:paraId="3FBCD948" w14:textId="77777777" w:rsidR="00E0476C"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CLO1.1</w:t>
            </w:r>
          </w:p>
          <w:p w14:paraId="4AE88668" w14:textId="77777777" w:rsidR="00E0476C" w:rsidRPr="003D01CE"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CLO1.2</w:t>
            </w:r>
          </w:p>
          <w:p w14:paraId="0800859E" w14:textId="67C7E4E0" w:rsidR="00F852FF" w:rsidRP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tc>
        <w:tc>
          <w:tcPr>
            <w:tcW w:w="4253" w:type="dxa"/>
            <w:shd w:val="clear" w:color="auto" w:fill="auto"/>
          </w:tcPr>
          <w:p w14:paraId="1712B82C" w14:textId="77777777" w:rsidR="00F852FF" w:rsidRPr="003D01CE" w:rsidRDefault="00F852FF" w:rsidP="003D01CE">
            <w:pPr>
              <w:widowControl w:val="0"/>
              <w:spacing w:before="20" w:after="20" w:line="240" w:lineRule="auto"/>
              <w:ind w:firstLine="0"/>
              <w:jc w:val="both"/>
              <w:rPr>
                <w:rFonts w:cs="Times New Roman"/>
                <w:szCs w:val="26"/>
              </w:rPr>
            </w:pPr>
            <w:proofErr w:type="spellStart"/>
            <w:r w:rsidRPr="003D01CE">
              <w:rPr>
                <w:rFonts w:cs="Times New Roman"/>
                <w:szCs w:val="26"/>
              </w:rPr>
              <w:t>Sinh</w:t>
            </w:r>
            <w:proofErr w:type="spellEnd"/>
            <w:r w:rsidRPr="003D01CE">
              <w:rPr>
                <w:rFonts w:cs="Times New Roman"/>
                <w:szCs w:val="26"/>
              </w:rPr>
              <w:t xml:space="preserve"> </w:t>
            </w:r>
            <w:proofErr w:type="spellStart"/>
            <w:r w:rsidRPr="003D01CE">
              <w:rPr>
                <w:rFonts w:cs="Times New Roman"/>
                <w:szCs w:val="26"/>
              </w:rPr>
              <w:t>viên</w:t>
            </w:r>
            <w:proofErr w:type="spellEnd"/>
            <w:r w:rsidRPr="003D01CE">
              <w:rPr>
                <w:rFonts w:cs="Times New Roman"/>
                <w:szCs w:val="26"/>
              </w:rPr>
              <w:t xml:space="preserve"> </w:t>
            </w:r>
            <w:proofErr w:type="spellStart"/>
            <w:r w:rsidRPr="003D01CE">
              <w:rPr>
                <w:rFonts w:cs="Times New Roman"/>
                <w:szCs w:val="26"/>
              </w:rPr>
              <w:t>đọc</w:t>
            </w:r>
            <w:proofErr w:type="spellEnd"/>
            <w:r w:rsidRPr="003D01CE">
              <w:rPr>
                <w:rFonts w:cs="Times New Roman"/>
                <w:szCs w:val="26"/>
              </w:rPr>
              <w:t xml:space="preserve"> </w:t>
            </w:r>
            <w:proofErr w:type="spellStart"/>
            <w:r w:rsidRPr="003D01CE">
              <w:rPr>
                <w:rFonts w:cs="Times New Roman"/>
                <w:szCs w:val="26"/>
              </w:rPr>
              <w:t>bài</w:t>
            </w:r>
            <w:proofErr w:type="spellEnd"/>
            <w:r w:rsidRPr="003D01CE">
              <w:rPr>
                <w:rFonts w:cs="Times New Roman"/>
                <w:szCs w:val="26"/>
              </w:rPr>
              <w:t xml:space="preserve"> ở </w:t>
            </w:r>
            <w:proofErr w:type="spellStart"/>
            <w:r w:rsidRPr="003D01CE">
              <w:rPr>
                <w:rFonts w:cs="Times New Roman"/>
                <w:szCs w:val="26"/>
              </w:rPr>
              <w:t>nhà</w:t>
            </w:r>
            <w:proofErr w:type="spellEnd"/>
            <w:r w:rsidRPr="003D01CE">
              <w:rPr>
                <w:rFonts w:cs="Times New Roman"/>
                <w:szCs w:val="26"/>
              </w:rPr>
              <w:t xml:space="preserve"> (</w:t>
            </w:r>
            <w:proofErr w:type="spellStart"/>
            <w:r w:rsidRPr="003D01CE">
              <w:rPr>
                <w:rFonts w:cs="Times New Roman"/>
                <w:szCs w:val="26"/>
              </w:rPr>
              <w:t>Chương</w:t>
            </w:r>
            <w:proofErr w:type="spellEnd"/>
            <w:r w:rsidRPr="003D01CE">
              <w:rPr>
                <w:rFonts w:cs="Times New Roman"/>
                <w:szCs w:val="26"/>
              </w:rPr>
              <w:t xml:space="preserve"> 3 </w:t>
            </w:r>
            <w:proofErr w:type="spellStart"/>
            <w:r w:rsidRPr="003D01CE">
              <w:rPr>
                <w:rFonts w:cs="Times New Roman"/>
                <w:szCs w:val="26"/>
              </w:rPr>
              <w:t>trong</w:t>
            </w:r>
            <w:proofErr w:type="spellEnd"/>
            <w:r w:rsidRPr="003D01CE">
              <w:rPr>
                <w:rFonts w:cs="Times New Roman"/>
                <w:szCs w:val="26"/>
              </w:rPr>
              <w:t xml:space="preserve"> </w:t>
            </w:r>
            <w:proofErr w:type="spellStart"/>
            <w:r w:rsidRPr="003D01CE">
              <w:rPr>
                <w:rFonts w:cs="Times New Roman"/>
                <w:szCs w:val="26"/>
              </w:rPr>
              <w:t>giáo</w:t>
            </w:r>
            <w:proofErr w:type="spellEnd"/>
            <w:r w:rsidRPr="003D01CE">
              <w:rPr>
                <w:rFonts w:cs="Times New Roman"/>
                <w:szCs w:val="26"/>
              </w:rPr>
              <w:t xml:space="preserve"> </w:t>
            </w:r>
            <w:proofErr w:type="spellStart"/>
            <w:r w:rsidRPr="003D01CE">
              <w:rPr>
                <w:rFonts w:cs="Times New Roman"/>
                <w:szCs w:val="26"/>
              </w:rPr>
              <w:t>trình</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slides)</w:t>
            </w:r>
          </w:p>
          <w:p w14:paraId="4430252F" w14:textId="77777777" w:rsidR="00F852FF" w:rsidRPr="003D01CE" w:rsidRDefault="00F852FF" w:rsidP="003D01CE">
            <w:pPr>
              <w:widowControl w:val="0"/>
              <w:spacing w:before="20" w:after="20" w:line="240" w:lineRule="auto"/>
              <w:ind w:firstLine="0"/>
              <w:jc w:val="both"/>
              <w:rPr>
                <w:rFonts w:cs="Times New Roman"/>
                <w:szCs w:val="26"/>
              </w:rPr>
            </w:pPr>
            <w:proofErr w:type="spellStart"/>
            <w:r w:rsidRPr="003D01CE">
              <w:rPr>
                <w:rFonts w:cs="Times New Roman"/>
                <w:szCs w:val="26"/>
              </w:rPr>
              <w:t>Giảng</w:t>
            </w:r>
            <w:proofErr w:type="spellEnd"/>
            <w:r w:rsidRPr="003D01CE">
              <w:rPr>
                <w:rFonts w:cs="Times New Roman"/>
                <w:szCs w:val="26"/>
              </w:rPr>
              <w:t xml:space="preserve"> </w:t>
            </w:r>
            <w:proofErr w:type="spellStart"/>
            <w:r w:rsidRPr="003D01CE">
              <w:rPr>
                <w:rFonts w:cs="Times New Roman"/>
                <w:szCs w:val="26"/>
              </w:rPr>
              <w:t>viên</w:t>
            </w:r>
            <w:proofErr w:type="spellEnd"/>
            <w:r w:rsidRPr="003D01CE">
              <w:rPr>
                <w:rFonts w:cs="Times New Roman"/>
                <w:szCs w:val="26"/>
              </w:rPr>
              <w:t xml:space="preserve"> </w:t>
            </w:r>
            <w:proofErr w:type="spellStart"/>
            <w:r w:rsidRPr="003D01CE">
              <w:rPr>
                <w:rFonts w:cs="Times New Roman"/>
                <w:szCs w:val="26"/>
              </w:rPr>
              <w:t>giảng</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trao</w:t>
            </w:r>
            <w:proofErr w:type="spellEnd"/>
            <w:r w:rsidRPr="003D01CE">
              <w:rPr>
                <w:rFonts w:cs="Times New Roman"/>
                <w:szCs w:val="26"/>
              </w:rPr>
              <w:t xml:space="preserve"> </w:t>
            </w:r>
            <w:proofErr w:type="spellStart"/>
            <w:r w:rsidRPr="003D01CE">
              <w:rPr>
                <w:rFonts w:cs="Times New Roman"/>
                <w:szCs w:val="26"/>
              </w:rPr>
              <w:t>đổi</w:t>
            </w:r>
            <w:proofErr w:type="spellEnd"/>
            <w:r w:rsidRPr="003D01CE">
              <w:rPr>
                <w:rFonts w:cs="Times New Roman"/>
                <w:szCs w:val="26"/>
              </w:rPr>
              <w:t xml:space="preserve"> </w:t>
            </w:r>
            <w:proofErr w:type="spellStart"/>
            <w:r w:rsidRPr="003D01CE">
              <w:rPr>
                <w:rFonts w:cs="Times New Roman"/>
                <w:szCs w:val="26"/>
              </w:rPr>
              <w:t>với</w:t>
            </w:r>
            <w:proofErr w:type="spellEnd"/>
            <w:r w:rsidRPr="003D01CE">
              <w:rPr>
                <w:rFonts w:cs="Times New Roman"/>
                <w:szCs w:val="26"/>
              </w:rPr>
              <w:t xml:space="preserve"> </w:t>
            </w:r>
            <w:proofErr w:type="spellStart"/>
            <w:r w:rsidRPr="003D01CE">
              <w:rPr>
                <w:rFonts w:cs="Times New Roman"/>
                <w:szCs w:val="26"/>
              </w:rPr>
              <w:t>sinh</w:t>
            </w:r>
            <w:proofErr w:type="spellEnd"/>
            <w:r w:rsidRPr="003D01CE">
              <w:rPr>
                <w:rFonts w:cs="Times New Roman"/>
                <w:szCs w:val="26"/>
              </w:rPr>
              <w:t xml:space="preserve"> </w:t>
            </w:r>
            <w:proofErr w:type="spellStart"/>
            <w:r w:rsidRPr="003D01CE">
              <w:rPr>
                <w:rFonts w:cs="Times New Roman"/>
                <w:szCs w:val="26"/>
              </w:rPr>
              <w:t>viên</w:t>
            </w:r>
            <w:proofErr w:type="spellEnd"/>
            <w:r w:rsidRPr="003D01CE">
              <w:rPr>
                <w:rFonts w:cs="Times New Roman"/>
                <w:szCs w:val="26"/>
              </w:rPr>
              <w:t xml:space="preserve"> </w:t>
            </w:r>
            <w:proofErr w:type="spellStart"/>
            <w:r w:rsidRPr="003D01CE">
              <w:rPr>
                <w:rFonts w:cs="Times New Roman"/>
                <w:szCs w:val="26"/>
              </w:rPr>
              <w:t>những</w:t>
            </w:r>
            <w:proofErr w:type="spellEnd"/>
            <w:r w:rsidRPr="003D01CE">
              <w:rPr>
                <w:rFonts w:cs="Times New Roman"/>
                <w:szCs w:val="26"/>
              </w:rPr>
              <w:t xml:space="preserve"> </w:t>
            </w:r>
            <w:proofErr w:type="spellStart"/>
            <w:r w:rsidRPr="003D01CE">
              <w:rPr>
                <w:rFonts w:cs="Times New Roman"/>
                <w:szCs w:val="26"/>
              </w:rPr>
              <w:t>tình</w:t>
            </w:r>
            <w:proofErr w:type="spellEnd"/>
            <w:r w:rsidRPr="003D01CE">
              <w:rPr>
                <w:rFonts w:cs="Times New Roman"/>
                <w:szCs w:val="26"/>
              </w:rPr>
              <w:t xml:space="preserve"> </w:t>
            </w:r>
            <w:proofErr w:type="spellStart"/>
            <w:r w:rsidRPr="003D01CE">
              <w:rPr>
                <w:rFonts w:cs="Times New Roman"/>
                <w:szCs w:val="26"/>
              </w:rPr>
              <w:t>huống</w:t>
            </w:r>
            <w:proofErr w:type="spellEnd"/>
            <w:r w:rsidRPr="003D01CE">
              <w:rPr>
                <w:rFonts w:cs="Times New Roman"/>
                <w:szCs w:val="26"/>
              </w:rPr>
              <w:t xml:space="preserve"> </w:t>
            </w:r>
            <w:proofErr w:type="spellStart"/>
            <w:r w:rsidRPr="003D01CE">
              <w:rPr>
                <w:rFonts w:cs="Times New Roman"/>
                <w:szCs w:val="26"/>
              </w:rPr>
              <w:t>thực</w:t>
            </w:r>
            <w:proofErr w:type="spellEnd"/>
            <w:r w:rsidRPr="003D01CE">
              <w:rPr>
                <w:rFonts w:cs="Times New Roman"/>
                <w:szCs w:val="26"/>
              </w:rPr>
              <w:t xml:space="preserve"> </w:t>
            </w:r>
            <w:proofErr w:type="spellStart"/>
            <w:r w:rsidRPr="003D01CE">
              <w:rPr>
                <w:rFonts w:cs="Times New Roman"/>
                <w:szCs w:val="26"/>
              </w:rPr>
              <w:t>tế</w:t>
            </w:r>
            <w:proofErr w:type="spellEnd"/>
          </w:p>
        </w:tc>
        <w:tc>
          <w:tcPr>
            <w:tcW w:w="1986" w:type="dxa"/>
            <w:shd w:val="clear" w:color="auto" w:fill="auto"/>
          </w:tcPr>
          <w:p w14:paraId="060F5492" w14:textId="77777777" w:rsidR="00F852FF" w:rsidRPr="003D01CE" w:rsidRDefault="00F852FF" w:rsidP="003D01CE">
            <w:pPr>
              <w:widowControl w:val="0"/>
              <w:spacing w:before="20" w:after="0" w:line="240" w:lineRule="auto"/>
              <w:ind w:firstLine="0"/>
              <w:rPr>
                <w:rFonts w:cs="Times New Roman"/>
                <w:szCs w:val="26"/>
              </w:rPr>
            </w:pPr>
            <w:proofErr w:type="spellStart"/>
            <w:r w:rsidRPr="003D01CE">
              <w:rPr>
                <w:rFonts w:cs="Times New Roman"/>
                <w:szCs w:val="26"/>
              </w:rPr>
              <w:t>Câu</w:t>
            </w:r>
            <w:proofErr w:type="spellEnd"/>
            <w:r w:rsidRPr="003D01CE">
              <w:rPr>
                <w:rFonts w:cs="Times New Roman"/>
                <w:szCs w:val="26"/>
              </w:rPr>
              <w:t xml:space="preserve"> </w:t>
            </w:r>
            <w:proofErr w:type="spellStart"/>
            <w:r w:rsidRPr="003D01CE">
              <w:rPr>
                <w:rFonts w:cs="Times New Roman"/>
                <w:szCs w:val="26"/>
              </w:rPr>
              <w:t>hỏi</w:t>
            </w:r>
            <w:proofErr w:type="spellEnd"/>
            <w:r w:rsidRPr="003D01CE">
              <w:rPr>
                <w:rFonts w:cs="Times New Roman"/>
                <w:szCs w:val="26"/>
              </w:rPr>
              <w:t xml:space="preserve"> </w:t>
            </w:r>
            <w:proofErr w:type="spellStart"/>
            <w:r w:rsidRPr="003D01CE">
              <w:rPr>
                <w:rFonts w:cs="Times New Roman"/>
                <w:szCs w:val="26"/>
              </w:rPr>
              <w:t>ngắn</w:t>
            </w:r>
            <w:proofErr w:type="spellEnd"/>
          </w:p>
          <w:p w14:paraId="152C0603" w14:textId="77777777" w:rsidR="00F852FF" w:rsidRPr="003D01CE" w:rsidRDefault="00F852FF" w:rsidP="003D01CE">
            <w:pPr>
              <w:widowControl w:val="0"/>
              <w:spacing w:before="20" w:after="0" w:line="240" w:lineRule="auto"/>
              <w:ind w:firstLine="0"/>
              <w:rPr>
                <w:rFonts w:cs="Times New Roman"/>
                <w:szCs w:val="26"/>
              </w:rPr>
            </w:pPr>
            <w:proofErr w:type="spellStart"/>
            <w:r w:rsidRPr="003D01CE">
              <w:rPr>
                <w:rFonts w:cs="Times New Roman"/>
                <w:szCs w:val="26"/>
              </w:rPr>
              <w:t>Câu</w:t>
            </w:r>
            <w:proofErr w:type="spellEnd"/>
            <w:r w:rsidRPr="003D01CE">
              <w:rPr>
                <w:rFonts w:cs="Times New Roman"/>
                <w:szCs w:val="26"/>
              </w:rPr>
              <w:t xml:space="preserve"> </w:t>
            </w:r>
            <w:proofErr w:type="spellStart"/>
            <w:r w:rsidRPr="003D01CE">
              <w:rPr>
                <w:rFonts w:cs="Times New Roman"/>
                <w:szCs w:val="26"/>
              </w:rPr>
              <w:t>hỏi</w:t>
            </w:r>
            <w:proofErr w:type="spellEnd"/>
            <w:r w:rsidRPr="003D01CE">
              <w:rPr>
                <w:rFonts w:cs="Times New Roman"/>
                <w:szCs w:val="26"/>
              </w:rPr>
              <w:t xml:space="preserve"> </w:t>
            </w:r>
            <w:proofErr w:type="spellStart"/>
            <w:r w:rsidRPr="003D01CE">
              <w:rPr>
                <w:rFonts w:cs="Times New Roman"/>
                <w:szCs w:val="26"/>
              </w:rPr>
              <w:t>lựa</w:t>
            </w:r>
            <w:proofErr w:type="spellEnd"/>
            <w:r w:rsidRPr="003D01CE">
              <w:rPr>
                <w:rFonts w:cs="Times New Roman"/>
                <w:szCs w:val="26"/>
              </w:rPr>
              <w:t xml:space="preserve"> </w:t>
            </w:r>
            <w:proofErr w:type="spellStart"/>
            <w:r w:rsidRPr="003D01CE">
              <w:rPr>
                <w:rFonts w:cs="Times New Roman"/>
                <w:szCs w:val="26"/>
              </w:rPr>
              <w:t>chọn</w:t>
            </w:r>
            <w:proofErr w:type="spellEnd"/>
          </w:p>
          <w:p w14:paraId="54EF5191" w14:textId="77777777" w:rsidR="00F852FF" w:rsidRPr="003D01CE" w:rsidRDefault="00F852FF" w:rsidP="003D01CE">
            <w:pPr>
              <w:widowControl w:val="0"/>
              <w:spacing w:before="20" w:after="0" w:line="240" w:lineRule="auto"/>
              <w:ind w:firstLine="0"/>
              <w:rPr>
                <w:rFonts w:cs="Times New Roman"/>
                <w:szCs w:val="26"/>
                <w:lang w:val="fr-FR"/>
              </w:rPr>
            </w:pP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E0476C" w:rsidRPr="003D01CE" w14:paraId="5EDCB35B" w14:textId="77777777" w:rsidTr="00996486">
        <w:tc>
          <w:tcPr>
            <w:tcW w:w="823" w:type="dxa"/>
            <w:tcBorders>
              <w:top w:val="single" w:sz="4" w:space="0" w:color="auto"/>
            </w:tcBorders>
            <w:shd w:val="clear" w:color="auto" w:fill="auto"/>
            <w:vAlign w:val="center"/>
          </w:tcPr>
          <w:p w14:paraId="695B7418" w14:textId="74E4BB95" w:rsidR="00E0476C" w:rsidRPr="00C11278" w:rsidRDefault="00C11278" w:rsidP="00E0476C">
            <w:pPr>
              <w:widowControl w:val="0"/>
              <w:spacing w:before="20" w:after="20" w:line="240" w:lineRule="auto"/>
              <w:ind w:firstLine="0"/>
              <w:jc w:val="center"/>
              <w:rPr>
                <w:rFonts w:cs="Times New Roman"/>
                <w:szCs w:val="26"/>
              </w:rPr>
            </w:pPr>
            <w:r>
              <w:rPr>
                <w:rFonts w:cs="Times New Roman"/>
                <w:szCs w:val="26"/>
              </w:rPr>
              <w:t>4</w:t>
            </w:r>
          </w:p>
        </w:tc>
        <w:tc>
          <w:tcPr>
            <w:tcW w:w="1301" w:type="dxa"/>
            <w:shd w:val="clear" w:color="auto" w:fill="auto"/>
          </w:tcPr>
          <w:p w14:paraId="2C3FE930" w14:textId="379DFF5E" w:rsidR="00E0476C" w:rsidRPr="003D01CE" w:rsidRDefault="00E0476C" w:rsidP="00E0476C">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Chương</w:t>
            </w:r>
            <w:proofErr w:type="spellEnd"/>
            <w:r w:rsidRPr="003D01CE">
              <w:rPr>
                <w:rFonts w:cs="Times New Roman"/>
                <w:szCs w:val="26"/>
                <w:lang w:val="fr-FR"/>
              </w:rPr>
              <w:t xml:space="preserve"> 4</w:t>
            </w:r>
          </w:p>
        </w:tc>
        <w:tc>
          <w:tcPr>
            <w:tcW w:w="1817" w:type="dxa"/>
            <w:shd w:val="clear" w:color="auto" w:fill="auto"/>
            <w:vAlign w:val="center"/>
          </w:tcPr>
          <w:p w14:paraId="31193618" w14:textId="77777777" w:rsidR="00E0476C"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CLO1.1</w:t>
            </w:r>
          </w:p>
          <w:p w14:paraId="2F3D0911" w14:textId="77777777" w:rsidR="00E0476C" w:rsidRPr="003D01CE"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CLO1.2</w:t>
            </w:r>
          </w:p>
          <w:p w14:paraId="53919C8E"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142FC316"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lastRenderedPageBreak/>
              <w:t>CLO</w:t>
            </w:r>
            <w:r>
              <w:rPr>
                <w:rFonts w:cs="Times New Roman"/>
                <w:szCs w:val="26"/>
                <w:lang w:val="vi-VN"/>
              </w:rPr>
              <w:t>2.1</w:t>
            </w:r>
          </w:p>
          <w:p w14:paraId="075BF21F"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6D643B8B"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394D2ABF"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606DC6EA"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2F4B646E" w14:textId="6E74DD91" w:rsidR="00E0476C" w:rsidRPr="003D01CE" w:rsidRDefault="00E0476C" w:rsidP="00E0476C">
            <w:pPr>
              <w:widowControl w:val="0"/>
              <w:spacing w:before="20" w:after="20" w:line="240" w:lineRule="auto"/>
              <w:ind w:firstLine="0"/>
              <w:rPr>
                <w:rFonts w:cs="Times New Roman"/>
                <w:szCs w:val="26"/>
              </w:rPr>
            </w:pPr>
            <w:r>
              <w:rPr>
                <w:rFonts w:cs="Times New Roman"/>
                <w:szCs w:val="26"/>
                <w:lang w:val="vi-VN"/>
              </w:rPr>
              <w:t>CLO3.1</w:t>
            </w:r>
          </w:p>
        </w:tc>
        <w:tc>
          <w:tcPr>
            <w:tcW w:w="4253" w:type="dxa"/>
            <w:shd w:val="clear" w:color="auto" w:fill="auto"/>
          </w:tcPr>
          <w:p w14:paraId="3F2526CB" w14:textId="2E7997A1" w:rsidR="00E0476C" w:rsidRPr="003D01CE" w:rsidRDefault="00E0476C" w:rsidP="00E0476C">
            <w:pPr>
              <w:widowControl w:val="0"/>
              <w:spacing w:before="20" w:after="20" w:line="240" w:lineRule="auto"/>
              <w:ind w:firstLine="0"/>
              <w:jc w:val="both"/>
              <w:rPr>
                <w:rFonts w:cs="Times New Roman"/>
                <w:szCs w:val="26"/>
              </w:rPr>
            </w:pPr>
            <w:proofErr w:type="spellStart"/>
            <w:r w:rsidRPr="003D01CE">
              <w:rPr>
                <w:rFonts w:cs="Times New Roman"/>
                <w:szCs w:val="26"/>
              </w:rPr>
              <w:lastRenderedPageBreak/>
              <w:t>Sinh</w:t>
            </w:r>
            <w:proofErr w:type="spellEnd"/>
            <w:r w:rsidRPr="003D01CE">
              <w:rPr>
                <w:rFonts w:cs="Times New Roman"/>
                <w:szCs w:val="26"/>
              </w:rPr>
              <w:t xml:space="preserve"> </w:t>
            </w:r>
            <w:proofErr w:type="spellStart"/>
            <w:r w:rsidRPr="003D01CE">
              <w:rPr>
                <w:rFonts w:cs="Times New Roman"/>
                <w:szCs w:val="26"/>
              </w:rPr>
              <w:t>viên</w:t>
            </w:r>
            <w:proofErr w:type="spellEnd"/>
            <w:r w:rsidRPr="003D01CE">
              <w:rPr>
                <w:rFonts w:cs="Times New Roman"/>
                <w:szCs w:val="26"/>
              </w:rPr>
              <w:t xml:space="preserve"> </w:t>
            </w:r>
            <w:proofErr w:type="spellStart"/>
            <w:r w:rsidRPr="003D01CE">
              <w:rPr>
                <w:rFonts w:cs="Times New Roman"/>
                <w:szCs w:val="26"/>
              </w:rPr>
              <w:t>đọc</w:t>
            </w:r>
            <w:proofErr w:type="spellEnd"/>
            <w:r w:rsidRPr="003D01CE">
              <w:rPr>
                <w:rFonts w:cs="Times New Roman"/>
                <w:szCs w:val="26"/>
              </w:rPr>
              <w:t xml:space="preserve"> </w:t>
            </w:r>
            <w:proofErr w:type="spellStart"/>
            <w:r w:rsidRPr="003D01CE">
              <w:rPr>
                <w:rFonts w:cs="Times New Roman"/>
                <w:szCs w:val="26"/>
              </w:rPr>
              <w:t>bài</w:t>
            </w:r>
            <w:proofErr w:type="spellEnd"/>
            <w:r w:rsidRPr="003D01CE">
              <w:rPr>
                <w:rFonts w:cs="Times New Roman"/>
                <w:szCs w:val="26"/>
              </w:rPr>
              <w:t xml:space="preserve"> ở </w:t>
            </w:r>
            <w:proofErr w:type="spellStart"/>
            <w:r w:rsidRPr="003D01CE">
              <w:rPr>
                <w:rFonts w:cs="Times New Roman"/>
                <w:szCs w:val="26"/>
              </w:rPr>
              <w:t>nhà</w:t>
            </w:r>
            <w:proofErr w:type="spellEnd"/>
            <w:r w:rsidRPr="003D01CE">
              <w:rPr>
                <w:rFonts w:cs="Times New Roman"/>
                <w:szCs w:val="26"/>
              </w:rPr>
              <w:t xml:space="preserve"> (</w:t>
            </w:r>
            <w:proofErr w:type="spellStart"/>
            <w:r w:rsidRPr="003D01CE">
              <w:rPr>
                <w:rFonts w:cs="Times New Roman"/>
                <w:szCs w:val="26"/>
              </w:rPr>
              <w:t>Chương</w:t>
            </w:r>
            <w:proofErr w:type="spellEnd"/>
            <w:r w:rsidRPr="003D01CE">
              <w:rPr>
                <w:rFonts w:cs="Times New Roman"/>
                <w:szCs w:val="26"/>
              </w:rPr>
              <w:t xml:space="preserve"> 4 </w:t>
            </w:r>
            <w:proofErr w:type="spellStart"/>
            <w:r w:rsidRPr="003D01CE">
              <w:rPr>
                <w:rFonts w:cs="Times New Roman"/>
                <w:szCs w:val="26"/>
              </w:rPr>
              <w:t>trong</w:t>
            </w:r>
            <w:proofErr w:type="spellEnd"/>
            <w:r w:rsidRPr="003D01CE">
              <w:rPr>
                <w:rFonts w:cs="Times New Roman"/>
                <w:szCs w:val="26"/>
              </w:rPr>
              <w:t xml:space="preserve"> </w:t>
            </w:r>
            <w:proofErr w:type="spellStart"/>
            <w:r w:rsidRPr="003D01CE">
              <w:rPr>
                <w:rFonts w:cs="Times New Roman"/>
                <w:szCs w:val="26"/>
              </w:rPr>
              <w:t>giáo</w:t>
            </w:r>
            <w:proofErr w:type="spellEnd"/>
            <w:r w:rsidRPr="003D01CE">
              <w:rPr>
                <w:rFonts w:cs="Times New Roman"/>
                <w:szCs w:val="26"/>
              </w:rPr>
              <w:t xml:space="preserve"> </w:t>
            </w:r>
            <w:proofErr w:type="spellStart"/>
            <w:r w:rsidRPr="003D01CE">
              <w:rPr>
                <w:rFonts w:cs="Times New Roman"/>
                <w:szCs w:val="26"/>
              </w:rPr>
              <w:t>trình</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slides)</w:t>
            </w:r>
          </w:p>
          <w:p w14:paraId="3734A69C" w14:textId="0F4E04E7" w:rsidR="00E0476C" w:rsidRPr="003D01CE" w:rsidRDefault="00E0476C" w:rsidP="00E0476C">
            <w:pPr>
              <w:widowControl w:val="0"/>
              <w:spacing w:before="20" w:after="20" w:line="240" w:lineRule="auto"/>
              <w:ind w:firstLine="0"/>
              <w:jc w:val="both"/>
              <w:rPr>
                <w:rFonts w:cs="Times New Roman"/>
                <w:szCs w:val="26"/>
              </w:rPr>
            </w:pPr>
            <w:proofErr w:type="spellStart"/>
            <w:r w:rsidRPr="003D01CE">
              <w:rPr>
                <w:rFonts w:cs="Times New Roman"/>
                <w:szCs w:val="26"/>
              </w:rPr>
              <w:t>Giảng</w:t>
            </w:r>
            <w:proofErr w:type="spellEnd"/>
            <w:r w:rsidRPr="003D01CE">
              <w:rPr>
                <w:rFonts w:cs="Times New Roman"/>
                <w:szCs w:val="26"/>
              </w:rPr>
              <w:t xml:space="preserve"> </w:t>
            </w:r>
            <w:proofErr w:type="spellStart"/>
            <w:r w:rsidRPr="003D01CE">
              <w:rPr>
                <w:rFonts w:cs="Times New Roman"/>
                <w:szCs w:val="26"/>
              </w:rPr>
              <w:t>viên</w:t>
            </w:r>
            <w:proofErr w:type="spellEnd"/>
            <w:r w:rsidRPr="003D01CE">
              <w:rPr>
                <w:rFonts w:cs="Times New Roman"/>
                <w:szCs w:val="26"/>
              </w:rPr>
              <w:t xml:space="preserve"> </w:t>
            </w:r>
            <w:proofErr w:type="spellStart"/>
            <w:r w:rsidRPr="003D01CE">
              <w:rPr>
                <w:rFonts w:cs="Times New Roman"/>
                <w:szCs w:val="26"/>
              </w:rPr>
              <w:t>giảng</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trao</w:t>
            </w:r>
            <w:proofErr w:type="spellEnd"/>
            <w:r w:rsidRPr="003D01CE">
              <w:rPr>
                <w:rFonts w:cs="Times New Roman"/>
                <w:szCs w:val="26"/>
              </w:rPr>
              <w:t xml:space="preserve"> </w:t>
            </w:r>
            <w:proofErr w:type="spellStart"/>
            <w:r w:rsidRPr="003D01CE">
              <w:rPr>
                <w:rFonts w:cs="Times New Roman"/>
                <w:szCs w:val="26"/>
              </w:rPr>
              <w:t>đổi</w:t>
            </w:r>
            <w:proofErr w:type="spellEnd"/>
            <w:r w:rsidRPr="003D01CE">
              <w:rPr>
                <w:rFonts w:cs="Times New Roman"/>
                <w:szCs w:val="26"/>
              </w:rPr>
              <w:t xml:space="preserve"> </w:t>
            </w:r>
            <w:proofErr w:type="spellStart"/>
            <w:r w:rsidRPr="003D01CE">
              <w:rPr>
                <w:rFonts w:cs="Times New Roman"/>
                <w:szCs w:val="26"/>
              </w:rPr>
              <w:t>với</w:t>
            </w:r>
            <w:proofErr w:type="spellEnd"/>
            <w:r w:rsidRPr="003D01CE">
              <w:rPr>
                <w:rFonts w:cs="Times New Roman"/>
                <w:szCs w:val="26"/>
              </w:rPr>
              <w:t xml:space="preserve"> </w:t>
            </w:r>
            <w:proofErr w:type="spellStart"/>
            <w:r w:rsidRPr="003D01CE">
              <w:rPr>
                <w:rFonts w:cs="Times New Roman"/>
                <w:szCs w:val="26"/>
              </w:rPr>
              <w:t>sinh</w:t>
            </w:r>
            <w:proofErr w:type="spellEnd"/>
            <w:r w:rsidRPr="003D01CE">
              <w:rPr>
                <w:rFonts w:cs="Times New Roman"/>
                <w:szCs w:val="26"/>
              </w:rPr>
              <w:t xml:space="preserve"> </w:t>
            </w:r>
            <w:proofErr w:type="spellStart"/>
            <w:r w:rsidRPr="003D01CE">
              <w:rPr>
                <w:rFonts w:cs="Times New Roman"/>
                <w:szCs w:val="26"/>
              </w:rPr>
              <w:lastRenderedPageBreak/>
              <w:t>viên</w:t>
            </w:r>
            <w:proofErr w:type="spellEnd"/>
            <w:r w:rsidRPr="003D01CE">
              <w:rPr>
                <w:rFonts w:cs="Times New Roman"/>
                <w:szCs w:val="26"/>
              </w:rPr>
              <w:t xml:space="preserve"> </w:t>
            </w:r>
            <w:proofErr w:type="spellStart"/>
            <w:r w:rsidRPr="003D01CE">
              <w:rPr>
                <w:rFonts w:cs="Times New Roman"/>
                <w:szCs w:val="26"/>
              </w:rPr>
              <w:t>những</w:t>
            </w:r>
            <w:proofErr w:type="spellEnd"/>
            <w:r w:rsidRPr="003D01CE">
              <w:rPr>
                <w:rFonts w:cs="Times New Roman"/>
                <w:szCs w:val="26"/>
              </w:rPr>
              <w:t xml:space="preserve"> </w:t>
            </w:r>
            <w:proofErr w:type="spellStart"/>
            <w:r w:rsidRPr="003D01CE">
              <w:rPr>
                <w:rFonts w:cs="Times New Roman"/>
                <w:szCs w:val="26"/>
              </w:rPr>
              <w:t>tình</w:t>
            </w:r>
            <w:proofErr w:type="spellEnd"/>
            <w:r w:rsidRPr="003D01CE">
              <w:rPr>
                <w:rFonts w:cs="Times New Roman"/>
                <w:szCs w:val="26"/>
              </w:rPr>
              <w:t xml:space="preserve"> </w:t>
            </w:r>
            <w:proofErr w:type="spellStart"/>
            <w:r w:rsidRPr="003D01CE">
              <w:rPr>
                <w:rFonts w:cs="Times New Roman"/>
                <w:szCs w:val="26"/>
              </w:rPr>
              <w:t>huống</w:t>
            </w:r>
            <w:proofErr w:type="spellEnd"/>
            <w:r w:rsidRPr="003D01CE">
              <w:rPr>
                <w:rFonts w:cs="Times New Roman"/>
                <w:szCs w:val="26"/>
              </w:rPr>
              <w:t xml:space="preserve"> </w:t>
            </w:r>
            <w:proofErr w:type="spellStart"/>
            <w:r w:rsidRPr="003D01CE">
              <w:rPr>
                <w:rFonts w:cs="Times New Roman"/>
                <w:szCs w:val="26"/>
              </w:rPr>
              <w:t>thực</w:t>
            </w:r>
            <w:proofErr w:type="spellEnd"/>
            <w:r w:rsidRPr="003D01CE">
              <w:rPr>
                <w:rFonts w:cs="Times New Roman"/>
                <w:szCs w:val="26"/>
              </w:rPr>
              <w:t xml:space="preserve"> </w:t>
            </w:r>
            <w:proofErr w:type="spellStart"/>
            <w:r w:rsidRPr="003D01CE">
              <w:rPr>
                <w:rFonts w:cs="Times New Roman"/>
                <w:szCs w:val="26"/>
              </w:rPr>
              <w:t>tế</w:t>
            </w:r>
            <w:proofErr w:type="spellEnd"/>
          </w:p>
        </w:tc>
        <w:tc>
          <w:tcPr>
            <w:tcW w:w="1986" w:type="dxa"/>
            <w:shd w:val="clear" w:color="auto" w:fill="auto"/>
          </w:tcPr>
          <w:p w14:paraId="3F1ECC83" w14:textId="77777777" w:rsidR="00E0476C" w:rsidRPr="003D01CE" w:rsidRDefault="00E0476C" w:rsidP="00E0476C">
            <w:pPr>
              <w:widowControl w:val="0"/>
              <w:spacing w:before="20" w:after="0" w:line="240" w:lineRule="auto"/>
              <w:ind w:firstLine="0"/>
              <w:rPr>
                <w:rFonts w:cs="Times New Roman"/>
                <w:szCs w:val="26"/>
              </w:rPr>
            </w:pPr>
            <w:proofErr w:type="spellStart"/>
            <w:r w:rsidRPr="003D01CE">
              <w:rPr>
                <w:rFonts w:cs="Times New Roman"/>
                <w:szCs w:val="26"/>
              </w:rPr>
              <w:lastRenderedPageBreak/>
              <w:t>Câu</w:t>
            </w:r>
            <w:proofErr w:type="spellEnd"/>
            <w:r w:rsidRPr="003D01CE">
              <w:rPr>
                <w:rFonts w:cs="Times New Roman"/>
                <w:szCs w:val="26"/>
              </w:rPr>
              <w:t xml:space="preserve"> </w:t>
            </w:r>
            <w:proofErr w:type="spellStart"/>
            <w:r w:rsidRPr="003D01CE">
              <w:rPr>
                <w:rFonts w:cs="Times New Roman"/>
                <w:szCs w:val="26"/>
              </w:rPr>
              <w:t>hỏi</w:t>
            </w:r>
            <w:proofErr w:type="spellEnd"/>
            <w:r w:rsidRPr="003D01CE">
              <w:rPr>
                <w:rFonts w:cs="Times New Roman"/>
                <w:szCs w:val="26"/>
              </w:rPr>
              <w:t xml:space="preserve"> </w:t>
            </w:r>
            <w:proofErr w:type="spellStart"/>
            <w:r w:rsidRPr="003D01CE">
              <w:rPr>
                <w:rFonts w:cs="Times New Roman"/>
                <w:szCs w:val="26"/>
              </w:rPr>
              <w:t>ngắn</w:t>
            </w:r>
            <w:proofErr w:type="spellEnd"/>
          </w:p>
          <w:p w14:paraId="1B989914" w14:textId="77777777" w:rsidR="00E0476C" w:rsidRPr="003D01CE" w:rsidRDefault="00E0476C" w:rsidP="00E0476C">
            <w:pPr>
              <w:widowControl w:val="0"/>
              <w:spacing w:before="20" w:after="0" w:line="240" w:lineRule="auto"/>
              <w:ind w:firstLine="0"/>
              <w:rPr>
                <w:rFonts w:cs="Times New Roman"/>
                <w:szCs w:val="26"/>
              </w:rPr>
            </w:pPr>
            <w:proofErr w:type="spellStart"/>
            <w:r w:rsidRPr="003D01CE">
              <w:rPr>
                <w:rFonts w:cs="Times New Roman"/>
                <w:szCs w:val="26"/>
              </w:rPr>
              <w:t>Câu</w:t>
            </w:r>
            <w:proofErr w:type="spellEnd"/>
            <w:r w:rsidRPr="003D01CE">
              <w:rPr>
                <w:rFonts w:cs="Times New Roman"/>
                <w:szCs w:val="26"/>
              </w:rPr>
              <w:t xml:space="preserve"> </w:t>
            </w:r>
            <w:proofErr w:type="spellStart"/>
            <w:r w:rsidRPr="003D01CE">
              <w:rPr>
                <w:rFonts w:cs="Times New Roman"/>
                <w:szCs w:val="26"/>
              </w:rPr>
              <w:t>hỏi</w:t>
            </w:r>
            <w:proofErr w:type="spellEnd"/>
            <w:r w:rsidRPr="003D01CE">
              <w:rPr>
                <w:rFonts w:cs="Times New Roman"/>
                <w:szCs w:val="26"/>
              </w:rPr>
              <w:t xml:space="preserve"> </w:t>
            </w:r>
            <w:proofErr w:type="spellStart"/>
            <w:r w:rsidRPr="003D01CE">
              <w:rPr>
                <w:rFonts w:cs="Times New Roman"/>
                <w:szCs w:val="26"/>
              </w:rPr>
              <w:t>lựa</w:t>
            </w:r>
            <w:proofErr w:type="spellEnd"/>
            <w:r w:rsidRPr="003D01CE">
              <w:rPr>
                <w:rFonts w:cs="Times New Roman"/>
                <w:szCs w:val="26"/>
              </w:rPr>
              <w:t xml:space="preserve"> </w:t>
            </w:r>
            <w:proofErr w:type="spellStart"/>
            <w:r w:rsidRPr="003D01CE">
              <w:rPr>
                <w:rFonts w:cs="Times New Roman"/>
                <w:szCs w:val="26"/>
              </w:rPr>
              <w:t>chọn</w:t>
            </w:r>
            <w:proofErr w:type="spellEnd"/>
          </w:p>
          <w:p w14:paraId="3C9FF091" w14:textId="483565CA"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lastRenderedPageBreak/>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E0476C" w:rsidRPr="003D01CE" w14:paraId="7E81EF70" w14:textId="77777777" w:rsidTr="008A749D">
        <w:tc>
          <w:tcPr>
            <w:tcW w:w="823" w:type="dxa"/>
            <w:shd w:val="clear" w:color="auto" w:fill="auto"/>
            <w:vAlign w:val="center"/>
          </w:tcPr>
          <w:p w14:paraId="17D50E0F" w14:textId="60D05CD4" w:rsidR="00E0476C" w:rsidRPr="00C11278" w:rsidRDefault="00C11278" w:rsidP="00E0476C">
            <w:pPr>
              <w:widowControl w:val="0"/>
              <w:spacing w:before="20" w:after="20" w:line="240" w:lineRule="auto"/>
              <w:ind w:firstLine="0"/>
              <w:jc w:val="center"/>
              <w:rPr>
                <w:rFonts w:cs="Times New Roman"/>
                <w:szCs w:val="26"/>
              </w:rPr>
            </w:pPr>
            <w:r>
              <w:rPr>
                <w:rFonts w:cs="Times New Roman"/>
                <w:szCs w:val="26"/>
              </w:rPr>
              <w:lastRenderedPageBreak/>
              <w:t>5</w:t>
            </w:r>
          </w:p>
        </w:tc>
        <w:tc>
          <w:tcPr>
            <w:tcW w:w="1301" w:type="dxa"/>
            <w:shd w:val="clear" w:color="auto" w:fill="auto"/>
          </w:tcPr>
          <w:p w14:paraId="1A64C691" w14:textId="35A91794" w:rsidR="00E0476C" w:rsidRPr="003D01CE" w:rsidRDefault="00E0476C" w:rsidP="00E0476C">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Chương</w:t>
            </w:r>
            <w:proofErr w:type="spellEnd"/>
            <w:r w:rsidRPr="003D01CE">
              <w:rPr>
                <w:rFonts w:cs="Times New Roman"/>
                <w:szCs w:val="26"/>
                <w:lang w:val="fr-FR"/>
              </w:rPr>
              <w:t xml:space="preserve"> 5</w:t>
            </w:r>
          </w:p>
        </w:tc>
        <w:tc>
          <w:tcPr>
            <w:tcW w:w="1817" w:type="dxa"/>
            <w:shd w:val="clear" w:color="auto" w:fill="auto"/>
            <w:vAlign w:val="center"/>
          </w:tcPr>
          <w:p w14:paraId="54EBAB41" w14:textId="77777777" w:rsidR="00E0476C"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CLO1.1</w:t>
            </w:r>
          </w:p>
          <w:p w14:paraId="7015BF24" w14:textId="77777777" w:rsidR="00E0476C" w:rsidRPr="003D01CE"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CLO1.2</w:t>
            </w:r>
          </w:p>
          <w:p w14:paraId="0D52C2D0"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3B086D6B"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4D5A8321"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246559FD"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5F39FFF2"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4F1CDA3A"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6DE54270" w14:textId="20ECD1D1" w:rsidR="00E0476C" w:rsidRPr="003D01CE" w:rsidRDefault="00E0476C" w:rsidP="00E0476C">
            <w:pPr>
              <w:widowControl w:val="0"/>
              <w:spacing w:before="20" w:after="20" w:line="240" w:lineRule="auto"/>
              <w:ind w:firstLine="0"/>
              <w:rPr>
                <w:rFonts w:cs="Times New Roman"/>
                <w:szCs w:val="26"/>
                <w:lang w:val="fr-FR"/>
              </w:rPr>
            </w:pPr>
            <w:r>
              <w:rPr>
                <w:rFonts w:cs="Times New Roman"/>
                <w:szCs w:val="26"/>
                <w:lang w:val="vi-VN"/>
              </w:rPr>
              <w:t>CLO3.1</w:t>
            </w:r>
          </w:p>
        </w:tc>
        <w:tc>
          <w:tcPr>
            <w:tcW w:w="4253" w:type="dxa"/>
            <w:shd w:val="clear" w:color="auto" w:fill="auto"/>
          </w:tcPr>
          <w:p w14:paraId="254F3A70" w14:textId="5E9CB470" w:rsidR="00E0476C" w:rsidRPr="003D01CE" w:rsidRDefault="00E0476C" w:rsidP="00E0476C">
            <w:pPr>
              <w:widowControl w:val="0"/>
              <w:spacing w:before="20" w:after="20" w:line="240" w:lineRule="auto"/>
              <w:ind w:firstLine="0"/>
              <w:jc w:val="both"/>
              <w:rPr>
                <w:rFonts w:cs="Times New Roman"/>
                <w:szCs w:val="26"/>
                <w:lang w:val="fr-FR"/>
              </w:rPr>
            </w:pPr>
            <w:r w:rsidRPr="003D01CE">
              <w:rPr>
                <w:rFonts w:cs="Times New Roman"/>
                <w:szCs w:val="26"/>
                <w:lang w:val="fr-FR"/>
              </w:rPr>
              <w:t xml:space="preserve">Sinh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đọc</w:t>
            </w:r>
            <w:proofErr w:type="spellEnd"/>
            <w:r w:rsidRPr="003D01CE">
              <w:rPr>
                <w:rFonts w:cs="Times New Roman"/>
                <w:szCs w:val="26"/>
                <w:lang w:val="fr-FR"/>
              </w:rPr>
              <w:t xml:space="preserve"> </w:t>
            </w:r>
            <w:proofErr w:type="spellStart"/>
            <w:r w:rsidRPr="003D01CE">
              <w:rPr>
                <w:rFonts w:cs="Times New Roman"/>
                <w:szCs w:val="26"/>
                <w:lang w:val="fr-FR"/>
              </w:rPr>
              <w:t>bài</w:t>
            </w:r>
            <w:proofErr w:type="spellEnd"/>
            <w:r w:rsidRPr="003D01CE">
              <w:rPr>
                <w:rFonts w:cs="Times New Roman"/>
                <w:szCs w:val="26"/>
                <w:lang w:val="fr-FR"/>
              </w:rPr>
              <w:t xml:space="preserve"> ở </w:t>
            </w:r>
            <w:proofErr w:type="spellStart"/>
            <w:r w:rsidRPr="003D01CE">
              <w:rPr>
                <w:rFonts w:cs="Times New Roman"/>
                <w:szCs w:val="26"/>
                <w:lang w:val="fr-FR"/>
              </w:rPr>
              <w:t>nhà</w:t>
            </w:r>
            <w:proofErr w:type="spellEnd"/>
            <w:r w:rsidRPr="003D01CE">
              <w:rPr>
                <w:rFonts w:cs="Times New Roman"/>
                <w:szCs w:val="26"/>
                <w:lang w:val="fr-FR"/>
              </w:rPr>
              <w:t xml:space="preserve"> (</w:t>
            </w:r>
            <w:proofErr w:type="spellStart"/>
            <w:r w:rsidRPr="003D01CE">
              <w:rPr>
                <w:rFonts w:cs="Times New Roman"/>
                <w:szCs w:val="26"/>
                <w:lang w:val="fr-FR"/>
              </w:rPr>
              <w:t>Chương</w:t>
            </w:r>
            <w:proofErr w:type="spellEnd"/>
            <w:r w:rsidRPr="003D01CE">
              <w:rPr>
                <w:rFonts w:cs="Times New Roman"/>
                <w:szCs w:val="26"/>
                <w:lang w:val="fr-FR"/>
              </w:rPr>
              <w:t xml:space="preserve"> 5 </w:t>
            </w:r>
            <w:proofErr w:type="spellStart"/>
            <w:r w:rsidRPr="003D01CE">
              <w:rPr>
                <w:rFonts w:cs="Times New Roman"/>
                <w:szCs w:val="26"/>
                <w:lang w:val="fr-FR"/>
              </w:rPr>
              <w:t>trong</w:t>
            </w:r>
            <w:proofErr w:type="spellEnd"/>
            <w:r w:rsidRPr="003D01CE">
              <w:rPr>
                <w:rFonts w:cs="Times New Roman"/>
                <w:szCs w:val="26"/>
                <w:lang w:val="fr-FR"/>
              </w:rPr>
              <w:t xml:space="preserve"> </w:t>
            </w:r>
            <w:proofErr w:type="spellStart"/>
            <w:r w:rsidRPr="003D01CE">
              <w:rPr>
                <w:rFonts w:cs="Times New Roman"/>
                <w:szCs w:val="26"/>
                <w:lang w:val="fr-FR"/>
              </w:rPr>
              <w:t>giáo</w:t>
            </w:r>
            <w:proofErr w:type="spellEnd"/>
            <w:r w:rsidRPr="003D01CE">
              <w:rPr>
                <w:rFonts w:cs="Times New Roman"/>
                <w:szCs w:val="26"/>
                <w:lang w:val="fr-FR"/>
              </w:rPr>
              <w:t xml:space="preserve"> </w:t>
            </w:r>
            <w:proofErr w:type="spellStart"/>
            <w:r w:rsidRPr="003D01CE">
              <w:rPr>
                <w:rFonts w:cs="Times New Roman"/>
                <w:szCs w:val="26"/>
                <w:lang w:val="fr-FR"/>
              </w:rPr>
              <w:t>trình</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slides)</w:t>
            </w:r>
          </w:p>
          <w:p w14:paraId="28B37EDA" w14:textId="6B81B187" w:rsidR="00E0476C" w:rsidRPr="003D01CE" w:rsidRDefault="00E0476C" w:rsidP="00E0476C">
            <w:pPr>
              <w:widowControl w:val="0"/>
              <w:spacing w:before="20" w:after="20" w:line="240" w:lineRule="auto"/>
              <w:ind w:firstLine="0"/>
              <w:jc w:val="both"/>
              <w:rPr>
                <w:rFonts w:cs="Times New Roman"/>
                <w:bCs/>
                <w:szCs w:val="26"/>
                <w:lang w:val="fr-FR"/>
              </w:rPr>
            </w:pP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w:t>
            </w:r>
            <w:proofErr w:type="spellStart"/>
            <w:r w:rsidRPr="003D01CE">
              <w:rPr>
                <w:rFonts w:cs="Times New Roman"/>
                <w:szCs w:val="26"/>
                <w:lang w:val="fr-FR"/>
              </w:rPr>
              <w:t>trao</w:t>
            </w:r>
            <w:proofErr w:type="spellEnd"/>
            <w:r w:rsidRPr="003D01CE">
              <w:rPr>
                <w:rFonts w:cs="Times New Roman"/>
                <w:szCs w:val="26"/>
                <w:lang w:val="fr-FR"/>
              </w:rPr>
              <w:t xml:space="preserve"> </w:t>
            </w:r>
            <w:proofErr w:type="spellStart"/>
            <w:r w:rsidRPr="003D01CE">
              <w:rPr>
                <w:rFonts w:cs="Times New Roman"/>
                <w:szCs w:val="26"/>
                <w:lang w:val="fr-FR"/>
              </w:rPr>
              <w:t>đổi</w:t>
            </w:r>
            <w:proofErr w:type="spellEnd"/>
            <w:r w:rsidRPr="003D01CE">
              <w:rPr>
                <w:rFonts w:cs="Times New Roman"/>
                <w:szCs w:val="26"/>
                <w:lang w:val="fr-FR"/>
              </w:rPr>
              <w:t xml:space="preserve"> </w:t>
            </w:r>
            <w:proofErr w:type="spellStart"/>
            <w:r w:rsidRPr="003D01CE">
              <w:rPr>
                <w:rFonts w:cs="Times New Roman"/>
                <w:szCs w:val="26"/>
                <w:lang w:val="fr-FR"/>
              </w:rPr>
              <w:t>với</w:t>
            </w:r>
            <w:proofErr w:type="spellEnd"/>
            <w:r w:rsidRPr="003D01CE">
              <w:rPr>
                <w:rFonts w:cs="Times New Roman"/>
                <w:szCs w:val="26"/>
                <w:lang w:val="fr-FR"/>
              </w:rPr>
              <w:t xml:space="preserve"> </w:t>
            </w:r>
            <w:proofErr w:type="spellStart"/>
            <w:r w:rsidRPr="003D01CE">
              <w:rPr>
                <w:rFonts w:cs="Times New Roman"/>
                <w:szCs w:val="26"/>
                <w:lang w:val="fr-FR"/>
              </w:rPr>
              <w:t>sinh</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những</w:t>
            </w:r>
            <w:proofErr w:type="spellEnd"/>
            <w:r w:rsidRPr="003D01CE">
              <w:rPr>
                <w:rFonts w:cs="Times New Roman"/>
                <w:szCs w:val="26"/>
                <w:lang w:val="fr-FR"/>
              </w:rPr>
              <w:t xml:space="preserve"> </w:t>
            </w: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tế</w:t>
            </w:r>
            <w:proofErr w:type="spellEnd"/>
          </w:p>
        </w:tc>
        <w:tc>
          <w:tcPr>
            <w:tcW w:w="1986" w:type="dxa"/>
            <w:shd w:val="clear" w:color="auto" w:fill="auto"/>
          </w:tcPr>
          <w:p w14:paraId="698475E3" w14:textId="77777777"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ngắn</w:t>
            </w:r>
            <w:proofErr w:type="spellEnd"/>
          </w:p>
          <w:p w14:paraId="19AB6A65" w14:textId="77777777"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lựa</w:t>
            </w:r>
            <w:proofErr w:type="spellEnd"/>
            <w:r w:rsidRPr="003D01CE">
              <w:rPr>
                <w:rFonts w:cs="Times New Roman"/>
                <w:szCs w:val="26"/>
                <w:lang w:val="fr-FR"/>
              </w:rPr>
              <w:t xml:space="preserve"> </w:t>
            </w:r>
            <w:proofErr w:type="spellStart"/>
            <w:r w:rsidRPr="003D01CE">
              <w:rPr>
                <w:rFonts w:cs="Times New Roman"/>
                <w:szCs w:val="26"/>
                <w:lang w:val="fr-FR"/>
              </w:rPr>
              <w:t>chọn</w:t>
            </w:r>
            <w:proofErr w:type="spellEnd"/>
          </w:p>
          <w:p w14:paraId="7EC59F6C" w14:textId="601D71DE"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E0476C" w:rsidRPr="003D01CE" w14:paraId="7576C783" w14:textId="77777777" w:rsidTr="008A749D">
        <w:tc>
          <w:tcPr>
            <w:tcW w:w="823" w:type="dxa"/>
            <w:shd w:val="clear" w:color="auto" w:fill="auto"/>
            <w:vAlign w:val="center"/>
          </w:tcPr>
          <w:p w14:paraId="1F7C0983" w14:textId="1A54ABF1" w:rsidR="00E0476C" w:rsidRPr="00C11278" w:rsidRDefault="00C11278" w:rsidP="00E0476C">
            <w:pPr>
              <w:widowControl w:val="0"/>
              <w:spacing w:before="20" w:after="20" w:line="240" w:lineRule="auto"/>
              <w:ind w:firstLine="0"/>
              <w:jc w:val="center"/>
              <w:rPr>
                <w:rFonts w:cs="Times New Roman"/>
                <w:szCs w:val="26"/>
              </w:rPr>
            </w:pPr>
            <w:r>
              <w:rPr>
                <w:rFonts w:cs="Times New Roman"/>
                <w:szCs w:val="26"/>
              </w:rPr>
              <w:t>6</w:t>
            </w:r>
          </w:p>
        </w:tc>
        <w:tc>
          <w:tcPr>
            <w:tcW w:w="1301" w:type="dxa"/>
            <w:shd w:val="clear" w:color="auto" w:fill="auto"/>
          </w:tcPr>
          <w:p w14:paraId="7485A90D" w14:textId="66E8BD96" w:rsidR="00E0476C" w:rsidRPr="003D01CE" w:rsidRDefault="00E0476C" w:rsidP="00E0476C">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Thảo</w:t>
            </w:r>
            <w:proofErr w:type="spellEnd"/>
            <w:r w:rsidRPr="003D01CE">
              <w:rPr>
                <w:rFonts w:cs="Times New Roman"/>
                <w:szCs w:val="26"/>
                <w:lang w:val="fr-FR"/>
              </w:rPr>
              <w:t xml:space="preserve"> </w:t>
            </w:r>
            <w:proofErr w:type="spellStart"/>
            <w:r w:rsidRPr="003D01CE">
              <w:rPr>
                <w:rFonts w:cs="Times New Roman"/>
                <w:szCs w:val="26"/>
                <w:lang w:val="fr-FR"/>
              </w:rPr>
              <w:t>luận</w:t>
            </w:r>
            <w:proofErr w:type="spellEnd"/>
            <w:r w:rsidRPr="003D01CE">
              <w:rPr>
                <w:rFonts w:cs="Times New Roman"/>
                <w:szCs w:val="26"/>
                <w:lang w:val="fr-FR"/>
              </w:rPr>
              <w:t xml:space="preserve"> </w:t>
            </w:r>
            <w:proofErr w:type="spellStart"/>
            <w:r w:rsidRPr="003D01CE">
              <w:rPr>
                <w:rFonts w:cs="Times New Roman"/>
                <w:szCs w:val="26"/>
                <w:lang w:val="fr-FR"/>
              </w:rPr>
              <w:t>về</w:t>
            </w:r>
            <w:proofErr w:type="spellEnd"/>
            <w:r w:rsidRPr="003D01CE">
              <w:rPr>
                <w:rFonts w:cs="Times New Roman"/>
                <w:szCs w:val="26"/>
                <w:lang w:val="fr-FR"/>
              </w:rPr>
              <w:t xml:space="preserve"> </w:t>
            </w:r>
            <w:proofErr w:type="spellStart"/>
            <w:r w:rsidRPr="003D01CE">
              <w:rPr>
                <w:rFonts w:cs="Times New Roman"/>
                <w:szCs w:val="26"/>
                <w:lang w:val="fr-FR"/>
              </w:rPr>
              <w:t>cách</w:t>
            </w:r>
            <w:proofErr w:type="spellEnd"/>
            <w:r w:rsidRPr="003D01CE">
              <w:rPr>
                <w:rFonts w:cs="Times New Roman"/>
                <w:szCs w:val="26"/>
                <w:lang w:val="fr-FR"/>
              </w:rPr>
              <w:t xml:space="preserve"> </w:t>
            </w:r>
            <w:proofErr w:type="spellStart"/>
            <w:r w:rsidRPr="003D01CE">
              <w:rPr>
                <w:rFonts w:cs="Times New Roman"/>
                <w:szCs w:val="26"/>
                <w:lang w:val="fr-FR"/>
              </w:rPr>
              <w:t>phân</w:t>
            </w:r>
            <w:proofErr w:type="spellEnd"/>
            <w:r w:rsidRPr="003D01CE">
              <w:rPr>
                <w:rFonts w:cs="Times New Roman"/>
                <w:szCs w:val="26"/>
                <w:lang w:val="fr-FR"/>
              </w:rPr>
              <w:t xml:space="preserve"> </w:t>
            </w:r>
            <w:proofErr w:type="spellStart"/>
            <w:r w:rsidRPr="003D01CE">
              <w:rPr>
                <w:rFonts w:cs="Times New Roman"/>
                <w:szCs w:val="26"/>
                <w:lang w:val="fr-FR"/>
              </w:rPr>
              <w:t>tích</w:t>
            </w:r>
            <w:proofErr w:type="spellEnd"/>
            <w:r w:rsidRPr="003D01CE">
              <w:rPr>
                <w:rFonts w:cs="Times New Roman"/>
                <w:szCs w:val="26"/>
                <w:lang w:val="fr-FR"/>
              </w:rPr>
              <w:t xml:space="preserve"> </w:t>
            </w:r>
            <w:proofErr w:type="spellStart"/>
            <w:r w:rsidRPr="003D01CE">
              <w:rPr>
                <w:rFonts w:cs="Times New Roman"/>
                <w:szCs w:val="26"/>
                <w:lang w:val="fr-FR"/>
              </w:rPr>
              <w:t>các</w:t>
            </w:r>
            <w:proofErr w:type="spellEnd"/>
            <w:r w:rsidRPr="003D01CE">
              <w:rPr>
                <w:rFonts w:cs="Times New Roman"/>
                <w:szCs w:val="26"/>
                <w:lang w:val="fr-FR"/>
              </w:rPr>
              <w:t xml:space="preserve"> </w:t>
            </w:r>
            <w:proofErr w:type="spellStart"/>
            <w:r w:rsidRPr="003D01CE">
              <w:rPr>
                <w:rFonts w:cs="Times New Roman"/>
                <w:szCs w:val="26"/>
                <w:lang w:val="fr-FR"/>
              </w:rPr>
              <w:t>nội</w:t>
            </w:r>
            <w:proofErr w:type="spellEnd"/>
            <w:r w:rsidRPr="003D01CE">
              <w:rPr>
                <w:rFonts w:cs="Times New Roman"/>
                <w:szCs w:val="26"/>
                <w:lang w:val="fr-FR"/>
              </w:rPr>
              <w:t xml:space="preserve"> </w:t>
            </w:r>
            <w:proofErr w:type="spellStart"/>
            <w:r w:rsidRPr="003D01CE">
              <w:rPr>
                <w:rFonts w:cs="Times New Roman"/>
                <w:szCs w:val="26"/>
                <w:lang w:val="fr-FR"/>
              </w:rPr>
              <w:t>dung</w:t>
            </w:r>
            <w:proofErr w:type="spellEnd"/>
          </w:p>
        </w:tc>
        <w:tc>
          <w:tcPr>
            <w:tcW w:w="1817" w:type="dxa"/>
            <w:shd w:val="clear" w:color="auto" w:fill="auto"/>
            <w:vAlign w:val="center"/>
          </w:tcPr>
          <w:p w14:paraId="2664458F" w14:textId="77777777" w:rsidR="00E0476C"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CLO1.1</w:t>
            </w:r>
          </w:p>
          <w:p w14:paraId="6FCD4E25" w14:textId="77777777" w:rsidR="00E0476C" w:rsidRPr="003D01CE"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CLO1.2</w:t>
            </w:r>
          </w:p>
          <w:p w14:paraId="323BE16C"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3E43A900"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44B74AC1"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46BB9B37"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263E634D"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42743E0A"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46B34CFC" w14:textId="007CE0E6" w:rsidR="00E0476C" w:rsidRPr="003D01CE" w:rsidRDefault="00E0476C" w:rsidP="00E0476C">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4253" w:type="dxa"/>
            <w:shd w:val="clear" w:color="auto" w:fill="auto"/>
          </w:tcPr>
          <w:p w14:paraId="679D43B9" w14:textId="43A66ECD" w:rsidR="00E0476C" w:rsidRPr="003D01CE" w:rsidRDefault="00E0476C" w:rsidP="00E0476C">
            <w:pPr>
              <w:widowControl w:val="0"/>
              <w:spacing w:before="20" w:after="20" w:line="240" w:lineRule="auto"/>
              <w:ind w:firstLine="0"/>
              <w:jc w:val="both"/>
              <w:rPr>
                <w:rFonts w:cs="Times New Roman"/>
                <w:szCs w:val="26"/>
                <w:lang w:val="fr-FR"/>
              </w:rPr>
            </w:pPr>
            <w:r w:rsidRPr="003D01CE">
              <w:rPr>
                <w:rFonts w:cs="Times New Roman"/>
                <w:szCs w:val="26"/>
              </w:rPr>
              <w:t xml:space="preserve">Thảo </w:t>
            </w:r>
            <w:proofErr w:type="spellStart"/>
            <w:r w:rsidRPr="003D01CE">
              <w:rPr>
                <w:rFonts w:cs="Times New Roman"/>
                <w:szCs w:val="26"/>
              </w:rPr>
              <w:t>luận</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trình</w:t>
            </w:r>
            <w:proofErr w:type="spellEnd"/>
            <w:r w:rsidRPr="003D01CE">
              <w:rPr>
                <w:rFonts w:cs="Times New Roman"/>
                <w:szCs w:val="26"/>
              </w:rPr>
              <w:t xml:space="preserve"> </w:t>
            </w:r>
            <w:proofErr w:type="spellStart"/>
            <w:r w:rsidRPr="003D01CE">
              <w:rPr>
                <w:rFonts w:cs="Times New Roman"/>
                <w:szCs w:val="26"/>
              </w:rPr>
              <w:t>bày</w:t>
            </w:r>
            <w:proofErr w:type="spellEnd"/>
            <w:r w:rsidRPr="003D01CE">
              <w:rPr>
                <w:rFonts w:cs="Times New Roman"/>
                <w:szCs w:val="26"/>
              </w:rPr>
              <w:t xml:space="preserve"> </w:t>
            </w:r>
            <w:proofErr w:type="spellStart"/>
            <w:r w:rsidRPr="003D01CE">
              <w:rPr>
                <w:rFonts w:cs="Times New Roman"/>
                <w:szCs w:val="26"/>
              </w:rPr>
              <w:t>bài</w:t>
            </w:r>
            <w:proofErr w:type="spellEnd"/>
            <w:r w:rsidRPr="003D01CE">
              <w:rPr>
                <w:rFonts w:cs="Times New Roman"/>
                <w:szCs w:val="26"/>
              </w:rPr>
              <w:t xml:space="preserve"> </w:t>
            </w:r>
            <w:proofErr w:type="spellStart"/>
            <w:r w:rsidRPr="003D01CE">
              <w:rPr>
                <w:rFonts w:cs="Times New Roman"/>
                <w:szCs w:val="26"/>
              </w:rPr>
              <w:t>tập</w:t>
            </w:r>
            <w:proofErr w:type="spellEnd"/>
            <w:r w:rsidRPr="003D01CE">
              <w:rPr>
                <w:rFonts w:cs="Times New Roman"/>
                <w:szCs w:val="26"/>
              </w:rPr>
              <w:t xml:space="preserve"> </w:t>
            </w:r>
            <w:proofErr w:type="spellStart"/>
            <w:r w:rsidRPr="003D01CE">
              <w:rPr>
                <w:rFonts w:cs="Times New Roman"/>
                <w:szCs w:val="26"/>
              </w:rPr>
              <w:t>nhóm</w:t>
            </w:r>
            <w:proofErr w:type="spellEnd"/>
          </w:p>
        </w:tc>
        <w:tc>
          <w:tcPr>
            <w:tcW w:w="1986" w:type="dxa"/>
            <w:shd w:val="clear" w:color="auto" w:fill="auto"/>
          </w:tcPr>
          <w:p w14:paraId="478AB862" w14:textId="77777777"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ngắn</w:t>
            </w:r>
            <w:proofErr w:type="spellEnd"/>
          </w:p>
          <w:p w14:paraId="2FD071B4" w14:textId="77777777"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lựa</w:t>
            </w:r>
            <w:proofErr w:type="spellEnd"/>
            <w:r w:rsidRPr="003D01CE">
              <w:rPr>
                <w:rFonts w:cs="Times New Roman"/>
                <w:szCs w:val="26"/>
                <w:lang w:val="fr-FR"/>
              </w:rPr>
              <w:t xml:space="preserve"> </w:t>
            </w:r>
            <w:proofErr w:type="spellStart"/>
            <w:r w:rsidRPr="003D01CE">
              <w:rPr>
                <w:rFonts w:cs="Times New Roman"/>
                <w:szCs w:val="26"/>
                <w:lang w:val="fr-FR"/>
              </w:rPr>
              <w:t>chọn</w:t>
            </w:r>
            <w:proofErr w:type="spellEnd"/>
          </w:p>
          <w:p w14:paraId="173C0ACB" w14:textId="6AA6C1A8"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E0476C" w:rsidRPr="003D01CE" w14:paraId="3742E1B4" w14:textId="77777777" w:rsidTr="00CB6282">
        <w:trPr>
          <w:trHeight w:val="1122"/>
        </w:trPr>
        <w:tc>
          <w:tcPr>
            <w:tcW w:w="823" w:type="dxa"/>
            <w:shd w:val="clear" w:color="auto" w:fill="auto"/>
            <w:vAlign w:val="center"/>
          </w:tcPr>
          <w:p w14:paraId="0B6FA3B8" w14:textId="00D653B5" w:rsidR="00E0476C" w:rsidRPr="003D01CE" w:rsidRDefault="00C11278" w:rsidP="00E0476C">
            <w:pPr>
              <w:widowControl w:val="0"/>
              <w:spacing w:before="20" w:after="20" w:line="240" w:lineRule="auto"/>
              <w:ind w:firstLine="0"/>
              <w:jc w:val="center"/>
              <w:rPr>
                <w:rFonts w:cs="Times New Roman"/>
                <w:szCs w:val="26"/>
              </w:rPr>
            </w:pPr>
            <w:r>
              <w:rPr>
                <w:rFonts w:cs="Times New Roman"/>
                <w:szCs w:val="26"/>
              </w:rPr>
              <w:t>7</w:t>
            </w:r>
          </w:p>
        </w:tc>
        <w:tc>
          <w:tcPr>
            <w:tcW w:w="1301" w:type="dxa"/>
            <w:shd w:val="clear" w:color="auto" w:fill="auto"/>
          </w:tcPr>
          <w:p w14:paraId="77A9329C" w14:textId="476F8AF8" w:rsidR="00E0476C" w:rsidRPr="003D01CE" w:rsidRDefault="00E0476C" w:rsidP="00E0476C">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Chương</w:t>
            </w:r>
            <w:proofErr w:type="spellEnd"/>
            <w:r w:rsidRPr="003D01CE">
              <w:rPr>
                <w:rFonts w:cs="Times New Roman"/>
                <w:szCs w:val="26"/>
                <w:lang w:val="fr-FR"/>
              </w:rPr>
              <w:t xml:space="preserve"> 6</w:t>
            </w:r>
          </w:p>
          <w:p w14:paraId="3107912B" w14:textId="77777777" w:rsidR="00E0476C" w:rsidRPr="003D01CE" w:rsidRDefault="00E0476C" w:rsidP="00E0476C">
            <w:pPr>
              <w:widowControl w:val="0"/>
              <w:spacing w:before="20" w:after="20" w:line="240" w:lineRule="auto"/>
              <w:ind w:firstLine="0"/>
              <w:jc w:val="center"/>
              <w:rPr>
                <w:rFonts w:cs="Times New Roman"/>
                <w:szCs w:val="26"/>
                <w:lang w:val="fr-FR"/>
              </w:rPr>
            </w:pPr>
          </w:p>
        </w:tc>
        <w:tc>
          <w:tcPr>
            <w:tcW w:w="1817" w:type="dxa"/>
            <w:shd w:val="clear" w:color="auto" w:fill="auto"/>
            <w:vAlign w:val="center"/>
          </w:tcPr>
          <w:p w14:paraId="5482A4E1" w14:textId="77777777" w:rsidR="00E0476C"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CLO1.1</w:t>
            </w:r>
          </w:p>
          <w:p w14:paraId="32FC3E61" w14:textId="77777777" w:rsidR="00E0476C" w:rsidRPr="003D01CE" w:rsidRDefault="00E0476C" w:rsidP="00E0476C">
            <w:pPr>
              <w:widowControl w:val="0"/>
              <w:spacing w:beforeLines="20" w:before="48" w:afterLines="20" w:after="48" w:line="240" w:lineRule="auto"/>
              <w:ind w:firstLine="0"/>
              <w:rPr>
                <w:rFonts w:cs="Times New Roman"/>
                <w:szCs w:val="26"/>
              </w:rPr>
            </w:pPr>
            <w:r w:rsidRPr="003D01CE">
              <w:rPr>
                <w:rFonts w:cs="Times New Roman"/>
                <w:szCs w:val="26"/>
              </w:rPr>
              <w:t>CLO1.2</w:t>
            </w:r>
          </w:p>
          <w:p w14:paraId="11F1E5A2"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08033BE4"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7F1D4A9A"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21C3FFAA"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7733F133" w14:textId="77777777" w:rsidR="00E0476C"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1EB92691" w14:textId="77777777" w:rsidR="00E0476C" w:rsidRPr="008C0CA7" w:rsidRDefault="00E0476C" w:rsidP="00E0476C">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57C2D1E3" w14:textId="40095806" w:rsidR="00E0476C" w:rsidRPr="003D01CE" w:rsidRDefault="00E0476C" w:rsidP="00E0476C">
            <w:pPr>
              <w:widowControl w:val="0"/>
              <w:spacing w:before="20" w:after="20" w:line="240" w:lineRule="auto"/>
              <w:ind w:firstLine="0"/>
              <w:rPr>
                <w:rFonts w:cs="Times New Roman"/>
                <w:szCs w:val="26"/>
                <w:lang w:val="fr-FR"/>
              </w:rPr>
            </w:pPr>
            <w:r>
              <w:rPr>
                <w:rFonts w:cs="Times New Roman"/>
                <w:szCs w:val="26"/>
                <w:lang w:val="vi-VN"/>
              </w:rPr>
              <w:t>CLO3.1</w:t>
            </w:r>
          </w:p>
        </w:tc>
        <w:tc>
          <w:tcPr>
            <w:tcW w:w="4253" w:type="dxa"/>
            <w:shd w:val="clear" w:color="auto" w:fill="auto"/>
          </w:tcPr>
          <w:p w14:paraId="67FAE800" w14:textId="3188132D" w:rsidR="00E0476C" w:rsidRPr="003D01CE" w:rsidRDefault="00E0476C" w:rsidP="00E0476C">
            <w:pPr>
              <w:widowControl w:val="0"/>
              <w:spacing w:before="20" w:after="20" w:line="240" w:lineRule="auto"/>
              <w:ind w:firstLine="0"/>
              <w:jc w:val="both"/>
              <w:rPr>
                <w:rFonts w:cs="Times New Roman"/>
                <w:szCs w:val="26"/>
                <w:lang w:val="fr-FR"/>
              </w:rPr>
            </w:pPr>
            <w:r w:rsidRPr="003D01CE">
              <w:rPr>
                <w:rFonts w:cs="Times New Roman"/>
                <w:szCs w:val="26"/>
                <w:lang w:val="fr-FR"/>
              </w:rPr>
              <w:t xml:space="preserve">Sinh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đọc</w:t>
            </w:r>
            <w:proofErr w:type="spellEnd"/>
            <w:r w:rsidRPr="003D01CE">
              <w:rPr>
                <w:rFonts w:cs="Times New Roman"/>
                <w:szCs w:val="26"/>
                <w:lang w:val="fr-FR"/>
              </w:rPr>
              <w:t xml:space="preserve"> </w:t>
            </w:r>
            <w:proofErr w:type="spellStart"/>
            <w:r w:rsidRPr="003D01CE">
              <w:rPr>
                <w:rFonts w:cs="Times New Roman"/>
                <w:szCs w:val="26"/>
                <w:lang w:val="fr-FR"/>
              </w:rPr>
              <w:t>bài</w:t>
            </w:r>
            <w:proofErr w:type="spellEnd"/>
            <w:r w:rsidRPr="003D01CE">
              <w:rPr>
                <w:rFonts w:cs="Times New Roman"/>
                <w:szCs w:val="26"/>
                <w:lang w:val="fr-FR"/>
              </w:rPr>
              <w:t xml:space="preserve"> ở </w:t>
            </w:r>
            <w:proofErr w:type="spellStart"/>
            <w:r w:rsidRPr="003D01CE">
              <w:rPr>
                <w:rFonts w:cs="Times New Roman"/>
                <w:szCs w:val="26"/>
                <w:lang w:val="fr-FR"/>
              </w:rPr>
              <w:t>nhà</w:t>
            </w:r>
            <w:proofErr w:type="spellEnd"/>
            <w:r w:rsidRPr="003D01CE">
              <w:rPr>
                <w:rFonts w:cs="Times New Roman"/>
                <w:szCs w:val="26"/>
                <w:lang w:val="fr-FR"/>
              </w:rPr>
              <w:t xml:space="preserve"> (</w:t>
            </w:r>
            <w:proofErr w:type="spellStart"/>
            <w:r w:rsidRPr="003D01CE">
              <w:rPr>
                <w:rFonts w:cs="Times New Roman"/>
                <w:szCs w:val="26"/>
                <w:lang w:val="fr-FR"/>
              </w:rPr>
              <w:t>Chương</w:t>
            </w:r>
            <w:proofErr w:type="spellEnd"/>
            <w:r w:rsidRPr="003D01CE">
              <w:rPr>
                <w:rFonts w:cs="Times New Roman"/>
                <w:szCs w:val="26"/>
                <w:lang w:val="fr-FR"/>
              </w:rPr>
              <w:t xml:space="preserve"> 6 </w:t>
            </w:r>
            <w:proofErr w:type="spellStart"/>
            <w:r w:rsidRPr="003D01CE">
              <w:rPr>
                <w:rFonts w:cs="Times New Roman"/>
                <w:szCs w:val="26"/>
                <w:lang w:val="fr-FR"/>
              </w:rPr>
              <w:t>trong</w:t>
            </w:r>
            <w:proofErr w:type="spellEnd"/>
            <w:r w:rsidRPr="003D01CE">
              <w:rPr>
                <w:rFonts w:cs="Times New Roman"/>
                <w:szCs w:val="26"/>
                <w:lang w:val="fr-FR"/>
              </w:rPr>
              <w:t xml:space="preserve"> </w:t>
            </w:r>
            <w:proofErr w:type="spellStart"/>
            <w:r w:rsidRPr="003D01CE">
              <w:rPr>
                <w:rFonts w:cs="Times New Roman"/>
                <w:szCs w:val="26"/>
                <w:lang w:val="fr-FR"/>
              </w:rPr>
              <w:t>giáo</w:t>
            </w:r>
            <w:proofErr w:type="spellEnd"/>
            <w:r w:rsidRPr="003D01CE">
              <w:rPr>
                <w:rFonts w:cs="Times New Roman"/>
                <w:szCs w:val="26"/>
                <w:lang w:val="fr-FR"/>
              </w:rPr>
              <w:t xml:space="preserve"> </w:t>
            </w:r>
            <w:proofErr w:type="spellStart"/>
            <w:r w:rsidRPr="003D01CE">
              <w:rPr>
                <w:rFonts w:cs="Times New Roman"/>
                <w:szCs w:val="26"/>
                <w:lang w:val="fr-FR"/>
              </w:rPr>
              <w:t>trình</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slides)</w:t>
            </w:r>
          </w:p>
          <w:p w14:paraId="1FA32F7A" w14:textId="77777777" w:rsidR="00E0476C" w:rsidRPr="003D01CE" w:rsidRDefault="00E0476C" w:rsidP="00E0476C">
            <w:pPr>
              <w:widowControl w:val="0"/>
              <w:spacing w:before="20" w:after="20" w:line="240" w:lineRule="auto"/>
              <w:ind w:firstLine="0"/>
              <w:jc w:val="both"/>
              <w:rPr>
                <w:rFonts w:cs="Times New Roman"/>
                <w:szCs w:val="26"/>
                <w:lang w:val="fr-FR"/>
              </w:rPr>
            </w:pP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w:t>
            </w:r>
            <w:proofErr w:type="spellStart"/>
            <w:r w:rsidRPr="003D01CE">
              <w:rPr>
                <w:rFonts w:cs="Times New Roman"/>
                <w:szCs w:val="26"/>
                <w:lang w:val="fr-FR"/>
              </w:rPr>
              <w:t>trao</w:t>
            </w:r>
            <w:proofErr w:type="spellEnd"/>
            <w:r w:rsidRPr="003D01CE">
              <w:rPr>
                <w:rFonts w:cs="Times New Roman"/>
                <w:szCs w:val="26"/>
                <w:lang w:val="fr-FR"/>
              </w:rPr>
              <w:t xml:space="preserve"> </w:t>
            </w:r>
            <w:proofErr w:type="spellStart"/>
            <w:r w:rsidRPr="003D01CE">
              <w:rPr>
                <w:rFonts w:cs="Times New Roman"/>
                <w:szCs w:val="26"/>
                <w:lang w:val="fr-FR"/>
              </w:rPr>
              <w:t>đổi</w:t>
            </w:r>
            <w:proofErr w:type="spellEnd"/>
            <w:r w:rsidRPr="003D01CE">
              <w:rPr>
                <w:rFonts w:cs="Times New Roman"/>
                <w:szCs w:val="26"/>
                <w:lang w:val="fr-FR"/>
              </w:rPr>
              <w:t xml:space="preserve"> </w:t>
            </w:r>
            <w:proofErr w:type="spellStart"/>
            <w:r w:rsidRPr="003D01CE">
              <w:rPr>
                <w:rFonts w:cs="Times New Roman"/>
                <w:szCs w:val="26"/>
                <w:lang w:val="fr-FR"/>
              </w:rPr>
              <w:t>với</w:t>
            </w:r>
            <w:proofErr w:type="spellEnd"/>
            <w:r w:rsidRPr="003D01CE">
              <w:rPr>
                <w:rFonts w:cs="Times New Roman"/>
                <w:szCs w:val="26"/>
                <w:lang w:val="fr-FR"/>
              </w:rPr>
              <w:t xml:space="preserve"> </w:t>
            </w:r>
            <w:proofErr w:type="spellStart"/>
            <w:r w:rsidRPr="003D01CE">
              <w:rPr>
                <w:rFonts w:cs="Times New Roman"/>
                <w:szCs w:val="26"/>
                <w:lang w:val="fr-FR"/>
              </w:rPr>
              <w:t>sinh</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những</w:t>
            </w:r>
            <w:proofErr w:type="spellEnd"/>
            <w:r w:rsidRPr="003D01CE">
              <w:rPr>
                <w:rFonts w:cs="Times New Roman"/>
                <w:szCs w:val="26"/>
                <w:lang w:val="fr-FR"/>
              </w:rPr>
              <w:t xml:space="preserve"> </w:t>
            </w: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tế</w:t>
            </w:r>
            <w:proofErr w:type="spellEnd"/>
          </w:p>
        </w:tc>
        <w:tc>
          <w:tcPr>
            <w:tcW w:w="1986" w:type="dxa"/>
            <w:shd w:val="clear" w:color="auto" w:fill="auto"/>
          </w:tcPr>
          <w:p w14:paraId="473B9032" w14:textId="77777777"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ngắn</w:t>
            </w:r>
            <w:proofErr w:type="spellEnd"/>
          </w:p>
          <w:p w14:paraId="53179E56" w14:textId="77777777" w:rsidR="00E0476C" w:rsidRPr="003D01CE" w:rsidRDefault="00E0476C" w:rsidP="00E0476C">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lựa</w:t>
            </w:r>
            <w:proofErr w:type="spellEnd"/>
            <w:r w:rsidRPr="003D01CE">
              <w:rPr>
                <w:rFonts w:cs="Times New Roman"/>
                <w:szCs w:val="26"/>
                <w:lang w:val="fr-FR"/>
              </w:rPr>
              <w:t xml:space="preserve"> </w:t>
            </w:r>
            <w:proofErr w:type="spellStart"/>
            <w:r w:rsidRPr="003D01CE">
              <w:rPr>
                <w:rFonts w:cs="Times New Roman"/>
                <w:szCs w:val="26"/>
                <w:lang w:val="fr-FR"/>
              </w:rPr>
              <w:t>chọn</w:t>
            </w:r>
            <w:proofErr w:type="spellEnd"/>
          </w:p>
          <w:p w14:paraId="755E21C8" w14:textId="4C2230B8" w:rsidR="00E0476C" w:rsidRPr="003D01CE" w:rsidRDefault="00E0476C" w:rsidP="00E0476C">
            <w:pPr>
              <w:widowControl w:val="0"/>
              <w:spacing w:before="20" w:after="20" w:line="240" w:lineRule="auto"/>
              <w:ind w:firstLine="0"/>
              <w:jc w:val="both"/>
              <w:rPr>
                <w:rFonts w:cs="Times New Roman"/>
                <w:szCs w:val="26"/>
                <w:lang w:val="fr-FR"/>
              </w:rPr>
            </w:pP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C11278" w:rsidRPr="003D01CE" w14:paraId="7029C335" w14:textId="77777777" w:rsidTr="00CB6282">
        <w:trPr>
          <w:trHeight w:val="1122"/>
        </w:trPr>
        <w:tc>
          <w:tcPr>
            <w:tcW w:w="823" w:type="dxa"/>
            <w:shd w:val="clear" w:color="auto" w:fill="auto"/>
            <w:vAlign w:val="center"/>
          </w:tcPr>
          <w:p w14:paraId="4D8F5AC9" w14:textId="323C9D4E" w:rsidR="00C11278" w:rsidRDefault="00C11278" w:rsidP="00C11278">
            <w:pPr>
              <w:widowControl w:val="0"/>
              <w:spacing w:before="20" w:after="20" w:line="240" w:lineRule="auto"/>
              <w:ind w:firstLine="0"/>
              <w:jc w:val="center"/>
              <w:rPr>
                <w:rFonts w:cs="Times New Roman"/>
                <w:szCs w:val="26"/>
              </w:rPr>
            </w:pPr>
            <w:r>
              <w:rPr>
                <w:rFonts w:cs="Times New Roman"/>
                <w:szCs w:val="26"/>
              </w:rPr>
              <w:t>8</w:t>
            </w:r>
          </w:p>
        </w:tc>
        <w:tc>
          <w:tcPr>
            <w:tcW w:w="1301" w:type="dxa"/>
            <w:shd w:val="clear" w:color="auto" w:fill="auto"/>
          </w:tcPr>
          <w:p w14:paraId="7CFEDDDF" w14:textId="6EBEBF70" w:rsidR="00C11278" w:rsidRPr="003D01CE" w:rsidRDefault="00C11278" w:rsidP="00C11278">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Chương</w:t>
            </w:r>
            <w:proofErr w:type="spellEnd"/>
            <w:r w:rsidRPr="003D01CE">
              <w:rPr>
                <w:rFonts w:cs="Times New Roman"/>
                <w:szCs w:val="26"/>
                <w:lang w:val="fr-FR"/>
              </w:rPr>
              <w:t xml:space="preserve"> </w:t>
            </w:r>
            <w:r>
              <w:rPr>
                <w:rFonts w:cs="Times New Roman"/>
                <w:szCs w:val="26"/>
                <w:lang w:val="fr-FR"/>
              </w:rPr>
              <w:t>7</w:t>
            </w:r>
          </w:p>
          <w:p w14:paraId="0F9AC05E" w14:textId="77777777" w:rsidR="00C11278" w:rsidRPr="003D01CE" w:rsidRDefault="00C11278" w:rsidP="00C11278">
            <w:pPr>
              <w:widowControl w:val="0"/>
              <w:spacing w:before="20" w:after="20" w:line="240" w:lineRule="auto"/>
              <w:ind w:firstLine="0"/>
              <w:jc w:val="center"/>
              <w:rPr>
                <w:rFonts w:cs="Times New Roman"/>
                <w:szCs w:val="26"/>
                <w:lang w:val="fr-FR"/>
              </w:rPr>
            </w:pPr>
          </w:p>
        </w:tc>
        <w:tc>
          <w:tcPr>
            <w:tcW w:w="1817" w:type="dxa"/>
            <w:shd w:val="clear" w:color="auto" w:fill="auto"/>
            <w:vAlign w:val="center"/>
          </w:tcPr>
          <w:p w14:paraId="5892B5F0" w14:textId="77777777" w:rsidR="00C11278"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CLO1.1</w:t>
            </w:r>
          </w:p>
          <w:p w14:paraId="0F5A90D5" w14:textId="77777777" w:rsidR="00C11278" w:rsidRPr="003D01CE"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CLO1.2</w:t>
            </w:r>
          </w:p>
          <w:p w14:paraId="2072EA49"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7392C11E"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60078A7E"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1C58E183"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lastRenderedPageBreak/>
              <w:t>CLO</w:t>
            </w:r>
            <w:r>
              <w:rPr>
                <w:rFonts w:cs="Times New Roman"/>
                <w:szCs w:val="26"/>
                <w:lang w:val="vi-VN"/>
              </w:rPr>
              <w:t>2.3</w:t>
            </w:r>
          </w:p>
          <w:p w14:paraId="18D01AFC"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02A7F876"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3ED2867A" w14:textId="00F38237" w:rsidR="00C11278" w:rsidRPr="003D01CE" w:rsidRDefault="00C11278" w:rsidP="00C11278">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4253" w:type="dxa"/>
            <w:shd w:val="clear" w:color="auto" w:fill="auto"/>
          </w:tcPr>
          <w:p w14:paraId="18D72611" w14:textId="2888DACD" w:rsidR="00C11278" w:rsidRPr="003D01CE" w:rsidRDefault="00C11278" w:rsidP="00C11278">
            <w:pPr>
              <w:widowControl w:val="0"/>
              <w:spacing w:before="20" w:after="20" w:line="240" w:lineRule="auto"/>
              <w:ind w:firstLine="0"/>
              <w:jc w:val="both"/>
              <w:rPr>
                <w:rFonts w:cs="Times New Roman"/>
                <w:szCs w:val="26"/>
                <w:lang w:val="fr-FR"/>
              </w:rPr>
            </w:pPr>
            <w:r w:rsidRPr="003D01CE">
              <w:rPr>
                <w:rFonts w:cs="Times New Roman"/>
                <w:szCs w:val="26"/>
                <w:lang w:val="fr-FR"/>
              </w:rPr>
              <w:lastRenderedPageBreak/>
              <w:t xml:space="preserve">Sinh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đọc</w:t>
            </w:r>
            <w:proofErr w:type="spellEnd"/>
            <w:r w:rsidRPr="003D01CE">
              <w:rPr>
                <w:rFonts w:cs="Times New Roman"/>
                <w:szCs w:val="26"/>
                <w:lang w:val="fr-FR"/>
              </w:rPr>
              <w:t xml:space="preserve"> </w:t>
            </w:r>
            <w:proofErr w:type="spellStart"/>
            <w:r w:rsidRPr="003D01CE">
              <w:rPr>
                <w:rFonts w:cs="Times New Roman"/>
                <w:szCs w:val="26"/>
                <w:lang w:val="fr-FR"/>
              </w:rPr>
              <w:t>bài</w:t>
            </w:r>
            <w:proofErr w:type="spellEnd"/>
            <w:r w:rsidRPr="003D01CE">
              <w:rPr>
                <w:rFonts w:cs="Times New Roman"/>
                <w:szCs w:val="26"/>
                <w:lang w:val="fr-FR"/>
              </w:rPr>
              <w:t xml:space="preserve"> ở </w:t>
            </w:r>
            <w:proofErr w:type="spellStart"/>
            <w:r w:rsidRPr="003D01CE">
              <w:rPr>
                <w:rFonts w:cs="Times New Roman"/>
                <w:szCs w:val="26"/>
                <w:lang w:val="fr-FR"/>
              </w:rPr>
              <w:t>nhà</w:t>
            </w:r>
            <w:proofErr w:type="spellEnd"/>
            <w:r w:rsidRPr="003D01CE">
              <w:rPr>
                <w:rFonts w:cs="Times New Roman"/>
                <w:szCs w:val="26"/>
                <w:lang w:val="fr-FR"/>
              </w:rPr>
              <w:t xml:space="preserve"> (</w:t>
            </w:r>
            <w:proofErr w:type="spellStart"/>
            <w:r w:rsidRPr="003D01CE">
              <w:rPr>
                <w:rFonts w:cs="Times New Roman"/>
                <w:szCs w:val="26"/>
                <w:lang w:val="fr-FR"/>
              </w:rPr>
              <w:t>Chương</w:t>
            </w:r>
            <w:proofErr w:type="spellEnd"/>
            <w:r w:rsidRPr="003D01CE">
              <w:rPr>
                <w:rFonts w:cs="Times New Roman"/>
                <w:szCs w:val="26"/>
                <w:lang w:val="fr-FR"/>
              </w:rPr>
              <w:t xml:space="preserve"> </w:t>
            </w:r>
            <w:r>
              <w:rPr>
                <w:rFonts w:cs="Times New Roman"/>
                <w:szCs w:val="26"/>
                <w:lang w:val="fr-FR"/>
              </w:rPr>
              <w:t>7</w:t>
            </w:r>
            <w:r w:rsidRPr="003D01CE">
              <w:rPr>
                <w:rFonts w:cs="Times New Roman"/>
                <w:szCs w:val="26"/>
                <w:lang w:val="fr-FR"/>
              </w:rPr>
              <w:t xml:space="preserve"> </w:t>
            </w:r>
            <w:proofErr w:type="spellStart"/>
            <w:r w:rsidRPr="003D01CE">
              <w:rPr>
                <w:rFonts w:cs="Times New Roman"/>
                <w:szCs w:val="26"/>
                <w:lang w:val="fr-FR"/>
              </w:rPr>
              <w:t>trong</w:t>
            </w:r>
            <w:proofErr w:type="spellEnd"/>
            <w:r w:rsidRPr="003D01CE">
              <w:rPr>
                <w:rFonts w:cs="Times New Roman"/>
                <w:szCs w:val="26"/>
                <w:lang w:val="fr-FR"/>
              </w:rPr>
              <w:t xml:space="preserve"> </w:t>
            </w:r>
            <w:proofErr w:type="spellStart"/>
            <w:r w:rsidRPr="003D01CE">
              <w:rPr>
                <w:rFonts w:cs="Times New Roman"/>
                <w:szCs w:val="26"/>
                <w:lang w:val="fr-FR"/>
              </w:rPr>
              <w:t>giáo</w:t>
            </w:r>
            <w:proofErr w:type="spellEnd"/>
            <w:r w:rsidRPr="003D01CE">
              <w:rPr>
                <w:rFonts w:cs="Times New Roman"/>
                <w:szCs w:val="26"/>
                <w:lang w:val="fr-FR"/>
              </w:rPr>
              <w:t xml:space="preserve"> </w:t>
            </w:r>
            <w:proofErr w:type="spellStart"/>
            <w:r w:rsidRPr="003D01CE">
              <w:rPr>
                <w:rFonts w:cs="Times New Roman"/>
                <w:szCs w:val="26"/>
                <w:lang w:val="fr-FR"/>
              </w:rPr>
              <w:t>trình</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slides)</w:t>
            </w:r>
          </w:p>
          <w:p w14:paraId="2D7DD63B" w14:textId="10DC197D" w:rsidR="00C11278" w:rsidRPr="003D01CE" w:rsidRDefault="00C11278" w:rsidP="00C11278">
            <w:pPr>
              <w:widowControl w:val="0"/>
              <w:spacing w:before="20" w:after="20" w:line="240" w:lineRule="auto"/>
              <w:ind w:firstLine="0"/>
              <w:jc w:val="both"/>
              <w:rPr>
                <w:rFonts w:cs="Times New Roman"/>
                <w:szCs w:val="26"/>
                <w:lang w:val="fr-FR"/>
              </w:rPr>
            </w:pP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w:t>
            </w:r>
            <w:proofErr w:type="spellStart"/>
            <w:r w:rsidRPr="003D01CE">
              <w:rPr>
                <w:rFonts w:cs="Times New Roman"/>
                <w:szCs w:val="26"/>
                <w:lang w:val="fr-FR"/>
              </w:rPr>
              <w:t>trao</w:t>
            </w:r>
            <w:proofErr w:type="spellEnd"/>
            <w:r w:rsidRPr="003D01CE">
              <w:rPr>
                <w:rFonts w:cs="Times New Roman"/>
                <w:szCs w:val="26"/>
                <w:lang w:val="fr-FR"/>
              </w:rPr>
              <w:t xml:space="preserve"> </w:t>
            </w:r>
            <w:proofErr w:type="spellStart"/>
            <w:r w:rsidRPr="003D01CE">
              <w:rPr>
                <w:rFonts w:cs="Times New Roman"/>
                <w:szCs w:val="26"/>
                <w:lang w:val="fr-FR"/>
              </w:rPr>
              <w:t>đổi</w:t>
            </w:r>
            <w:proofErr w:type="spellEnd"/>
            <w:r w:rsidRPr="003D01CE">
              <w:rPr>
                <w:rFonts w:cs="Times New Roman"/>
                <w:szCs w:val="26"/>
                <w:lang w:val="fr-FR"/>
              </w:rPr>
              <w:t xml:space="preserve"> </w:t>
            </w:r>
            <w:proofErr w:type="spellStart"/>
            <w:r w:rsidRPr="003D01CE">
              <w:rPr>
                <w:rFonts w:cs="Times New Roman"/>
                <w:szCs w:val="26"/>
                <w:lang w:val="fr-FR"/>
              </w:rPr>
              <w:t>với</w:t>
            </w:r>
            <w:proofErr w:type="spellEnd"/>
            <w:r w:rsidRPr="003D01CE">
              <w:rPr>
                <w:rFonts w:cs="Times New Roman"/>
                <w:szCs w:val="26"/>
                <w:lang w:val="fr-FR"/>
              </w:rPr>
              <w:t xml:space="preserve"> </w:t>
            </w:r>
            <w:proofErr w:type="spellStart"/>
            <w:r w:rsidRPr="003D01CE">
              <w:rPr>
                <w:rFonts w:cs="Times New Roman"/>
                <w:szCs w:val="26"/>
                <w:lang w:val="fr-FR"/>
              </w:rPr>
              <w:t>sinh</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những</w:t>
            </w:r>
            <w:proofErr w:type="spellEnd"/>
            <w:r w:rsidRPr="003D01CE">
              <w:rPr>
                <w:rFonts w:cs="Times New Roman"/>
                <w:szCs w:val="26"/>
                <w:lang w:val="fr-FR"/>
              </w:rPr>
              <w:t xml:space="preserve"> </w:t>
            </w: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tế</w:t>
            </w:r>
            <w:proofErr w:type="spellEnd"/>
          </w:p>
        </w:tc>
        <w:tc>
          <w:tcPr>
            <w:tcW w:w="1986" w:type="dxa"/>
            <w:shd w:val="clear" w:color="auto" w:fill="auto"/>
          </w:tcPr>
          <w:p w14:paraId="66CA836A" w14:textId="77777777"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ngắn</w:t>
            </w:r>
            <w:proofErr w:type="spellEnd"/>
          </w:p>
          <w:p w14:paraId="022075F3" w14:textId="77777777"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lựa</w:t>
            </w:r>
            <w:proofErr w:type="spellEnd"/>
            <w:r w:rsidRPr="003D01CE">
              <w:rPr>
                <w:rFonts w:cs="Times New Roman"/>
                <w:szCs w:val="26"/>
                <w:lang w:val="fr-FR"/>
              </w:rPr>
              <w:t xml:space="preserve"> </w:t>
            </w:r>
            <w:proofErr w:type="spellStart"/>
            <w:r w:rsidRPr="003D01CE">
              <w:rPr>
                <w:rFonts w:cs="Times New Roman"/>
                <w:szCs w:val="26"/>
                <w:lang w:val="fr-FR"/>
              </w:rPr>
              <w:t>chọn</w:t>
            </w:r>
            <w:proofErr w:type="spellEnd"/>
          </w:p>
          <w:p w14:paraId="4F905C17" w14:textId="32599B4F"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C11278" w:rsidRPr="003D01CE" w14:paraId="288546B1" w14:textId="77777777" w:rsidTr="00CB6282">
        <w:trPr>
          <w:trHeight w:val="1122"/>
        </w:trPr>
        <w:tc>
          <w:tcPr>
            <w:tcW w:w="823" w:type="dxa"/>
            <w:shd w:val="clear" w:color="auto" w:fill="auto"/>
            <w:vAlign w:val="center"/>
          </w:tcPr>
          <w:p w14:paraId="4313D334" w14:textId="5A6B9785" w:rsidR="00C11278" w:rsidRDefault="00C11278" w:rsidP="00C11278">
            <w:pPr>
              <w:widowControl w:val="0"/>
              <w:spacing w:before="20" w:after="20" w:line="240" w:lineRule="auto"/>
              <w:ind w:firstLine="0"/>
              <w:jc w:val="center"/>
              <w:rPr>
                <w:rFonts w:cs="Times New Roman"/>
                <w:szCs w:val="26"/>
              </w:rPr>
            </w:pPr>
            <w:r>
              <w:rPr>
                <w:rFonts w:cs="Times New Roman"/>
                <w:szCs w:val="26"/>
              </w:rPr>
              <w:t>9</w:t>
            </w:r>
          </w:p>
        </w:tc>
        <w:tc>
          <w:tcPr>
            <w:tcW w:w="1301" w:type="dxa"/>
            <w:shd w:val="clear" w:color="auto" w:fill="auto"/>
          </w:tcPr>
          <w:p w14:paraId="6A9A461C" w14:textId="0A09AE9C" w:rsidR="00C11278" w:rsidRPr="003D01CE" w:rsidRDefault="00C11278" w:rsidP="00C11278">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Thảo</w:t>
            </w:r>
            <w:proofErr w:type="spellEnd"/>
            <w:r w:rsidRPr="003D01CE">
              <w:rPr>
                <w:rFonts w:cs="Times New Roman"/>
                <w:szCs w:val="26"/>
                <w:lang w:val="fr-FR"/>
              </w:rPr>
              <w:t xml:space="preserve"> </w:t>
            </w:r>
            <w:proofErr w:type="spellStart"/>
            <w:r w:rsidRPr="003D01CE">
              <w:rPr>
                <w:rFonts w:cs="Times New Roman"/>
                <w:szCs w:val="26"/>
                <w:lang w:val="fr-FR"/>
              </w:rPr>
              <w:t>luận</w:t>
            </w:r>
            <w:proofErr w:type="spellEnd"/>
            <w:r w:rsidRPr="003D01CE">
              <w:rPr>
                <w:rFonts w:cs="Times New Roman"/>
                <w:szCs w:val="26"/>
                <w:lang w:val="fr-FR"/>
              </w:rPr>
              <w:t xml:space="preserve"> </w:t>
            </w:r>
            <w:proofErr w:type="spellStart"/>
            <w:r w:rsidRPr="003D01CE">
              <w:rPr>
                <w:rFonts w:cs="Times New Roman"/>
                <w:szCs w:val="26"/>
                <w:lang w:val="fr-FR"/>
              </w:rPr>
              <w:t>về</w:t>
            </w:r>
            <w:proofErr w:type="spellEnd"/>
            <w:r w:rsidRPr="003D01CE">
              <w:rPr>
                <w:rFonts w:cs="Times New Roman"/>
                <w:szCs w:val="26"/>
                <w:lang w:val="fr-FR"/>
              </w:rPr>
              <w:t xml:space="preserve"> </w:t>
            </w:r>
            <w:proofErr w:type="spellStart"/>
            <w:r w:rsidRPr="003D01CE">
              <w:rPr>
                <w:rFonts w:cs="Times New Roman"/>
                <w:szCs w:val="26"/>
                <w:lang w:val="fr-FR"/>
              </w:rPr>
              <w:t>cách</w:t>
            </w:r>
            <w:proofErr w:type="spellEnd"/>
            <w:r w:rsidRPr="003D01CE">
              <w:rPr>
                <w:rFonts w:cs="Times New Roman"/>
                <w:szCs w:val="26"/>
                <w:lang w:val="fr-FR"/>
              </w:rPr>
              <w:t xml:space="preserve"> </w:t>
            </w:r>
            <w:proofErr w:type="spellStart"/>
            <w:r w:rsidRPr="003D01CE">
              <w:rPr>
                <w:rFonts w:cs="Times New Roman"/>
                <w:szCs w:val="26"/>
                <w:lang w:val="fr-FR"/>
              </w:rPr>
              <w:t>phân</w:t>
            </w:r>
            <w:proofErr w:type="spellEnd"/>
            <w:r w:rsidRPr="003D01CE">
              <w:rPr>
                <w:rFonts w:cs="Times New Roman"/>
                <w:szCs w:val="26"/>
                <w:lang w:val="fr-FR"/>
              </w:rPr>
              <w:t xml:space="preserve"> </w:t>
            </w:r>
            <w:proofErr w:type="spellStart"/>
            <w:r w:rsidRPr="003D01CE">
              <w:rPr>
                <w:rFonts w:cs="Times New Roman"/>
                <w:szCs w:val="26"/>
                <w:lang w:val="fr-FR"/>
              </w:rPr>
              <w:t>tích</w:t>
            </w:r>
            <w:proofErr w:type="spellEnd"/>
            <w:r w:rsidRPr="003D01CE">
              <w:rPr>
                <w:rFonts w:cs="Times New Roman"/>
                <w:szCs w:val="26"/>
                <w:lang w:val="fr-FR"/>
              </w:rPr>
              <w:t xml:space="preserve"> </w:t>
            </w:r>
            <w:proofErr w:type="spellStart"/>
            <w:r w:rsidRPr="003D01CE">
              <w:rPr>
                <w:rFonts w:cs="Times New Roman"/>
                <w:szCs w:val="26"/>
                <w:lang w:val="fr-FR"/>
              </w:rPr>
              <w:t>các</w:t>
            </w:r>
            <w:proofErr w:type="spellEnd"/>
            <w:r w:rsidRPr="003D01CE">
              <w:rPr>
                <w:rFonts w:cs="Times New Roman"/>
                <w:szCs w:val="26"/>
                <w:lang w:val="fr-FR"/>
              </w:rPr>
              <w:t xml:space="preserve"> </w:t>
            </w:r>
            <w:proofErr w:type="spellStart"/>
            <w:r w:rsidRPr="003D01CE">
              <w:rPr>
                <w:rFonts w:cs="Times New Roman"/>
                <w:szCs w:val="26"/>
                <w:lang w:val="fr-FR"/>
              </w:rPr>
              <w:t>nội</w:t>
            </w:r>
            <w:proofErr w:type="spellEnd"/>
            <w:r w:rsidRPr="003D01CE">
              <w:rPr>
                <w:rFonts w:cs="Times New Roman"/>
                <w:szCs w:val="26"/>
                <w:lang w:val="fr-FR"/>
              </w:rPr>
              <w:t xml:space="preserve"> </w:t>
            </w:r>
            <w:proofErr w:type="spellStart"/>
            <w:r w:rsidRPr="003D01CE">
              <w:rPr>
                <w:rFonts w:cs="Times New Roman"/>
                <w:szCs w:val="26"/>
                <w:lang w:val="fr-FR"/>
              </w:rPr>
              <w:t>dung</w:t>
            </w:r>
            <w:proofErr w:type="spellEnd"/>
          </w:p>
        </w:tc>
        <w:tc>
          <w:tcPr>
            <w:tcW w:w="1817" w:type="dxa"/>
            <w:shd w:val="clear" w:color="auto" w:fill="auto"/>
            <w:vAlign w:val="center"/>
          </w:tcPr>
          <w:p w14:paraId="307C5C48" w14:textId="77777777" w:rsidR="00C11278"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CLO1.1</w:t>
            </w:r>
          </w:p>
          <w:p w14:paraId="2DED062E" w14:textId="77777777" w:rsidR="00C11278" w:rsidRPr="003D01CE"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CLO1.2</w:t>
            </w:r>
          </w:p>
          <w:p w14:paraId="7912EC3F"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65FE2F69"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636DB92B"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0365814A"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681D9F1D"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536E1452"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3B80804E" w14:textId="410E6023" w:rsidR="00C11278" w:rsidRPr="003D01CE" w:rsidRDefault="00C11278" w:rsidP="00C11278">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4253" w:type="dxa"/>
            <w:shd w:val="clear" w:color="auto" w:fill="auto"/>
          </w:tcPr>
          <w:p w14:paraId="4BC70BE6" w14:textId="5F8AEA17" w:rsidR="00C11278" w:rsidRPr="003D01CE" w:rsidRDefault="00C11278" w:rsidP="00C11278">
            <w:pPr>
              <w:widowControl w:val="0"/>
              <w:spacing w:before="20" w:after="20" w:line="240" w:lineRule="auto"/>
              <w:ind w:firstLine="0"/>
              <w:jc w:val="both"/>
              <w:rPr>
                <w:rFonts w:cs="Times New Roman"/>
                <w:szCs w:val="26"/>
                <w:lang w:val="fr-FR"/>
              </w:rPr>
            </w:pPr>
            <w:r w:rsidRPr="003D01CE">
              <w:rPr>
                <w:rFonts w:cs="Times New Roman"/>
                <w:szCs w:val="26"/>
              </w:rPr>
              <w:t xml:space="preserve">Thảo </w:t>
            </w:r>
            <w:proofErr w:type="spellStart"/>
            <w:r w:rsidRPr="003D01CE">
              <w:rPr>
                <w:rFonts w:cs="Times New Roman"/>
                <w:szCs w:val="26"/>
              </w:rPr>
              <w:t>luận</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trình</w:t>
            </w:r>
            <w:proofErr w:type="spellEnd"/>
            <w:r w:rsidRPr="003D01CE">
              <w:rPr>
                <w:rFonts w:cs="Times New Roman"/>
                <w:szCs w:val="26"/>
              </w:rPr>
              <w:t xml:space="preserve"> </w:t>
            </w:r>
            <w:proofErr w:type="spellStart"/>
            <w:r w:rsidRPr="003D01CE">
              <w:rPr>
                <w:rFonts w:cs="Times New Roman"/>
                <w:szCs w:val="26"/>
              </w:rPr>
              <w:t>bày</w:t>
            </w:r>
            <w:proofErr w:type="spellEnd"/>
            <w:r w:rsidRPr="003D01CE">
              <w:rPr>
                <w:rFonts w:cs="Times New Roman"/>
                <w:szCs w:val="26"/>
              </w:rPr>
              <w:t xml:space="preserve"> </w:t>
            </w:r>
            <w:proofErr w:type="spellStart"/>
            <w:r w:rsidRPr="003D01CE">
              <w:rPr>
                <w:rFonts w:cs="Times New Roman"/>
                <w:szCs w:val="26"/>
              </w:rPr>
              <w:t>bài</w:t>
            </w:r>
            <w:proofErr w:type="spellEnd"/>
            <w:r w:rsidRPr="003D01CE">
              <w:rPr>
                <w:rFonts w:cs="Times New Roman"/>
                <w:szCs w:val="26"/>
              </w:rPr>
              <w:t xml:space="preserve"> </w:t>
            </w:r>
            <w:proofErr w:type="spellStart"/>
            <w:r w:rsidRPr="003D01CE">
              <w:rPr>
                <w:rFonts w:cs="Times New Roman"/>
                <w:szCs w:val="26"/>
              </w:rPr>
              <w:t>tập</w:t>
            </w:r>
            <w:proofErr w:type="spellEnd"/>
            <w:r w:rsidRPr="003D01CE">
              <w:rPr>
                <w:rFonts w:cs="Times New Roman"/>
                <w:szCs w:val="26"/>
              </w:rPr>
              <w:t xml:space="preserve"> </w:t>
            </w:r>
            <w:proofErr w:type="spellStart"/>
            <w:r w:rsidRPr="003D01CE">
              <w:rPr>
                <w:rFonts w:cs="Times New Roman"/>
                <w:szCs w:val="26"/>
              </w:rPr>
              <w:t>nhóm</w:t>
            </w:r>
            <w:proofErr w:type="spellEnd"/>
          </w:p>
        </w:tc>
        <w:tc>
          <w:tcPr>
            <w:tcW w:w="1986" w:type="dxa"/>
            <w:shd w:val="clear" w:color="auto" w:fill="auto"/>
          </w:tcPr>
          <w:p w14:paraId="6F436A37" w14:textId="77777777"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ngắn</w:t>
            </w:r>
            <w:proofErr w:type="spellEnd"/>
          </w:p>
          <w:p w14:paraId="084EB579" w14:textId="77777777"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lựa</w:t>
            </w:r>
            <w:proofErr w:type="spellEnd"/>
            <w:r w:rsidRPr="003D01CE">
              <w:rPr>
                <w:rFonts w:cs="Times New Roman"/>
                <w:szCs w:val="26"/>
                <w:lang w:val="fr-FR"/>
              </w:rPr>
              <w:t xml:space="preserve"> </w:t>
            </w:r>
            <w:proofErr w:type="spellStart"/>
            <w:r w:rsidRPr="003D01CE">
              <w:rPr>
                <w:rFonts w:cs="Times New Roman"/>
                <w:szCs w:val="26"/>
                <w:lang w:val="fr-FR"/>
              </w:rPr>
              <w:t>chọn</w:t>
            </w:r>
            <w:proofErr w:type="spellEnd"/>
          </w:p>
          <w:p w14:paraId="2E204F0C" w14:textId="4E948F3D"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C11278" w:rsidRPr="003D01CE" w14:paraId="2EE7941F" w14:textId="77777777" w:rsidTr="00CB6282">
        <w:trPr>
          <w:trHeight w:val="1122"/>
        </w:trPr>
        <w:tc>
          <w:tcPr>
            <w:tcW w:w="823" w:type="dxa"/>
            <w:shd w:val="clear" w:color="auto" w:fill="auto"/>
            <w:vAlign w:val="center"/>
          </w:tcPr>
          <w:p w14:paraId="5E254A0E" w14:textId="3D693BA4" w:rsidR="00C11278" w:rsidRDefault="00C11278" w:rsidP="00C11278">
            <w:pPr>
              <w:widowControl w:val="0"/>
              <w:spacing w:before="20" w:after="20" w:line="240" w:lineRule="auto"/>
              <w:ind w:firstLine="0"/>
              <w:jc w:val="center"/>
              <w:rPr>
                <w:rFonts w:cs="Times New Roman"/>
                <w:szCs w:val="26"/>
              </w:rPr>
            </w:pPr>
            <w:r>
              <w:rPr>
                <w:rFonts w:cs="Times New Roman"/>
                <w:szCs w:val="26"/>
              </w:rPr>
              <w:t>10</w:t>
            </w:r>
          </w:p>
        </w:tc>
        <w:tc>
          <w:tcPr>
            <w:tcW w:w="1301" w:type="dxa"/>
            <w:shd w:val="clear" w:color="auto" w:fill="auto"/>
          </w:tcPr>
          <w:p w14:paraId="4F825D26" w14:textId="70E21AF8" w:rsidR="00C11278" w:rsidRPr="003D01CE" w:rsidRDefault="00C11278" w:rsidP="00C11278">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Chương</w:t>
            </w:r>
            <w:proofErr w:type="spellEnd"/>
            <w:r w:rsidRPr="003D01CE">
              <w:rPr>
                <w:rFonts w:cs="Times New Roman"/>
                <w:szCs w:val="26"/>
                <w:lang w:val="fr-FR"/>
              </w:rPr>
              <w:t xml:space="preserve"> </w:t>
            </w:r>
            <w:r>
              <w:rPr>
                <w:rFonts w:cs="Times New Roman"/>
                <w:szCs w:val="26"/>
                <w:lang w:val="fr-FR"/>
              </w:rPr>
              <w:t>8</w:t>
            </w:r>
          </w:p>
          <w:p w14:paraId="5796E0B0" w14:textId="77777777" w:rsidR="00C11278" w:rsidRPr="003D01CE" w:rsidRDefault="00C11278" w:rsidP="00C11278">
            <w:pPr>
              <w:widowControl w:val="0"/>
              <w:spacing w:before="20" w:after="20" w:line="240" w:lineRule="auto"/>
              <w:ind w:firstLine="0"/>
              <w:jc w:val="center"/>
              <w:rPr>
                <w:rFonts w:cs="Times New Roman"/>
                <w:szCs w:val="26"/>
                <w:lang w:val="fr-FR"/>
              </w:rPr>
            </w:pPr>
          </w:p>
        </w:tc>
        <w:tc>
          <w:tcPr>
            <w:tcW w:w="1817" w:type="dxa"/>
            <w:shd w:val="clear" w:color="auto" w:fill="auto"/>
            <w:vAlign w:val="center"/>
          </w:tcPr>
          <w:p w14:paraId="573C52B2" w14:textId="77777777" w:rsidR="00C11278"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CLO1.1</w:t>
            </w:r>
          </w:p>
          <w:p w14:paraId="403D52FA" w14:textId="77777777" w:rsidR="00C11278" w:rsidRPr="003D01CE"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CLO1.2</w:t>
            </w:r>
          </w:p>
          <w:p w14:paraId="0BA51245"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56BAA58D"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516DECCF"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0122B232"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2B1AD858"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3FEA79F1"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5236A577" w14:textId="2154ECF4" w:rsidR="00C11278" w:rsidRPr="003D01CE" w:rsidRDefault="00C11278" w:rsidP="00C11278">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4253" w:type="dxa"/>
            <w:shd w:val="clear" w:color="auto" w:fill="auto"/>
          </w:tcPr>
          <w:p w14:paraId="52131911" w14:textId="4A1A468B" w:rsidR="00C11278" w:rsidRPr="003D01CE" w:rsidRDefault="00C11278" w:rsidP="00C11278">
            <w:pPr>
              <w:widowControl w:val="0"/>
              <w:spacing w:before="20" w:after="20" w:line="240" w:lineRule="auto"/>
              <w:ind w:firstLine="0"/>
              <w:jc w:val="both"/>
              <w:rPr>
                <w:rFonts w:cs="Times New Roman"/>
                <w:szCs w:val="26"/>
                <w:lang w:val="fr-FR"/>
              </w:rPr>
            </w:pPr>
            <w:r w:rsidRPr="003D01CE">
              <w:rPr>
                <w:rFonts w:cs="Times New Roman"/>
                <w:szCs w:val="26"/>
                <w:lang w:val="fr-FR"/>
              </w:rPr>
              <w:t xml:space="preserve">Sinh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đọc</w:t>
            </w:r>
            <w:proofErr w:type="spellEnd"/>
            <w:r w:rsidRPr="003D01CE">
              <w:rPr>
                <w:rFonts w:cs="Times New Roman"/>
                <w:szCs w:val="26"/>
                <w:lang w:val="fr-FR"/>
              </w:rPr>
              <w:t xml:space="preserve"> </w:t>
            </w:r>
            <w:proofErr w:type="spellStart"/>
            <w:r w:rsidRPr="003D01CE">
              <w:rPr>
                <w:rFonts w:cs="Times New Roman"/>
                <w:szCs w:val="26"/>
                <w:lang w:val="fr-FR"/>
              </w:rPr>
              <w:t>bài</w:t>
            </w:r>
            <w:proofErr w:type="spellEnd"/>
            <w:r w:rsidRPr="003D01CE">
              <w:rPr>
                <w:rFonts w:cs="Times New Roman"/>
                <w:szCs w:val="26"/>
                <w:lang w:val="fr-FR"/>
              </w:rPr>
              <w:t xml:space="preserve"> ở </w:t>
            </w:r>
            <w:proofErr w:type="spellStart"/>
            <w:r w:rsidRPr="003D01CE">
              <w:rPr>
                <w:rFonts w:cs="Times New Roman"/>
                <w:szCs w:val="26"/>
                <w:lang w:val="fr-FR"/>
              </w:rPr>
              <w:t>nhà</w:t>
            </w:r>
            <w:proofErr w:type="spellEnd"/>
            <w:r w:rsidRPr="003D01CE">
              <w:rPr>
                <w:rFonts w:cs="Times New Roman"/>
                <w:szCs w:val="26"/>
                <w:lang w:val="fr-FR"/>
              </w:rPr>
              <w:t xml:space="preserve"> (</w:t>
            </w:r>
            <w:proofErr w:type="spellStart"/>
            <w:r w:rsidRPr="003D01CE">
              <w:rPr>
                <w:rFonts w:cs="Times New Roman"/>
                <w:szCs w:val="26"/>
                <w:lang w:val="fr-FR"/>
              </w:rPr>
              <w:t>Chương</w:t>
            </w:r>
            <w:proofErr w:type="spellEnd"/>
            <w:r w:rsidRPr="003D01CE">
              <w:rPr>
                <w:rFonts w:cs="Times New Roman"/>
                <w:szCs w:val="26"/>
                <w:lang w:val="fr-FR"/>
              </w:rPr>
              <w:t xml:space="preserve"> </w:t>
            </w:r>
            <w:r>
              <w:rPr>
                <w:rFonts w:cs="Times New Roman"/>
                <w:szCs w:val="26"/>
                <w:lang w:val="fr-FR"/>
              </w:rPr>
              <w:t>8</w:t>
            </w:r>
            <w:r w:rsidRPr="003D01CE">
              <w:rPr>
                <w:rFonts w:cs="Times New Roman"/>
                <w:szCs w:val="26"/>
                <w:lang w:val="fr-FR"/>
              </w:rPr>
              <w:t xml:space="preserve"> </w:t>
            </w:r>
            <w:proofErr w:type="spellStart"/>
            <w:r w:rsidRPr="003D01CE">
              <w:rPr>
                <w:rFonts w:cs="Times New Roman"/>
                <w:szCs w:val="26"/>
                <w:lang w:val="fr-FR"/>
              </w:rPr>
              <w:t>trong</w:t>
            </w:r>
            <w:proofErr w:type="spellEnd"/>
            <w:r w:rsidRPr="003D01CE">
              <w:rPr>
                <w:rFonts w:cs="Times New Roman"/>
                <w:szCs w:val="26"/>
                <w:lang w:val="fr-FR"/>
              </w:rPr>
              <w:t xml:space="preserve"> </w:t>
            </w:r>
            <w:proofErr w:type="spellStart"/>
            <w:r w:rsidRPr="003D01CE">
              <w:rPr>
                <w:rFonts w:cs="Times New Roman"/>
                <w:szCs w:val="26"/>
                <w:lang w:val="fr-FR"/>
              </w:rPr>
              <w:t>giáo</w:t>
            </w:r>
            <w:proofErr w:type="spellEnd"/>
            <w:r w:rsidRPr="003D01CE">
              <w:rPr>
                <w:rFonts w:cs="Times New Roman"/>
                <w:szCs w:val="26"/>
                <w:lang w:val="fr-FR"/>
              </w:rPr>
              <w:t xml:space="preserve"> </w:t>
            </w:r>
            <w:proofErr w:type="spellStart"/>
            <w:r w:rsidRPr="003D01CE">
              <w:rPr>
                <w:rFonts w:cs="Times New Roman"/>
                <w:szCs w:val="26"/>
                <w:lang w:val="fr-FR"/>
              </w:rPr>
              <w:t>trình</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slides)</w:t>
            </w:r>
          </w:p>
          <w:p w14:paraId="1576A4CB" w14:textId="41B58581" w:rsidR="00C11278" w:rsidRPr="003D01CE" w:rsidRDefault="00C11278" w:rsidP="00C11278">
            <w:pPr>
              <w:widowControl w:val="0"/>
              <w:spacing w:before="20" w:after="20" w:line="240" w:lineRule="auto"/>
              <w:ind w:firstLine="0"/>
              <w:jc w:val="both"/>
              <w:rPr>
                <w:rFonts w:cs="Times New Roman"/>
                <w:szCs w:val="26"/>
                <w:lang w:val="fr-FR"/>
              </w:rPr>
            </w:pP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w:t>
            </w:r>
            <w:proofErr w:type="spellStart"/>
            <w:r w:rsidRPr="003D01CE">
              <w:rPr>
                <w:rFonts w:cs="Times New Roman"/>
                <w:szCs w:val="26"/>
                <w:lang w:val="fr-FR"/>
              </w:rPr>
              <w:t>trao</w:t>
            </w:r>
            <w:proofErr w:type="spellEnd"/>
            <w:r w:rsidRPr="003D01CE">
              <w:rPr>
                <w:rFonts w:cs="Times New Roman"/>
                <w:szCs w:val="26"/>
                <w:lang w:val="fr-FR"/>
              </w:rPr>
              <w:t xml:space="preserve"> </w:t>
            </w:r>
            <w:proofErr w:type="spellStart"/>
            <w:r w:rsidRPr="003D01CE">
              <w:rPr>
                <w:rFonts w:cs="Times New Roman"/>
                <w:szCs w:val="26"/>
                <w:lang w:val="fr-FR"/>
              </w:rPr>
              <w:t>đổi</w:t>
            </w:r>
            <w:proofErr w:type="spellEnd"/>
            <w:r w:rsidRPr="003D01CE">
              <w:rPr>
                <w:rFonts w:cs="Times New Roman"/>
                <w:szCs w:val="26"/>
                <w:lang w:val="fr-FR"/>
              </w:rPr>
              <w:t xml:space="preserve"> </w:t>
            </w:r>
            <w:proofErr w:type="spellStart"/>
            <w:r w:rsidRPr="003D01CE">
              <w:rPr>
                <w:rFonts w:cs="Times New Roman"/>
                <w:szCs w:val="26"/>
                <w:lang w:val="fr-FR"/>
              </w:rPr>
              <w:t>với</w:t>
            </w:r>
            <w:proofErr w:type="spellEnd"/>
            <w:r w:rsidRPr="003D01CE">
              <w:rPr>
                <w:rFonts w:cs="Times New Roman"/>
                <w:szCs w:val="26"/>
                <w:lang w:val="fr-FR"/>
              </w:rPr>
              <w:t xml:space="preserve"> </w:t>
            </w:r>
            <w:proofErr w:type="spellStart"/>
            <w:r w:rsidRPr="003D01CE">
              <w:rPr>
                <w:rFonts w:cs="Times New Roman"/>
                <w:szCs w:val="26"/>
                <w:lang w:val="fr-FR"/>
              </w:rPr>
              <w:t>sinh</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những</w:t>
            </w:r>
            <w:proofErr w:type="spellEnd"/>
            <w:r w:rsidRPr="003D01CE">
              <w:rPr>
                <w:rFonts w:cs="Times New Roman"/>
                <w:szCs w:val="26"/>
                <w:lang w:val="fr-FR"/>
              </w:rPr>
              <w:t xml:space="preserve"> </w:t>
            </w: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tế</w:t>
            </w:r>
            <w:proofErr w:type="spellEnd"/>
          </w:p>
        </w:tc>
        <w:tc>
          <w:tcPr>
            <w:tcW w:w="1986" w:type="dxa"/>
            <w:shd w:val="clear" w:color="auto" w:fill="auto"/>
          </w:tcPr>
          <w:p w14:paraId="6BCF8804" w14:textId="77777777"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ngắn</w:t>
            </w:r>
            <w:proofErr w:type="spellEnd"/>
          </w:p>
          <w:p w14:paraId="13A1FFB6" w14:textId="77777777"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lựa</w:t>
            </w:r>
            <w:proofErr w:type="spellEnd"/>
            <w:r w:rsidRPr="003D01CE">
              <w:rPr>
                <w:rFonts w:cs="Times New Roman"/>
                <w:szCs w:val="26"/>
                <w:lang w:val="fr-FR"/>
              </w:rPr>
              <w:t xml:space="preserve"> </w:t>
            </w:r>
            <w:proofErr w:type="spellStart"/>
            <w:r w:rsidRPr="003D01CE">
              <w:rPr>
                <w:rFonts w:cs="Times New Roman"/>
                <w:szCs w:val="26"/>
                <w:lang w:val="fr-FR"/>
              </w:rPr>
              <w:t>chọn</w:t>
            </w:r>
            <w:proofErr w:type="spellEnd"/>
          </w:p>
          <w:p w14:paraId="039CBC11" w14:textId="48DB9F24"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C11278" w:rsidRPr="003D01CE" w14:paraId="70E15E43" w14:textId="77777777" w:rsidTr="00CB6282">
        <w:trPr>
          <w:trHeight w:val="1122"/>
        </w:trPr>
        <w:tc>
          <w:tcPr>
            <w:tcW w:w="823" w:type="dxa"/>
            <w:shd w:val="clear" w:color="auto" w:fill="auto"/>
            <w:vAlign w:val="center"/>
          </w:tcPr>
          <w:p w14:paraId="33CBC827" w14:textId="71EC93BB" w:rsidR="00C11278" w:rsidRDefault="00C11278" w:rsidP="00C11278">
            <w:pPr>
              <w:widowControl w:val="0"/>
              <w:spacing w:before="20" w:after="20" w:line="240" w:lineRule="auto"/>
              <w:ind w:firstLine="0"/>
              <w:jc w:val="center"/>
              <w:rPr>
                <w:rFonts w:cs="Times New Roman"/>
                <w:szCs w:val="26"/>
              </w:rPr>
            </w:pPr>
            <w:r>
              <w:rPr>
                <w:rFonts w:cs="Times New Roman"/>
                <w:szCs w:val="26"/>
              </w:rPr>
              <w:t>11</w:t>
            </w:r>
          </w:p>
        </w:tc>
        <w:tc>
          <w:tcPr>
            <w:tcW w:w="1301" w:type="dxa"/>
            <w:shd w:val="clear" w:color="auto" w:fill="auto"/>
          </w:tcPr>
          <w:p w14:paraId="3C90709E" w14:textId="612699DF" w:rsidR="00C11278" w:rsidRPr="003D01CE" w:rsidRDefault="00C11278" w:rsidP="00C11278">
            <w:pPr>
              <w:widowControl w:val="0"/>
              <w:spacing w:before="20" w:after="20" w:line="240" w:lineRule="auto"/>
              <w:ind w:firstLine="0"/>
              <w:jc w:val="center"/>
              <w:rPr>
                <w:rFonts w:cs="Times New Roman"/>
                <w:szCs w:val="26"/>
                <w:lang w:val="fr-FR"/>
              </w:rPr>
            </w:pPr>
            <w:proofErr w:type="spellStart"/>
            <w:r w:rsidRPr="003D01CE">
              <w:rPr>
                <w:rFonts w:cs="Times New Roman"/>
                <w:szCs w:val="26"/>
                <w:lang w:val="fr-FR"/>
              </w:rPr>
              <w:t>Chương</w:t>
            </w:r>
            <w:proofErr w:type="spellEnd"/>
            <w:r w:rsidRPr="003D01CE">
              <w:rPr>
                <w:rFonts w:cs="Times New Roman"/>
                <w:szCs w:val="26"/>
                <w:lang w:val="fr-FR"/>
              </w:rPr>
              <w:t xml:space="preserve"> </w:t>
            </w:r>
            <w:r>
              <w:rPr>
                <w:rFonts w:cs="Times New Roman"/>
                <w:szCs w:val="26"/>
                <w:lang w:val="fr-FR"/>
              </w:rPr>
              <w:t>9</w:t>
            </w:r>
          </w:p>
          <w:p w14:paraId="2BCA4375" w14:textId="77777777" w:rsidR="00C11278" w:rsidRPr="003D01CE" w:rsidRDefault="00C11278" w:rsidP="00C11278">
            <w:pPr>
              <w:widowControl w:val="0"/>
              <w:spacing w:before="20" w:after="20" w:line="240" w:lineRule="auto"/>
              <w:ind w:firstLine="0"/>
              <w:jc w:val="center"/>
              <w:rPr>
                <w:rFonts w:cs="Times New Roman"/>
                <w:szCs w:val="26"/>
                <w:lang w:val="fr-FR"/>
              </w:rPr>
            </w:pPr>
          </w:p>
        </w:tc>
        <w:tc>
          <w:tcPr>
            <w:tcW w:w="1817" w:type="dxa"/>
            <w:shd w:val="clear" w:color="auto" w:fill="auto"/>
            <w:vAlign w:val="center"/>
          </w:tcPr>
          <w:p w14:paraId="0C3D384A" w14:textId="77777777" w:rsidR="00C11278"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CLO1.1</w:t>
            </w:r>
          </w:p>
          <w:p w14:paraId="23A52F06" w14:textId="77777777" w:rsidR="00C11278" w:rsidRPr="003D01CE"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CLO1.2</w:t>
            </w:r>
          </w:p>
          <w:p w14:paraId="1309BF3E"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77FA5AA1"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5A73B9AA"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24A68D3F"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24855F3D"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2BA3673A"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2.5</w:t>
            </w:r>
          </w:p>
          <w:p w14:paraId="098A9754" w14:textId="36BBDB29" w:rsidR="00C11278" w:rsidRPr="003D01CE" w:rsidRDefault="00C11278" w:rsidP="00C11278">
            <w:pPr>
              <w:widowControl w:val="0"/>
              <w:spacing w:beforeLines="20" w:before="48" w:afterLines="20" w:after="48" w:line="240" w:lineRule="auto"/>
              <w:ind w:firstLine="0"/>
              <w:rPr>
                <w:rFonts w:cs="Times New Roman"/>
                <w:szCs w:val="26"/>
              </w:rPr>
            </w:pPr>
            <w:r>
              <w:rPr>
                <w:rFonts w:cs="Times New Roman"/>
                <w:szCs w:val="26"/>
                <w:lang w:val="vi-VN"/>
              </w:rPr>
              <w:t>CLO3.1</w:t>
            </w:r>
          </w:p>
        </w:tc>
        <w:tc>
          <w:tcPr>
            <w:tcW w:w="4253" w:type="dxa"/>
            <w:shd w:val="clear" w:color="auto" w:fill="auto"/>
          </w:tcPr>
          <w:p w14:paraId="5FD38B7C" w14:textId="447BC0C9" w:rsidR="00C11278" w:rsidRPr="003D01CE" w:rsidRDefault="00C11278" w:rsidP="00C11278">
            <w:pPr>
              <w:widowControl w:val="0"/>
              <w:spacing w:before="20" w:after="20" w:line="240" w:lineRule="auto"/>
              <w:ind w:firstLine="0"/>
              <w:jc w:val="both"/>
              <w:rPr>
                <w:rFonts w:cs="Times New Roman"/>
                <w:szCs w:val="26"/>
                <w:lang w:val="fr-FR"/>
              </w:rPr>
            </w:pPr>
            <w:r w:rsidRPr="003D01CE">
              <w:rPr>
                <w:rFonts w:cs="Times New Roman"/>
                <w:szCs w:val="26"/>
                <w:lang w:val="fr-FR"/>
              </w:rPr>
              <w:t xml:space="preserve">Sinh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đọc</w:t>
            </w:r>
            <w:proofErr w:type="spellEnd"/>
            <w:r w:rsidRPr="003D01CE">
              <w:rPr>
                <w:rFonts w:cs="Times New Roman"/>
                <w:szCs w:val="26"/>
                <w:lang w:val="fr-FR"/>
              </w:rPr>
              <w:t xml:space="preserve"> </w:t>
            </w:r>
            <w:proofErr w:type="spellStart"/>
            <w:r w:rsidRPr="003D01CE">
              <w:rPr>
                <w:rFonts w:cs="Times New Roman"/>
                <w:szCs w:val="26"/>
                <w:lang w:val="fr-FR"/>
              </w:rPr>
              <w:t>bài</w:t>
            </w:r>
            <w:proofErr w:type="spellEnd"/>
            <w:r w:rsidRPr="003D01CE">
              <w:rPr>
                <w:rFonts w:cs="Times New Roman"/>
                <w:szCs w:val="26"/>
                <w:lang w:val="fr-FR"/>
              </w:rPr>
              <w:t xml:space="preserve"> ở </w:t>
            </w:r>
            <w:proofErr w:type="spellStart"/>
            <w:r w:rsidRPr="003D01CE">
              <w:rPr>
                <w:rFonts w:cs="Times New Roman"/>
                <w:szCs w:val="26"/>
                <w:lang w:val="fr-FR"/>
              </w:rPr>
              <w:t>nhà</w:t>
            </w:r>
            <w:proofErr w:type="spellEnd"/>
            <w:r w:rsidRPr="003D01CE">
              <w:rPr>
                <w:rFonts w:cs="Times New Roman"/>
                <w:szCs w:val="26"/>
                <w:lang w:val="fr-FR"/>
              </w:rPr>
              <w:t xml:space="preserve"> (</w:t>
            </w:r>
            <w:proofErr w:type="spellStart"/>
            <w:r w:rsidRPr="003D01CE">
              <w:rPr>
                <w:rFonts w:cs="Times New Roman"/>
                <w:szCs w:val="26"/>
                <w:lang w:val="fr-FR"/>
              </w:rPr>
              <w:t>Chương</w:t>
            </w:r>
            <w:proofErr w:type="spellEnd"/>
            <w:r w:rsidRPr="003D01CE">
              <w:rPr>
                <w:rFonts w:cs="Times New Roman"/>
                <w:szCs w:val="26"/>
                <w:lang w:val="fr-FR"/>
              </w:rPr>
              <w:t xml:space="preserve"> </w:t>
            </w:r>
            <w:r>
              <w:rPr>
                <w:rFonts w:cs="Times New Roman"/>
                <w:szCs w:val="26"/>
                <w:lang w:val="fr-FR"/>
              </w:rPr>
              <w:t>9</w:t>
            </w:r>
            <w:r w:rsidRPr="003D01CE">
              <w:rPr>
                <w:rFonts w:cs="Times New Roman"/>
                <w:szCs w:val="26"/>
                <w:lang w:val="fr-FR"/>
              </w:rPr>
              <w:t xml:space="preserve"> </w:t>
            </w:r>
            <w:proofErr w:type="spellStart"/>
            <w:r w:rsidRPr="003D01CE">
              <w:rPr>
                <w:rFonts w:cs="Times New Roman"/>
                <w:szCs w:val="26"/>
                <w:lang w:val="fr-FR"/>
              </w:rPr>
              <w:t>trong</w:t>
            </w:r>
            <w:proofErr w:type="spellEnd"/>
            <w:r w:rsidRPr="003D01CE">
              <w:rPr>
                <w:rFonts w:cs="Times New Roman"/>
                <w:szCs w:val="26"/>
                <w:lang w:val="fr-FR"/>
              </w:rPr>
              <w:t xml:space="preserve"> </w:t>
            </w:r>
            <w:proofErr w:type="spellStart"/>
            <w:r w:rsidRPr="003D01CE">
              <w:rPr>
                <w:rFonts w:cs="Times New Roman"/>
                <w:szCs w:val="26"/>
                <w:lang w:val="fr-FR"/>
              </w:rPr>
              <w:t>giáo</w:t>
            </w:r>
            <w:proofErr w:type="spellEnd"/>
            <w:r w:rsidRPr="003D01CE">
              <w:rPr>
                <w:rFonts w:cs="Times New Roman"/>
                <w:szCs w:val="26"/>
                <w:lang w:val="fr-FR"/>
              </w:rPr>
              <w:t xml:space="preserve"> </w:t>
            </w:r>
            <w:proofErr w:type="spellStart"/>
            <w:r w:rsidRPr="003D01CE">
              <w:rPr>
                <w:rFonts w:cs="Times New Roman"/>
                <w:szCs w:val="26"/>
                <w:lang w:val="fr-FR"/>
              </w:rPr>
              <w:t>trình</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slides)</w:t>
            </w:r>
          </w:p>
          <w:p w14:paraId="24DC315B" w14:textId="519AFAD9" w:rsidR="00C11278" w:rsidRPr="003D01CE" w:rsidRDefault="00C11278" w:rsidP="00C11278">
            <w:pPr>
              <w:widowControl w:val="0"/>
              <w:spacing w:before="20" w:after="20" w:line="240" w:lineRule="auto"/>
              <w:ind w:firstLine="0"/>
              <w:jc w:val="both"/>
              <w:rPr>
                <w:rFonts w:cs="Times New Roman"/>
                <w:szCs w:val="26"/>
                <w:lang w:val="fr-FR"/>
              </w:rPr>
            </w:pP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giảng</w:t>
            </w:r>
            <w:proofErr w:type="spellEnd"/>
            <w:r w:rsidRPr="003D01CE">
              <w:rPr>
                <w:rFonts w:cs="Times New Roman"/>
                <w:szCs w:val="26"/>
                <w:lang w:val="fr-FR"/>
              </w:rPr>
              <w:t xml:space="preserve"> </w:t>
            </w:r>
            <w:proofErr w:type="spellStart"/>
            <w:r w:rsidRPr="003D01CE">
              <w:rPr>
                <w:rFonts w:cs="Times New Roman"/>
                <w:szCs w:val="26"/>
                <w:lang w:val="fr-FR"/>
              </w:rPr>
              <w:t>và</w:t>
            </w:r>
            <w:proofErr w:type="spellEnd"/>
            <w:r w:rsidRPr="003D01CE">
              <w:rPr>
                <w:rFonts w:cs="Times New Roman"/>
                <w:szCs w:val="26"/>
                <w:lang w:val="fr-FR"/>
              </w:rPr>
              <w:t xml:space="preserve"> </w:t>
            </w:r>
            <w:proofErr w:type="spellStart"/>
            <w:r w:rsidRPr="003D01CE">
              <w:rPr>
                <w:rFonts w:cs="Times New Roman"/>
                <w:szCs w:val="26"/>
                <w:lang w:val="fr-FR"/>
              </w:rPr>
              <w:t>trao</w:t>
            </w:r>
            <w:proofErr w:type="spellEnd"/>
            <w:r w:rsidRPr="003D01CE">
              <w:rPr>
                <w:rFonts w:cs="Times New Roman"/>
                <w:szCs w:val="26"/>
                <w:lang w:val="fr-FR"/>
              </w:rPr>
              <w:t xml:space="preserve"> </w:t>
            </w:r>
            <w:proofErr w:type="spellStart"/>
            <w:r w:rsidRPr="003D01CE">
              <w:rPr>
                <w:rFonts w:cs="Times New Roman"/>
                <w:szCs w:val="26"/>
                <w:lang w:val="fr-FR"/>
              </w:rPr>
              <w:t>đổi</w:t>
            </w:r>
            <w:proofErr w:type="spellEnd"/>
            <w:r w:rsidRPr="003D01CE">
              <w:rPr>
                <w:rFonts w:cs="Times New Roman"/>
                <w:szCs w:val="26"/>
                <w:lang w:val="fr-FR"/>
              </w:rPr>
              <w:t xml:space="preserve"> </w:t>
            </w:r>
            <w:proofErr w:type="spellStart"/>
            <w:r w:rsidRPr="003D01CE">
              <w:rPr>
                <w:rFonts w:cs="Times New Roman"/>
                <w:szCs w:val="26"/>
                <w:lang w:val="fr-FR"/>
              </w:rPr>
              <w:t>với</w:t>
            </w:r>
            <w:proofErr w:type="spellEnd"/>
            <w:r w:rsidRPr="003D01CE">
              <w:rPr>
                <w:rFonts w:cs="Times New Roman"/>
                <w:szCs w:val="26"/>
                <w:lang w:val="fr-FR"/>
              </w:rPr>
              <w:t xml:space="preserve"> </w:t>
            </w:r>
            <w:proofErr w:type="spellStart"/>
            <w:r w:rsidRPr="003D01CE">
              <w:rPr>
                <w:rFonts w:cs="Times New Roman"/>
                <w:szCs w:val="26"/>
                <w:lang w:val="fr-FR"/>
              </w:rPr>
              <w:t>sinh</w:t>
            </w:r>
            <w:proofErr w:type="spellEnd"/>
            <w:r w:rsidRPr="003D01CE">
              <w:rPr>
                <w:rFonts w:cs="Times New Roman"/>
                <w:szCs w:val="26"/>
                <w:lang w:val="fr-FR"/>
              </w:rPr>
              <w:t xml:space="preserve"> </w:t>
            </w:r>
            <w:proofErr w:type="spellStart"/>
            <w:r w:rsidRPr="003D01CE">
              <w:rPr>
                <w:rFonts w:cs="Times New Roman"/>
                <w:szCs w:val="26"/>
                <w:lang w:val="fr-FR"/>
              </w:rPr>
              <w:t>viên</w:t>
            </w:r>
            <w:proofErr w:type="spellEnd"/>
            <w:r w:rsidRPr="003D01CE">
              <w:rPr>
                <w:rFonts w:cs="Times New Roman"/>
                <w:szCs w:val="26"/>
                <w:lang w:val="fr-FR"/>
              </w:rPr>
              <w:t xml:space="preserve"> </w:t>
            </w:r>
            <w:proofErr w:type="spellStart"/>
            <w:r w:rsidRPr="003D01CE">
              <w:rPr>
                <w:rFonts w:cs="Times New Roman"/>
                <w:szCs w:val="26"/>
                <w:lang w:val="fr-FR"/>
              </w:rPr>
              <w:t>những</w:t>
            </w:r>
            <w:proofErr w:type="spellEnd"/>
            <w:r w:rsidRPr="003D01CE">
              <w:rPr>
                <w:rFonts w:cs="Times New Roman"/>
                <w:szCs w:val="26"/>
                <w:lang w:val="fr-FR"/>
              </w:rPr>
              <w:t xml:space="preserve"> </w:t>
            </w: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r w:rsidRPr="003D01CE">
              <w:rPr>
                <w:rFonts w:cs="Times New Roman"/>
                <w:szCs w:val="26"/>
                <w:lang w:val="fr-FR"/>
              </w:rPr>
              <w:t xml:space="preserve"> </w:t>
            </w:r>
            <w:proofErr w:type="spellStart"/>
            <w:r w:rsidRPr="003D01CE">
              <w:rPr>
                <w:rFonts w:cs="Times New Roman"/>
                <w:szCs w:val="26"/>
                <w:lang w:val="fr-FR"/>
              </w:rPr>
              <w:t>thực</w:t>
            </w:r>
            <w:proofErr w:type="spellEnd"/>
            <w:r w:rsidRPr="003D01CE">
              <w:rPr>
                <w:rFonts w:cs="Times New Roman"/>
                <w:szCs w:val="26"/>
                <w:lang w:val="fr-FR"/>
              </w:rPr>
              <w:t xml:space="preserve"> </w:t>
            </w:r>
            <w:proofErr w:type="spellStart"/>
            <w:r w:rsidRPr="003D01CE">
              <w:rPr>
                <w:rFonts w:cs="Times New Roman"/>
                <w:szCs w:val="26"/>
                <w:lang w:val="fr-FR"/>
              </w:rPr>
              <w:t>tế</w:t>
            </w:r>
            <w:proofErr w:type="spellEnd"/>
          </w:p>
        </w:tc>
        <w:tc>
          <w:tcPr>
            <w:tcW w:w="1986" w:type="dxa"/>
            <w:shd w:val="clear" w:color="auto" w:fill="auto"/>
          </w:tcPr>
          <w:p w14:paraId="419638C3" w14:textId="77777777"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ngắn</w:t>
            </w:r>
            <w:proofErr w:type="spellEnd"/>
          </w:p>
          <w:p w14:paraId="3B0C7A31" w14:textId="77777777"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Câu</w:t>
            </w:r>
            <w:proofErr w:type="spellEnd"/>
            <w:r w:rsidRPr="003D01CE">
              <w:rPr>
                <w:rFonts w:cs="Times New Roman"/>
                <w:szCs w:val="26"/>
                <w:lang w:val="fr-FR"/>
              </w:rPr>
              <w:t xml:space="preserve"> </w:t>
            </w:r>
            <w:proofErr w:type="spellStart"/>
            <w:r w:rsidRPr="003D01CE">
              <w:rPr>
                <w:rFonts w:cs="Times New Roman"/>
                <w:szCs w:val="26"/>
                <w:lang w:val="fr-FR"/>
              </w:rPr>
              <w:t>hỏi</w:t>
            </w:r>
            <w:proofErr w:type="spellEnd"/>
            <w:r w:rsidRPr="003D01CE">
              <w:rPr>
                <w:rFonts w:cs="Times New Roman"/>
                <w:szCs w:val="26"/>
                <w:lang w:val="fr-FR"/>
              </w:rPr>
              <w:t xml:space="preserve"> </w:t>
            </w:r>
            <w:proofErr w:type="spellStart"/>
            <w:r w:rsidRPr="003D01CE">
              <w:rPr>
                <w:rFonts w:cs="Times New Roman"/>
                <w:szCs w:val="26"/>
                <w:lang w:val="fr-FR"/>
              </w:rPr>
              <w:t>lựa</w:t>
            </w:r>
            <w:proofErr w:type="spellEnd"/>
            <w:r w:rsidRPr="003D01CE">
              <w:rPr>
                <w:rFonts w:cs="Times New Roman"/>
                <w:szCs w:val="26"/>
                <w:lang w:val="fr-FR"/>
              </w:rPr>
              <w:t xml:space="preserve"> </w:t>
            </w:r>
            <w:proofErr w:type="spellStart"/>
            <w:r w:rsidRPr="003D01CE">
              <w:rPr>
                <w:rFonts w:cs="Times New Roman"/>
                <w:szCs w:val="26"/>
                <w:lang w:val="fr-FR"/>
              </w:rPr>
              <w:t>chọn</w:t>
            </w:r>
            <w:proofErr w:type="spellEnd"/>
          </w:p>
          <w:p w14:paraId="2E5E409C" w14:textId="68B86C1C" w:rsidR="00C11278" w:rsidRPr="003D01CE" w:rsidRDefault="00C11278" w:rsidP="00C11278">
            <w:pPr>
              <w:widowControl w:val="0"/>
              <w:spacing w:before="20" w:after="0" w:line="240" w:lineRule="auto"/>
              <w:ind w:firstLine="0"/>
              <w:rPr>
                <w:rFonts w:cs="Times New Roman"/>
                <w:szCs w:val="26"/>
                <w:lang w:val="fr-FR"/>
              </w:rPr>
            </w:pPr>
            <w:proofErr w:type="spellStart"/>
            <w:r w:rsidRPr="003D01CE">
              <w:rPr>
                <w:rFonts w:cs="Times New Roman"/>
                <w:szCs w:val="26"/>
                <w:lang w:val="fr-FR"/>
              </w:rPr>
              <w:t>Tình</w:t>
            </w:r>
            <w:proofErr w:type="spellEnd"/>
            <w:r w:rsidRPr="003D01CE">
              <w:rPr>
                <w:rFonts w:cs="Times New Roman"/>
                <w:szCs w:val="26"/>
                <w:lang w:val="fr-FR"/>
              </w:rPr>
              <w:t xml:space="preserve"> </w:t>
            </w:r>
            <w:proofErr w:type="spellStart"/>
            <w:r w:rsidRPr="003D01CE">
              <w:rPr>
                <w:rFonts w:cs="Times New Roman"/>
                <w:szCs w:val="26"/>
                <w:lang w:val="fr-FR"/>
              </w:rPr>
              <w:t>huống</w:t>
            </w:r>
            <w:proofErr w:type="spellEnd"/>
          </w:p>
        </w:tc>
      </w:tr>
      <w:tr w:rsidR="00C11278" w:rsidRPr="003D01CE" w14:paraId="5BEAB28C" w14:textId="77777777" w:rsidTr="00E9277C">
        <w:tc>
          <w:tcPr>
            <w:tcW w:w="823" w:type="dxa"/>
            <w:tcBorders>
              <w:top w:val="single" w:sz="4" w:space="0" w:color="auto"/>
              <w:left w:val="single" w:sz="4" w:space="0" w:color="auto"/>
              <w:bottom w:val="nil"/>
              <w:right w:val="single" w:sz="4" w:space="0" w:color="auto"/>
            </w:tcBorders>
            <w:shd w:val="clear" w:color="auto" w:fill="auto"/>
            <w:vAlign w:val="center"/>
          </w:tcPr>
          <w:p w14:paraId="243D8E28" w14:textId="1625D191" w:rsidR="00C11278" w:rsidRPr="003D01CE" w:rsidRDefault="00C11278" w:rsidP="00C11278">
            <w:pPr>
              <w:widowControl w:val="0"/>
              <w:spacing w:before="20" w:after="20" w:line="240" w:lineRule="auto"/>
              <w:ind w:firstLine="0"/>
              <w:jc w:val="center"/>
              <w:rPr>
                <w:rFonts w:cs="Times New Roman"/>
                <w:szCs w:val="26"/>
              </w:rPr>
            </w:pPr>
          </w:p>
        </w:tc>
        <w:tc>
          <w:tcPr>
            <w:tcW w:w="1301" w:type="dxa"/>
            <w:vMerge w:val="restart"/>
            <w:tcBorders>
              <w:left w:val="single" w:sz="4" w:space="0" w:color="auto"/>
            </w:tcBorders>
            <w:shd w:val="clear" w:color="auto" w:fill="auto"/>
          </w:tcPr>
          <w:p w14:paraId="68835A83" w14:textId="16367A69" w:rsidR="00C11278" w:rsidRPr="003D01CE" w:rsidRDefault="00C11278" w:rsidP="00C11278">
            <w:pPr>
              <w:widowControl w:val="0"/>
              <w:spacing w:before="20" w:after="20" w:line="240" w:lineRule="auto"/>
              <w:ind w:firstLine="0"/>
              <w:jc w:val="center"/>
              <w:rPr>
                <w:rFonts w:cs="Times New Roman"/>
                <w:szCs w:val="26"/>
              </w:rPr>
            </w:pPr>
            <w:proofErr w:type="spellStart"/>
            <w:r w:rsidRPr="003D01CE">
              <w:rPr>
                <w:rFonts w:cs="Times New Roman"/>
                <w:szCs w:val="26"/>
              </w:rPr>
              <w:t>Tổng</w:t>
            </w:r>
            <w:proofErr w:type="spellEnd"/>
            <w:r w:rsidRPr="003D01CE">
              <w:rPr>
                <w:rFonts w:cs="Times New Roman"/>
                <w:szCs w:val="26"/>
              </w:rPr>
              <w:t xml:space="preserve"> </w:t>
            </w:r>
            <w:proofErr w:type="spellStart"/>
            <w:r w:rsidRPr="003D01CE">
              <w:rPr>
                <w:rFonts w:cs="Times New Roman"/>
                <w:szCs w:val="26"/>
              </w:rPr>
              <w:t>hợp</w:t>
            </w:r>
            <w:proofErr w:type="spellEnd"/>
            <w:r w:rsidRPr="003D01CE">
              <w:rPr>
                <w:rFonts w:cs="Times New Roman"/>
                <w:szCs w:val="26"/>
              </w:rPr>
              <w:t xml:space="preserve">, </w:t>
            </w:r>
            <w:proofErr w:type="spellStart"/>
            <w:r w:rsidRPr="003D01CE">
              <w:rPr>
                <w:rFonts w:cs="Times New Roman"/>
                <w:szCs w:val="26"/>
              </w:rPr>
              <w:t>các</w:t>
            </w:r>
            <w:proofErr w:type="spellEnd"/>
            <w:r w:rsidRPr="003D01CE">
              <w:rPr>
                <w:rFonts w:cs="Times New Roman"/>
                <w:szCs w:val="26"/>
              </w:rPr>
              <w:t xml:space="preserve"> </w:t>
            </w:r>
            <w:proofErr w:type="spellStart"/>
            <w:r w:rsidRPr="003D01CE">
              <w:rPr>
                <w:rFonts w:cs="Times New Roman"/>
                <w:szCs w:val="26"/>
              </w:rPr>
              <w:t>nhóm</w:t>
            </w:r>
            <w:proofErr w:type="spellEnd"/>
            <w:r w:rsidRPr="003D01CE">
              <w:rPr>
                <w:rFonts w:cs="Times New Roman"/>
                <w:szCs w:val="26"/>
              </w:rPr>
              <w:t xml:space="preserve"> </w:t>
            </w:r>
            <w:proofErr w:type="spellStart"/>
            <w:r w:rsidRPr="003D01CE">
              <w:rPr>
                <w:rFonts w:cs="Times New Roman"/>
                <w:szCs w:val="26"/>
              </w:rPr>
              <w:t>trình</w:t>
            </w:r>
            <w:proofErr w:type="spellEnd"/>
            <w:r w:rsidRPr="003D01CE">
              <w:rPr>
                <w:rFonts w:cs="Times New Roman"/>
                <w:szCs w:val="26"/>
              </w:rPr>
              <w:t xml:space="preserve"> </w:t>
            </w:r>
            <w:proofErr w:type="spellStart"/>
            <w:r w:rsidRPr="003D01CE">
              <w:rPr>
                <w:rFonts w:cs="Times New Roman"/>
                <w:szCs w:val="26"/>
              </w:rPr>
              <w:t>bày</w:t>
            </w:r>
            <w:proofErr w:type="spellEnd"/>
            <w:r w:rsidRPr="003D01CE">
              <w:rPr>
                <w:rFonts w:cs="Times New Roman"/>
                <w:szCs w:val="26"/>
              </w:rPr>
              <w:t xml:space="preserve"> </w:t>
            </w:r>
            <w:proofErr w:type="spellStart"/>
            <w:r w:rsidRPr="003D01CE">
              <w:rPr>
                <w:rFonts w:cs="Times New Roman"/>
                <w:szCs w:val="26"/>
              </w:rPr>
              <w:t>bài</w:t>
            </w:r>
            <w:proofErr w:type="spellEnd"/>
            <w:r w:rsidRPr="003D01CE">
              <w:rPr>
                <w:rFonts w:cs="Times New Roman"/>
                <w:szCs w:val="26"/>
              </w:rPr>
              <w:t xml:space="preserve"> </w:t>
            </w:r>
            <w:proofErr w:type="spellStart"/>
            <w:r w:rsidRPr="003D01CE">
              <w:rPr>
                <w:rFonts w:cs="Times New Roman"/>
                <w:szCs w:val="26"/>
              </w:rPr>
              <w:t>tập</w:t>
            </w:r>
            <w:proofErr w:type="spellEnd"/>
            <w:r w:rsidRPr="003D01CE">
              <w:rPr>
                <w:rFonts w:cs="Times New Roman"/>
                <w:szCs w:val="26"/>
              </w:rPr>
              <w:t xml:space="preserve"> </w:t>
            </w:r>
            <w:proofErr w:type="spellStart"/>
            <w:r w:rsidRPr="003D01CE">
              <w:rPr>
                <w:rFonts w:cs="Times New Roman"/>
                <w:szCs w:val="26"/>
              </w:rPr>
              <w:t>nhóm</w:t>
            </w:r>
            <w:proofErr w:type="spellEnd"/>
          </w:p>
        </w:tc>
        <w:tc>
          <w:tcPr>
            <w:tcW w:w="1817" w:type="dxa"/>
            <w:vMerge w:val="restart"/>
            <w:shd w:val="clear" w:color="auto" w:fill="auto"/>
            <w:vAlign w:val="center"/>
          </w:tcPr>
          <w:p w14:paraId="2F475C3D" w14:textId="77777777" w:rsidR="00C11278"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CLO1.1</w:t>
            </w:r>
          </w:p>
          <w:p w14:paraId="5FAA4A14" w14:textId="77777777" w:rsidR="00C11278" w:rsidRPr="003D01CE" w:rsidRDefault="00C11278" w:rsidP="00C11278">
            <w:pPr>
              <w:widowControl w:val="0"/>
              <w:spacing w:beforeLines="20" w:before="48" w:afterLines="20" w:after="48" w:line="240" w:lineRule="auto"/>
              <w:ind w:firstLine="0"/>
              <w:rPr>
                <w:rFonts w:cs="Times New Roman"/>
                <w:szCs w:val="26"/>
              </w:rPr>
            </w:pPr>
            <w:r w:rsidRPr="003D01CE">
              <w:rPr>
                <w:rFonts w:cs="Times New Roman"/>
                <w:szCs w:val="26"/>
              </w:rPr>
              <w:t>CLO1.2</w:t>
            </w:r>
          </w:p>
          <w:p w14:paraId="22E8D645"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1.4</w:t>
            </w:r>
          </w:p>
          <w:p w14:paraId="5970CD90"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2.1</w:t>
            </w:r>
          </w:p>
          <w:p w14:paraId="578AE581"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2.2</w:t>
            </w:r>
          </w:p>
          <w:p w14:paraId="069357B0"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2.3</w:t>
            </w:r>
          </w:p>
          <w:p w14:paraId="5D97BBE6" w14:textId="77777777" w:rsidR="00C11278"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t>CLO</w:t>
            </w:r>
            <w:r>
              <w:rPr>
                <w:rFonts w:cs="Times New Roman"/>
                <w:szCs w:val="26"/>
                <w:lang w:val="vi-VN"/>
              </w:rPr>
              <w:t>2.4</w:t>
            </w:r>
          </w:p>
          <w:p w14:paraId="211052E7" w14:textId="77777777" w:rsidR="00C11278" w:rsidRPr="008C0CA7" w:rsidRDefault="00C11278" w:rsidP="00C11278">
            <w:pPr>
              <w:widowControl w:val="0"/>
              <w:spacing w:beforeLines="20" w:before="48" w:afterLines="20" w:after="48" w:line="240" w:lineRule="auto"/>
              <w:ind w:firstLine="0"/>
              <w:rPr>
                <w:rFonts w:cs="Times New Roman"/>
                <w:szCs w:val="26"/>
                <w:lang w:val="vi-VN"/>
              </w:rPr>
            </w:pPr>
            <w:r w:rsidRPr="003D01CE">
              <w:rPr>
                <w:rFonts w:cs="Times New Roman"/>
                <w:szCs w:val="26"/>
              </w:rPr>
              <w:lastRenderedPageBreak/>
              <w:t>CLO</w:t>
            </w:r>
            <w:r>
              <w:rPr>
                <w:rFonts w:cs="Times New Roman"/>
                <w:szCs w:val="26"/>
                <w:lang w:val="vi-VN"/>
              </w:rPr>
              <w:t>2.5</w:t>
            </w:r>
          </w:p>
          <w:p w14:paraId="12344675" w14:textId="0A49346C" w:rsidR="00C11278" w:rsidRPr="003D01CE" w:rsidRDefault="00C11278" w:rsidP="00C11278">
            <w:pPr>
              <w:widowControl w:val="0"/>
              <w:spacing w:before="20" w:after="0" w:line="240" w:lineRule="auto"/>
              <w:ind w:firstLine="0"/>
              <w:rPr>
                <w:rFonts w:cs="Times New Roman"/>
                <w:szCs w:val="26"/>
              </w:rPr>
            </w:pPr>
            <w:r>
              <w:rPr>
                <w:rFonts w:cs="Times New Roman"/>
                <w:szCs w:val="26"/>
                <w:lang w:val="vi-VN"/>
              </w:rPr>
              <w:t>CLO3.1</w:t>
            </w:r>
          </w:p>
        </w:tc>
        <w:tc>
          <w:tcPr>
            <w:tcW w:w="4253" w:type="dxa"/>
            <w:shd w:val="clear" w:color="auto" w:fill="auto"/>
          </w:tcPr>
          <w:p w14:paraId="7A7FBB6F" w14:textId="59FCBB70" w:rsidR="00C11278" w:rsidRPr="003D01CE" w:rsidRDefault="00C11278" w:rsidP="00C11278">
            <w:pPr>
              <w:widowControl w:val="0"/>
              <w:spacing w:before="20" w:after="20" w:line="240" w:lineRule="auto"/>
              <w:ind w:firstLine="0"/>
              <w:jc w:val="both"/>
              <w:rPr>
                <w:rFonts w:cs="Times New Roman"/>
                <w:szCs w:val="26"/>
              </w:rPr>
            </w:pPr>
            <w:r w:rsidRPr="003D01CE">
              <w:rPr>
                <w:rFonts w:cs="Times New Roman"/>
                <w:szCs w:val="26"/>
              </w:rPr>
              <w:lastRenderedPageBreak/>
              <w:t xml:space="preserve">Thảo </w:t>
            </w:r>
            <w:proofErr w:type="spellStart"/>
            <w:r w:rsidRPr="003D01CE">
              <w:rPr>
                <w:rFonts w:cs="Times New Roman"/>
                <w:szCs w:val="26"/>
              </w:rPr>
              <w:t>luận</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trình</w:t>
            </w:r>
            <w:proofErr w:type="spellEnd"/>
            <w:r w:rsidRPr="003D01CE">
              <w:rPr>
                <w:rFonts w:cs="Times New Roman"/>
                <w:szCs w:val="26"/>
              </w:rPr>
              <w:t xml:space="preserve"> </w:t>
            </w:r>
            <w:proofErr w:type="spellStart"/>
            <w:r w:rsidRPr="003D01CE">
              <w:rPr>
                <w:rFonts w:cs="Times New Roman"/>
                <w:szCs w:val="26"/>
              </w:rPr>
              <w:t>bày</w:t>
            </w:r>
            <w:proofErr w:type="spellEnd"/>
            <w:r w:rsidRPr="003D01CE">
              <w:rPr>
                <w:rFonts w:cs="Times New Roman"/>
                <w:szCs w:val="26"/>
              </w:rPr>
              <w:t xml:space="preserve"> </w:t>
            </w:r>
            <w:proofErr w:type="spellStart"/>
            <w:r w:rsidRPr="003D01CE">
              <w:rPr>
                <w:rFonts w:cs="Times New Roman"/>
                <w:szCs w:val="26"/>
              </w:rPr>
              <w:t>bài</w:t>
            </w:r>
            <w:proofErr w:type="spellEnd"/>
            <w:r w:rsidRPr="003D01CE">
              <w:rPr>
                <w:rFonts w:cs="Times New Roman"/>
                <w:szCs w:val="26"/>
              </w:rPr>
              <w:t xml:space="preserve"> </w:t>
            </w:r>
            <w:proofErr w:type="spellStart"/>
            <w:r w:rsidRPr="003D01CE">
              <w:rPr>
                <w:rFonts w:cs="Times New Roman"/>
                <w:szCs w:val="26"/>
              </w:rPr>
              <w:t>tập</w:t>
            </w:r>
            <w:proofErr w:type="spellEnd"/>
            <w:r w:rsidRPr="003D01CE">
              <w:rPr>
                <w:rFonts w:cs="Times New Roman"/>
                <w:szCs w:val="26"/>
              </w:rPr>
              <w:t xml:space="preserve"> </w:t>
            </w:r>
            <w:proofErr w:type="spellStart"/>
            <w:r w:rsidRPr="003D01CE">
              <w:rPr>
                <w:rFonts w:cs="Times New Roman"/>
                <w:szCs w:val="26"/>
              </w:rPr>
              <w:t>nhóm</w:t>
            </w:r>
            <w:proofErr w:type="spellEnd"/>
          </w:p>
        </w:tc>
        <w:tc>
          <w:tcPr>
            <w:tcW w:w="1986" w:type="dxa"/>
            <w:shd w:val="clear" w:color="auto" w:fill="auto"/>
          </w:tcPr>
          <w:p w14:paraId="114695BA" w14:textId="4FAF8E9B" w:rsidR="00C11278" w:rsidRPr="003D01CE" w:rsidRDefault="00C11278" w:rsidP="00C11278">
            <w:pPr>
              <w:widowControl w:val="0"/>
              <w:spacing w:before="20" w:after="0" w:line="240" w:lineRule="auto"/>
              <w:ind w:firstLine="0"/>
              <w:rPr>
                <w:rFonts w:cs="Times New Roman"/>
                <w:szCs w:val="26"/>
              </w:rPr>
            </w:pPr>
            <w:proofErr w:type="spellStart"/>
            <w:r w:rsidRPr="003D01CE">
              <w:rPr>
                <w:rFonts w:cs="Times New Roman"/>
                <w:szCs w:val="26"/>
              </w:rPr>
              <w:t>Câu</w:t>
            </w:r>
            <w:proofErr w:type="spellEnd"/>
            <w:r w:rsidRPr="003D01CE">
              <w:rPr>
                <w:rFonts w:cs="Times New Roman"/>
                <w:szCs w:val="26"/>
              </w:rPr>
              <w:t xml:space="preserve"> </w:t>
            </w:r>
            <w:proofErr w:type="spellStart"/>
            <w:r w:rsidRPr="003D01CE">
              <w:rPr>
                <w:rFonts w:cs="Times New Roman"/>
                <w:szCs w:val="26"/>
              </w:rPr>
              <w:t>hỏi</w:t>
            </w:r>
            <w:proofErr w:type="spellEnd"/>
            <w:r w:rsidRPr="003D01CE">
              <w:rPr>
                <w:rFonts w:cs="Times New Roman"/>
                <w:szCs w:val="26"/>
              </w:rPr>
              <w:t xml:space="preserve"> </w:t>
            </w:r>
            <w:proofErr w:type="spellStart"/>
            <w:r w:rsidRPr="003D01CE">
              <w:rPr>
                <w:rFonts w:cs="Times New Roman"/>
                <w:szCs w:val="26"/>
              </w:rPr>
              <w:t>ngắn</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thảo</w:t>
            </w:r>
            <w:proofErr w:type="spellEnd"/>
            <w:r w:rsidRPr="003D01CE">
              <w:rPr>
                <w:rFonts w:cs="Times New Roman"/>
                <w:szCs w:val="26"/>
              </w:rPr>
              <w:t xml:space="preserve"> </w:t>
            </w:r>
            <w:proofErr w:type="spellStart"/>
            <w:r w:rsidRPr="003D01CE">
              <w:rPr>
                <w:rFonts w:cs="Times New Roman"/>
                <w:szCs w:val="26"/>
              </w:rPr>
              <w:t>luận</w:t>
            </w:r>
            <w:proofErr w:type="spellEnd"/>
          </w:p>
        </w:tc>
      </w:tr>
      <w:tr w:rsidR="00C11278" w:rsidRPr="003D01CE" w14:paraId="3F8BA2BD" w14:textId="77777777" w:rsidTr="00E63FB7">
        <w:tc>
          <w:tcPr>
            <w:tcW w:w="823" w:type="dxa"/>
            <w:tcBorders>
              <w:top w:val="nil"/>
              <w:left w:val="single" w:sz="4" w:space="0" w:color="auto"/>
              <w:bottom w:val="nil"/>
              <w:right w:val="single" w:sz="4" w:space="0" w:color="auto"/>
            </w:tcBorders>
            <w:shd w:val="clear" w:color="auto" w:fill="auto"/>
            <w:vAlign w:val="center"/>
          </w:tcPr>
          <w:p w14:paraId="54A55A54" w14:textId="4C39C842" w:rsidR="00C11278" w:rsidRPr="00E0476C" w:rsidRDefault="00C11278" w:rsidP="00C11278">
            <w:pPr>
              <w:widowControl w:val="0"/>
              <w:spacing w:before="20" w:after="20" w:line="240" w:lineRule="auto"/>
              <w:ind w:firstLine="0"/>
              <w:jc w:val="center"/>
              <w:rPr>
                <w:rFonts w:cs="Times New Roman"/>
                <w:szCs w:val="26"/>
                <w:lang w:val="vi-VN"/>
              </w:rPr>
            </w:pPr>
            <w:r w:rsidRPr="003D01CE">
              <w:rPr>
                <w:rFonts w:cs="Times New Roman"/>
                <w:szCs w:val="26"/>
              </w:rPr>
              <w:t>1</w:t>
            </w:r>
            <w:r>
              <w:rPr>
                <w:rFonts w:cs="Times New Roman"/>
                <w:szCs w:val="26"/>
                <w:lang w:val="vi-VN"/>
              </w:rPr>
              <w:t>2-13</w:t>
            </w:r>
          </w:p>
        </w:tc>
        <w:tc>
          <w:tcPr>
            <w:tcW w:w="1301" w:type="dxa"/>
            <w:vMerge/>
            <w:tcBorders>
              <w:left w:val="single" w:sz="4" w:space="0" w:color="auto"/>
            </w:tcBorders>
            <w:shd w:val="clear" w:color="auto" w:fill="auto"/>
          </w:tcPr>
          <w:p w14:paraId="668723ED" w14:textId="77777777" w:rsidR="00C11278" w:rsidRPr="003D01CE" w:rsidRDefault="00C11278" w:rsidP="00C11278">
            <w:pPr>
              <w:widowControl w:val="0"/>
              <w:spacing w:before="20" w:after="20" w:line="240" w:lineRule="auto"/>
              <w:ind w:firstLine="0"/>
              <w:jc w:val="center"/>
              <w:rPr>
                <w:rFonts w:cs="Times New Roman"/>
                <w:szCs w:val="26"/>
                <w:lang w:val="fr-FR"/>
              </w:rPr>
            </w:pPr>
          </w:p>
        </w:tc>
        <w:tc>
          <w:tcPr>
            <w:tcW w:w="1817" w:type="dxa"/>
            <w:vMerge/>
            <w:shd w:val="clear" w:color="auto" w:fill="auto"/>
          </w:tcPr>
          <w:p w14:paraId="697A2C03" w14:textId="77777777" w:rsidR="00C11278" w:rsidRPr="003D01CE" w:rsidRDefault="00C11278" w:rsidP="00C11278">
            <w:pPr>
              <w:widowControl w:val="0"/>
              <w:spacing w:before="20" w:after="0" w:line="240" w:lineRule="auto"/>
              <w:ind w:firstLine="0"/>
              <w:rPr>
                <w:rFonts w:cs="Times New Roman"/>
                <w:szCs w:val="26"/>
              </w:rPr>
            </w:pPr>
          </w:p>
        </w:tc>
        <w:tc>
          <w:tcPr>
            <w:tcW w:w="4253" w:type="dxa"/>
            <w:shd w:val="clear" w:color="auto" w:fill="auto"/>
          </w:tcPr>
          <w:p w14:paraId="0EF76508" w14:textId="3AF58181" w:rsidR="00C11278" w:rsidRPr="003D01CE" w:rsidRDefault="00C11278" w:rsidP="00C11278">
            <w:pPr>
              <w:widowControl w:val="0"/>
              <w:spacing w:before="20" w:after="20" w:line="240" w:lineRule="auto"/>
              <w:ind w:firstLine="0"/>
              <w:jc w:val="both"/>
              <w:rPr>
                <w:rFonts w:cs="Times New Roman"/>
                <w:szCs w:val="26"/>
              </w:rPr>
            </w:pPr>
            <w:r w:rsidRPr="003D01CE">
              <w:rPr>
                <w:rFonts w:cs="Times New Roman"/>
                <w:szCs w:val="26"/>
              </w:rPr>
              <w:t xml:space="preserve">Thảo </w:t>
            </w:r>
            <w:proofErr w:type="spellStart"/>
            <w:r w:rsidRPr="003D01CE">
              <w:rPr>
                <w:rFonts w:cs="Times New Roman"/>
                <w:szCs w:val="26"/>
              </w:rPr>
              <w:t>luận</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trình</w:t>
            </w:r>
            <w:proofErr w:type="spellEnd"/>
            <w:r w:rsidRPr="003D01CE">
              <w:rPr>
                <w:rFonts w:cs="Times New Roman"/>
                <w:szCs w:val="26"/>
              </w:rPr>
              <w:t xml:space="preserve"> </w:t>
            </w:r>
            <w:proofErr w:type="spellStart"/>
            <w:r w:rsidRPr="003D01CE">
              <w:rPr>
                <w:rFonts w:cs="Times New Roman"/>
                <w:szCs w:val="26"/>
              </w:rPr>
              <w:t>bày</w:t>
            </w:r>
            <w:proofErr w:type="spellEnd"/>
            <w:r w:rsidRPr="003D01CE">
              <w:rPr>
                <w:rFonts w:cs="Times New Roman"/>
                <w:szCs w:val="26"/>
              </w:rPr>
              <w:t xml:space="preserve"> </w:t>
            </w:r>
            <w:proofErr w:type="spellStart"/>
            <w:r w:rsidRPr="003D01CE">
              <w:rPr>
                <w:rFonts w:cs="Times New Roman"/>
                <w:szCs w:val="26"/>
              </w:rPr>
              <w:t>bài</w:t>
            </w:r>
            <w:proofErr w:type="spellEnd"/>
            <w:r w:rsidRPr="003D01CE">
              <w:rPr>
                <w:rFonts w:cs="Times New Roman"/>
                <w:szCs w:val="26"/>
              </w:rPr>
              <w:t xml:space="preserve"> </w:t>
            </w:r>
            <w:proofErr w:type="spellStart"/>
            <w:r w:rsidRPr="003D01CE">
              <w:rPr>
                <w:rFonts w:cs="Times New Roman"/>
                <w:szCs w:val="26"/>
              </w:rPr>
              <w:t>tập</w:t>
            </w:r>
            <w:proofErr w:type="spellEnd"/>
            <w:r w:rsidRPr="003D01CE">
              <w:rPr>
                <w:rFonts w:cs="Times New Roman"/>
                <w:szCs w:val="26"/>
              </w:rPr>
              <w:t xml:space="preserve"> </w:t>
            </w:r>
            <w:proofErr w:type="spellStart"/>
            <w:r w:rsidRPr="003D01CE">
              <w:rPr>
                <w:rFonts w:cs="Times New Roman"/>
                <w:szCs w:val="26"/>
              </w:rPr>
              <w:t>nhóm</w:t>
            </w:r>
            <w:proofErr w:type="spellEnd"/>
          </w:p>
        </w:tc>
        <w:tc>
          <w:tcPr>
            <w:tcW w:w="1986" w:type="dxa"/>
            <w:shd w:val="clear" w:color="auto" w:fill="auto"/>
          </w:tcPr>
          <w:p w14:paraId="43EB93A3" w14:textId="7776124B" w:rsidR="00C11278" w:rsidRPr="003D01CE" w:rsidRDefault="00C11278" w:rsidP="00C11278">
            <w:pPr>
              <w:widowControl w:val="0"/>
              <w:spacing w:before="20" w:after="0" w:line="240" w:lineRule="auto"/>
              <w:ind w:firstLine="0"/>
              <w:rPr>
                <w:rFonts w:cs="Times New Roman"/>
                <w:szCs w:val="26"/>
              </w:rPr>
            </w:pPr>
            <w:proofErr w:type="spellStart"/>
            <w:r w:rsidRPr="003D01CE">
              <w:rPr>
                <w:rFonts w:cs="Times New Roman"/>
                <w:szCs w:val="26"/>
              </w:rPr>
              <w:t>Câu</w:t>
            </w:r>
            <w:proofErr w:type="spellEnd"/>
            <w:r w:rsidRPr="003D01CE">
              <w:rPr>
                <w:rFonts w:cs="Times New Roman"/>
                <w:szCs w:val="26"/>
              </w:rPr>
              <w:t xml:space="preserve"> </w:t>
            </w:r>
            <w:proofErr w:type="spellStart"/>
            <w:r w:rsidRPr="003D01CE">
              <w:rPr>
                <w:rFonts w:cs="Times New Roman"/>
                <w:szCs w:val="26"/>
              </w:rPr>
              <w:t>hỏi</w:t>
            </w:r>
            <w:proofErr w:type="spellEnd"/>
            <w:r w:rsidRPr="003D01CE">
              <w:rPr>
                <w:rFonts w:cs="Times New Roman"/>
                <w:szCs w:val="26"/>
              </w:rPr>
              <w:t xml:space="preserve"> </w:t>
            </w:r>
            <w:proofErr w:type="spellStart"/>
            <w:r w:rsidRPr="003D01CE">
              <w:rPr>
                <w:rFonts w:cs="Times New Roman"/>
                <w:szCs w:val="26"/>
              </w:rPr>
              <w:t>ngắn</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thảo</w:t>
            </w:r>
            <w:proofErr w:type="spellEnd"/>
            <w:r w:rsidRPr="003D01CE">
              <w:rPr>
                <w:rFonts w:cs="Times New Roman"/>
                <w:szCs w:val="26"/>
              </w:rPr>
              <w:t xml:space="preserve"> </w:t>
            </w:r>
            <w:proofErr w:type="spellStart"/>
            <w:r w:rsidRPr="003D01CE">
              <w:rPr>
                <w:rFonts w:cs="Times New Roman"/>
                <w:szCs w:val="26"/>
              </w:rPr>
              <w:t>luận</w:t>
            </w:r>
            <w:proofErr w:type="spellEnd"/>
          </w:p>
        </w:tc>
      </w:tr>
      <w:tr w:rsidR="00C11278" w:rsidRPr="003D01CE" w14:paraId="37FF8690" w14:textId="77777777" w:rsidTr="00E63FB7">
        <w:tc>
          <w:tcPr>
            <w:tcW w:w="823" w:type="dxa"/>
            <w:tcBorders>
              <w:top w:val="nil"/>
              <w:left w:val="single" w:sz="4" w:space="0" w:color="auto"/>
              <w:bottom w:val="single" w:sz="4" w:space="0" w:color="auto"/>
              <w:right w:val="single" w:sz="4" w:space="0" w:color="auto"/>
            </w:tcBorders>
            <w:shd w:val="clear" w:color="auto" w:fill="auto"/>
            <w:vAlign w:val="center"/>
          </w:tcPr>
          <w:p w14:paraId="4F5F92A7" w14:textId="22DE4162" w:rsidR="00C11278" w:rsidRPr="003D01CE" w:rsidRDefault="00C11278" w:rsidP="00C11278">
            <w:pPr>
              <w:widowControl w:val="0"/>
              <w:spacing w:before="20" w:after="20" w:line="240" w:lineRule="auto"/>
              <w:ind w:firstLine="0"/>
              <w:jc w:val="center"/>
              <w:rPr>
                <w:rFonts w:cs="Times New Roman"/>
                <w:szCs w:val="26"/>
              </w:rPr>
            </w:pPr>
          </w:p>
        </w:tc>
        <w:tc>
          <w:tcPr>
            <w:tcW w:w="1301" w:type="dxa"/>
            <w:vMerge/>
            <w:tcBorders>
              <w:left w:val="single" w:sz="4" w:space="0" w:color="auto"/>
            </w:tcBorders>
            <w:shd w:val="clear" w:color="auto" w:fill="auto"/>
          </w:tcPr>
          <w:p w14:paraId="2089E6FD" w14:textId="77777777" w:rsidR="00C11278" w:rsidRPr="00E63FB7" w:rsidRDefault="00C11278" w:rsidP="00C11278">
            <w:pPr>
              <w:widowControl w:val="0"/>
              <w:spacing w:before="20" w:after="20" w:line="240" w:lineRule="auto"/>
              <w:ind w:firstLine="0"/>
              <w:jc w:val="center"/>
              <w:rPr>
                <w:rFonts w:cs="Times New Roman"/>
                <w:szCs w:val="26"/>
              </w:rPr>
            </w:pPr>
          </w:p>
        </w:tc>
        <w:tc>
          <w:tcPr>
            <w:tcW w:w="1817" w:type="dxa"/>
            <w:vMerge/>
            <w:shd w:val="clear" w:color="auto" w:fill="auto"/>
          </w:tcPr>
          <w:p w14:paraId="656F34FA" w14:textId="77777777" w:rsidR="00C11278" w:rsidRPr="003D01CE" w:rsidRDefault="00C11278" w:rsidP="00C11278">
            <w:pPr>
              <w:widowControl w:val="0"/>
              <w:spacing w:before="20" w:after="0" w:line="240" w:lineRule="auto"/>
              <w:ind w:firstLine="0"/>
              <w:rPr>
                <w:rFonts w:cs="Times New Roman"/>
                <w:szCs w:val="26"/>
              </w:rPr>
            </w:pPr>
          </w:p>
        </w:tc>
        <w:tc>
          <w:tcPr>
            <w:tcW w:w="4253" w:type="dxa"/>
            <w:shd w:val="clear" w:color="auto" w:fill="auto"/>
          </w:tcPr>
          <w:p w14:paraId="76503614" w14:textId="436EA94C" w:rsidR="00C11278" w:rsidRPr="003D01CE" w:rsidRDefault="00C11278" w:rsidP="00C11278">
            <w:pPr>
              <w:widowControl w:val="0"/>
              <w:spacing w:before="20" w:after="20" w:line="240" w:lineRule="auto"/>
              <w:ind w:firstLine="0"/>
              <w:jc w:val="both"/>
              <w:rPr>
                <w:rFonts w:cs="Times New Roman"/>
                <w:szCs w:val="26"/>
              </w:rPr>
            </w:pPr>
            <w:r w:rsidRPr="003D01CE">
              <w:rPr>
                <w:rFonts w:cs="Times New Roman"/>
                <w:szCs w:val="26"/>
              </w:rPr>
              <w:t xml:space="preserve">Thảo </w:t>
            </w:r>
            <w:proofErr w:type="spellStart"/>
            <w:r w:rsidRPr="003D01CE">
              <w:rPr>
                <w:rFonts w:cs="Times New Roman"/>
                <w:szCs w:val="26"/>
              </w:rPr>
              <w:t>luận</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trình</w:t>
            </w:r>
            <w:proofErr w:type="spellEnd"/>
            <w:r w:rsidRPr="003D01CE">
              <w:rPr>
                <w:rFonts w:cs="Times New Roman"/>
                <w:szCs w:val="26"/>
              </w:rPr>
              <w:t xml:space="preserve"> </w:t>
            </w:r>
            <w:proofErr w:type="spellStart"/>
            <w:r w:rsidRPr="003D01CE">
              <w:rPr>
                <w:rFonts w:cs="Times New Roman"/>
                <w:szCs w:val="26"/>
              </w:rPr>
              <w:t>bày</w:t>
            </w:r>
            <w:proofErr w:type="spellEnd"/>
            <w:r w:rsidRPr="003D01CE">
              <w:rPr>
                <w:rFonts w:cs="Times New Roman"/>
                <w:szCs w:val="26"/>
              </w:rPr>
              <w:t xml:space="preserve"> </w:t>
            </w:r>
            <w:proofErr w:type="spellStart"/>
            <w:r w:rsidRPr="003D01CE">
              <w:rPr>
                <w:rFonts w:cs="Times New Roman"/>
                <w:szCs w:val="26"/>
              </w:rPr>
              <w:t>bài</w:t>
            </w:r>
            <w:proofErr w:type="spellEnd"/>
            <w:r w:rsidRPr="003D01CE">
              <w:rPr>
                <w:rFonts w:cs="Times New Roman"/>
                <w:szCs w:val="26"/>
              </w:rPr>
              <w:t xml:space="preserve"> </w:t>
            </w:r>
            <w:proofErr w:type="spellStart"/>
            <w:r w:rsidRPr="003D01CE">
              <w:rPr>
                <w:rFonts w:cs="Times New Roman"/>
                <w:szCs w:val="26"/>
              </w:rPr>
              <w:t>tập</w:t>
            </w:r>
            <w:proofErr w:type="spellEnd"/>
            <w:r w:rsidRPr="003D01CE">
              <w:rPr>
                <w:rFonts w:cs="Times New Roman"/>
                <w:szCs w:val="26"/>
              </w:rPr>
              <w:t xml:space="preserve"> </w:t>
            </w:r>
            <w:proofErr w:type="spellStart"/>
            <w:r w:rsidRPr="003D01CE">
              <w:rPr>
                <w:rFonts w:cs="Times New Roman"/>
                <w:szCs w:val="26"/>
              </w:rPr>
              <w:t>nhóm</w:t>
            </w:r>
            <w:proofErr w:type="spellEnd"/>
          </w:p>
        </w:tc>
        <w:tc>
          <w:tcPr>
            <w:tcW w:w="1986" w:type="dxa"/>
            <w:shd w:val="clear" w:color="auto" w:fill="auto"/>
          </w:tcPr>
          <w:p w14:paraId="7E37A69B" w14:textId="07619C15" w:rsidR="00C11278" w:rsidRPr="003D01CE" w:rsidRDefault="00C11278" w:rsidP="00C11278">
            <w:pPr>
              <w:widowControl w:val="0"/>
              <w:spacing w:before="20" w:after="0" w:line="240" w:lineRule="auto"/>
              <w:ind w:firstLine="0"/>
              <w:rPr>
                <w:rFonts w:cs="Times New Roman"/>
                <w:szCs w:val="26"/>
              </w:rPr>
            </w:pPr>
            <w:proofErr w:type="spellStart"/>
            <w:r w:rsidRPr="003D01CE">
              <w:rPr>
                <w:rFonts w:cs="Times New Roman"/>
                <w:szCs w:val="26"/>
              </w:rPr>
              <w:t>Câu</w:t>
            </w:r>
            <w:proofErr w:type="spellEnd"/>
            <w:r w:rsidRPr="003D01CE">
              <w:rPr>
                <w:rFonts w:cs="Times New Roman"/>
                <w:szCs w:val="26"/>
              </w:rPr>
              <w:t xml:space="preserve"> </w:t>
            </w:r>
            <w:proofErr w:type="spellStart"/>
            <w:r w:rsidRPr="003D01CE">
              <w:rPr>
                <w:rFonts w:cs="Times New Roman"/>
                <w:szCs w:val="26"/>
              </w:rPr>
              <w:t>hỏi</w:t>
            </w:r>
            <w:proofErr w:type="spellEnd"/>
            <w:r w:rsidRPr="003D01CE">
              <w:rPr>
                <w:rFonts w:cs="Times New Roman"/>
                <w:szCs w:val="26"/>
              </w:rPr>
              <w:t xml:space="preserve"> </w:t>
            </w:r>
            <w:proofErr w:type="spellStart"/>
            <w:r w:rsidRPr="003D01CE">
              <w:rPr>
                <w:rFonts w:cs="Times New Roman"/>
                <w:szCs w:val="26"/>
              </w:rPr>
              <w:t>ngắn</w:t>
            </w:r>
            <w:proofErr w:type="spellEnd"/>
            <w:r w:rsidRPr="003D01CE">
              <w:rPr>
                <w:rFonts w:cs="Times New Roman"/>
                <w:szCs w:val="26"/>
              </w:rPr>
              <w:t xml:space="preserve"> </w:t>
            </w:r>
            <w:proofErr w:type="spellStart"/>
            <w:r w:rsidRPr="003D01CE">
              <w:rPr>
                <w:rFonts w:cs="Times New Roman"/>
                <w:szCs w:val="26"/>
              </w:rPr>
              <w:t>và</w:t>
            </w:r>
            <w:proofErr w:type="spellEnd"/>
            <w:r w:rsidRPr="003D01CE">
              <w:rPr>
                <w:rFonts w:cs="Times New Roman"/>
                <w:szCs w:val="26"/>
              </w:rPr>
              <w:t xml:space="preserve"> </w:t>
            </w:r>
            <w:proofErr w:type="spellStart"/>
            <w:r w:rsidRPr="003D01CE">
              <w:rPr>
                <w:rFonts w:cs="Times New Roman"/>
                <w:szCs w:val="26"/>
              </w:rPr>
              <w:t>thảo</w:t>
            </w:r>
            <w:proofErr w:type="spellEnd"/>
            <w:r w:rsidRPr="003D01CE">
              <w:rPr>
                <w:rFonts w:cs="Times New Roman"/>
                <w:szCs w:val="26"/>
              </w:rPr>
              <w:t xml:space="preserve"> </w:t>
            </w:r>
            <w:proofErr w:type="spellStart"/>
            <w:r w:rsidRPr="003D01CE">
              <w:rPr>
                <w:rFonts w:cs="Times New Roman"/>
                <w:szCs w:val="26"/>
              </w:rPr>
              <w:t>luận</w:t>
            </w:r>
            <w:proofErr w:type="spellEnd"/>
          </w:p>
        </w:tc>
      </w:tr>
    </w:tbl>
    <w:p w14:paraId="3773A63B" w14:textId="77777777" w:rsidR="00DB0FF5" w:rsidRPr="003D01CE" w:rsidRDefault="00DB0FF5" w:rsidP="003D01CE">
      <w:pPr>
        <w:widowControl w:val="0"/>
        <w:spacing w:before="20" w:after="0" w:line="240" w:lineRule="auto"/>
        <w:ind w:firstLine="0"/>
        <w:jc w:val="both"/>
        <w:rPr>
          <w:rFonts w:cs="Times New Roman"/>
          <w:b/>
          <w:szCs w:val="26"/>
        </w:rPr>
      </w:pPr>
    </w:p>
    <w:p w14:paraId="09F505D6" w14:textId="3BE2D624" w:rsidR="00DC2D0E" w:rsidRPr="003D01CE" w:rsidRDefault="00DC2D0E" w:rsidP="003D01CE">
      <w:pPr>
        <w:widowControl w:val="0"/>
        <w:spacing w:before="20" w:after="0" w:line="240" w:lineRule="auto"/>
        <w:ind w:firstLine="0"/>
        <w:jc w:val="both"/>
        <w:rPr>
          <w:rFonts w:cs="Times New Roman"/>
          <w:b/>
          <w:szCs w:val="26"/>
        </w:rPr>
      </w:pPr>
      <w:r w:rsidRPr="003D01CE">
        <w:rPr>
          <w:rFonts w:cs="Times New Roman"/>
          <w:b/>
          <w:szCs w:val="26"/>
        </w:rPr>
        <w:t xml:space="preserve">9. QUY ĐỊNH CỦA HỌC PHẦN </w:t>
      </w:r>
    </w:p>
    <w:p w14:paraId="17EDAA74" w14:textId="77777777" w:rsidR="00DC2D0E" w:rsidRPr="003D01CE" w:rsidRDefault="00DC2D0E" w:rsidP="003D01CE">
      <w:pPr>
        <w:widowControl w:val="0"/>
        <w:spacing w:before="20" w:after="0" w:line="240" w:lineRule="auto"/>
        <w:ind w:firstLine="0"/>
        <w:jc w:val="both"/>
        <w:rPr>
          <w:rFonts w:cs="Times New Roman"/>
          <w:b/>
          <w:szCs w:val="26"/>
          <w:lang w:val="pt-BR"/>
        </w:rPr>
      </w:pPr>
      <w:r w:rsidRPr="003D01CE">
        <w:rPr>
          <w:rFonts w:cs="Times New Roman"/>
          <w:b/>
          <w:szCs w:val="26"/>
          <w:lang w:val="pt-BR"/>
        </w:rPr>
        <w:t>9.1</w:t>
      </w:r>
      <w:r w:rsidR="000F5F0D" w:rsidRPr="003D01CE">
        <w:rPr>
          <w:rFonts w:cs="Times New Roman"/>
          <w:b/>
          <w:szCs w:val="26"/>
          <w:lang w:val="pt-BR"/>
        </w:rPr>
        <w:t>.</w:t>
      </w:r>
      <w:r w:rsidRPr="003D01CE">
        <w:rPr>
          <w:rFonts w:cs="Times New Roman"/>
          <w:b/>
          <w:szCs w:val="26"/>
          <w:lang w:val="pt-BR"/>
        </w:rPr>
        <w:t xml:space="preserve"> Quy định về tham dự lớp học</w:t>
      </w:r>
    </w:p>
    <w:p w14:paraId="13B0D11A" w14:textId="77777777" w:rsidR="00DD612E" w:rsidRPr="003D01CE" w:rsidRDefault="00DD612E" w:rsidP="003D01CE">
      <w:pPr>
        <w:pStyle w:val="ListParagraph"/>
        <w:numPr>
          <w:ilvl w:val="0"/>
          <w:numId w:val="2"/>
        </w:numPr>
        <w:spacing w:before="20" w:after="60" w:line="240" w:lineRule="auto"/>
        <w:contextualSpacing w:val="0"/>
        <w:jc w:val="both"/>
        <w:rPr>
          <w:sz w:val="26"/>
          <w:szCs w:val="26"/>
          <w:lang w:val="pt-BR"/>
        </w:rPr>
      </w:pPr>
      <w:r w:rsidRPr="003D01CE">
        <w:rPr>
          <w:sz w:val="26"/>
          <w:szCs w:val="26"/>
          <w:lang w:val="pt-BR"/>
        </w:rPr>
        <w:t>Sinh viên/học viên có trách nhiệm tham dự đầy đủ các buổi học. Trong trường hợp nghỉ học do lý do bất khả kháng thì phải có giấy tờ chứng minh đầy đủ và hợp lý. Mỗi buổi vắng mặt sẽ bị trừ 1 điểm đánh giá quá trình.Sinh viên vắng quá 3 buổi học dù có lý do hay không có lý do đều bị coi như không hoàn thành khóa học và phải đăng ký học lại.</w:t>
      </w:r>
    </w:p>
    <w:p w14:paraId="01528553" w14:textId="77777777" w:rsidR="00DD612E" w:rsidRPr="003D01CE" w:rsidRDefault="00DD612E" w:rsidP="003D01CE">
      <w:pPr>
        <w:pStyle w:val="ListParagraph"/>
        <w:numPr>
          <w:ilvl w:val="0"/>
          <w:numId w:val="2"/>
        </w:numPr>
        <w:spacing w:before="20" w:after="60" w:line="240" w:lineRule="auto"/>
        <w:contextualSpacing w:val="0"/>
        <w:jc w:val="both"/>
        <w:rPr>
          <w:sz w:val="26"/>
          <w:szCs w:val="26"/>
          <w:lang w:val="pt-BR"/>
        </w:rPr>
      </w:pPr>
      <w:r w:rsidRPr="003D01CE">
        <w:rPr>
          <w:sz w:val="26"/>
          <w:szCs w:val="26"/>
          <w:lang w:val="pt-BR"/>
        </w:rPr>
        <w:t>Sinh viên sẽ được cộng điểm cho mỗi lần phát biểu xây dựng bài, có thể bù đắp cho điểm quá trình, điểm kiểm tra và điểm bài tập nhóm.</w:t>
      </w:r>
    </w:p>
    <w:p w14:paraId="55D18171" w14:textId="77777777" w:rsidR="00DD612E" w:rsidRPr="003D01CE" w:rsidRDefault="00DD612E" w:rsidP="003D01CE">
      <w:pPr>
        <w:pStyle w:val="ListParagraph"/>
        <w:numPr>
          <w:ilvl w:val="0"/>
          <w:numId w:val="2"/>
        </w:numPr>
        <w:spacing w:before="20" w:after="60" w:line="240" w:lineRule="auto"/>
        <w:contextualSpacing w:val="0"/>
        <w:jc w:val="both"/>
        <w:rPr>
          <w:sz w:val="26"/>
          <w:szCs w:val="26"/>
          <w:lang w:val="pt-BR"/>
        </w:rPr>
      </w:pPr>
      <w:r w:rsidRPr="003D01CE">
        <w:rPr>
          <w:sz w:val="26"/>
          <w:szCs w:val="26"/>
          <w:lang w:val="pt-BR"/>
        </w:rPr>
        <w:t xml:space="preserve">Sinh viên không nộp bài tập </w:t>
      </w:r>
      <w:r w:rsidR="0077308B" w:rsidRPr="003D01CE">
        <w:rPr>
          <w:sz w:val="26"/>
          <w:szCs w:val="26"/>
          <w:lang w:val="pt-BR"/>
        </w:rPr>
        <w:t xml:space="preserve">nhóm </w:t>
      </w:r>
      <w:r w:rsidRPr="003D01CE">
        <w:rPr>
          <w:sz w:val="26"/>
          <w:szCs w:val="26"/>
          <w:lang w:val="pt-BR"/>
        </w:rPr>
        <w:t xml:space="preserve">sẽ nhận điểm 0 (không) cho </w:t>
      </w:r>
      <w:r w:rsidR="0077308B" w:rsidRPr="003D01CE">
        <w:rPr>
          <w:sz w:val="26"/>
          <w:szCs w:val="26"/>
          <w:lang w:val="pt-BR"/>
        </w:rPr>
        <w:t>bài tập sau cùng</w:t>
      </w:r>
      <w:r w:rsidRPr="003D01CE">
        <w:rPr>
          <w:sz w:val="26"/>
          <w:szCs w:val="26"/>
          <w:lang w:val="pt-BR"/>
        </w:rPr>
        <w:t>. Nhóm sinh viên nộp bài trễ sẽ bị trừ 1 điểm cho mỗi ngày nộp muộn.</w:t>
      </w:r>
    </w:p>
    <w:p w14:paraId="615FA00B" w14:textId="77777777" w:rsidR="00DC2D0E" w:rsidRPr="003D01CE" w:rsidRDefault="00DC2D0E" w:rsidP="003D01CE">
      <w:pPr>
        <w:widowControl w:val="0"/>
        <w:tabs>
          <w:tab w:val="left" w:pos="840"/>
        </w:tabs>
        <w:spacing w:before="20" w:after="0" w:line="240" w:lineRule="auto"/>
        <w:ind w:firstLine="0"/>
        <w:jc w:val="both"/>
        <w:rPr>
          <w:rFonts w:cs="Times New Roman"/>
          <w:b/>
          <w:szCs w:val="26"/>
          <w:lang w:val="pt-BR"/>
        </w:rPr>
      </w:pPr>
      <w:r w:rsidRPr="003D01CE">
        <w:rPr>
          <w:rFonts w:cs="Times New Roman"/>
          <w:b/>
          <w:szCs w:val="26"/>
          <w:lang w:val="pt-BR"/>
        </w:rPr>
        <w:t>9.2</w:t>
      </w:r>
      <w:r w:rsidR="000F5F0D" w:rsidRPr="003D01CE">
        <w:rPr>
          <w:rFonts w:cs="Times New Roman"/>
          <w:b/>
          <w:szCs w:val="26"/>
          <w:lang w:val="pt-BR"/>
        </w:rPr>
        <w:t>.</w:t>
      </w:r>
      <w:r w:rsidRPr="003D01CE">
        <w:rPr>
          <w:rFonts w:cs="Times New Roman"/>
          <w:b/>
          <w:szCs w:val="26"/>
          <w:lang w:val="pt-BR"/>
        </w:rPr>
        <w:t xml:space="preserve"> Quy định về hành vi lớp học</w:t>
      </w:r>
    </w:p>
    <w:p w14:paraId="2C8BC30E" w14:textId="77777777" w:rsidR="00DC2D0E" w:rsidRPr="003D01CE" w:rsidRDefault="00DC2D0E" w:rsidP="003D01CE">
      <w:pPr>
        <w:pStyle w:val="ListParagraph"/>
        <w:numPr>
          <w:ilvl w:val="0"/>
          <w:numId w:val="2"/>
        </w:numPr>
        <w:spacing w:before="20" w:after="60" w:line="240" w:lineRule="auto"/>
        <w:contextualSpacing w:val="0"/>
        <w:jc w:val="both"/>
        <w:rPr>
          <w:sz w:val="26"/>
          <w:szCs w:val="26"/>
          <w:lang w:val="pt-BR"/>
        </w:rPr>
      </w:pPr>
      <w:r w:rsidRPr="003D01CE">
        <w:rPr>
          <w:sz w:val="26"/>
          <w:szCs w:val="26"/>
          <w:lang w:val="pt-BR"/>
        </w:rPr>
        <w:t>Học phần được thực hiện trên nguyên tắc tôn trọng người học và người dạy. Mọi hành vi làm ảnh hưởng đến quá trình dạy và học đều bị nghiêm cấm.</w:t>
      </w:r>
    </w:p>
    <w:p w14:paraId="08C6A9A2" w14:textId="77777777" w:rsidR="00DC2D0E" w:rsidRPr="003D01CE" w:rsidRDefault="00DC2D0E" w:rsidP="003D01CE">
      <w:pPr>
        <w:pStyle w:val="ListParagraph"/>
        <w:numPr>
          <w:ilvl w:val="0"/>
          <w:numId w:val="2"/>
        </w:numPr>
        <w:spacing w:before="20" w:after="60" w:line="240" w:lineRule="auto"/>
        <w:contextualSpacing w:val="0"/>
        <w:jc w:val="both"/>
        <w:rPr>
          <w:sz w:val="26"/>
          <w:szCs w:val="26"/>
          <w:lang w:val="pt-BR"/>
        </w:rPr>
      </w:pPr>
      <w:r w:rsidRPr="003D01CE">
        <w:rPr>
          <w:sz w:val="26"/>
          <w:szCs w:val="26"/>
          <w:lang w:val="pt-BR"/>
        </w:rPr>
        <w:t>Sinh viên phải đi học đúng giờ quy định. Sinh viên đi trễ quá 10 phút sau khi giờ học bắt đầu sẽ không được tham dự buổi học.</w:t>
      </w:r>
    </w:p>
    <w:p w14:paraId="48667282" w14:textId="77777777" w:rsidR="00DC2D0E" w:rsidRPr="003D01CE" w:rsidRDefault="00DC2D0E" w:rsidP="003D01CE">
      <w:pPr>
        <w:pStyle w:val="ListParagraph"/>
        <w:numPr>
          <w:ilvl w:val="0"/>
          <w:numId w:val="2"/>
        </w:numPr>
        <w:spacing w:before="20" w:after="60" w:line="240" w:lineRule="auto"/>
        <w:contextualSpacing w:val="0"/>
        <w:jc w:val="both"/>
        <w:rPr>
          <w:sz w:val="26"/>
          <w:szCs w:val="26"/>
          <w:lang w:val="pt-BR"/>
        </w:rPr>
      </w:pPr>
      <w:r w:rsidRPr="003D01CE">
        <w:rPr>
          <w:sz w:val="26"/>
          <w:szCs w:val="26"/>
          <w:lang w:val="pt-BR"/>
        </w:rPr>
        <w:t>Tuyệt đối không làm ồn, gây ảnh hưởng đến người khác trong quá trình học.</w:t>
      </w:r>
    </w:p>
    <w:p w14:paraId="1D43CA15" w14:textId="77777777" w:rsidR="00DC2D0E" w:rsidRPr="003D01CE" w:rsidRDefault="00DC2D0E" w:rsidP="003D01CE">
      <w:pPr>
        <w:pStyle w:val="ListParagraph"/>
        <w:numPr>
          <w:ilvl w:val="0"/>
          <w:numId w:val="2"/>
        </w:numPr>
        <w:spacing w:before="20" w:after="60" w:line="240" w:lineRule="auto"/>
        <w:contextualSpacing w:val="0"/>
        <w:jc w:val="both"/>
        <w:rPr>
          <w:sz w:val="26"/>
          <w:szCs w:val="26"/>
          <w:lang w:val="pt-BR"/>
        </w:rPr>
      </w:pPr>
      <w:r w:rsidRPr="003D01CE">
        <w:rPr>
          <w:sz w:val="26"/>
          <w:szCs w:val="26"/>
          <w:lang w:val="pt-BR"/>
        </w:rPr>
        <w:t>Tuyệt đối không được ăn uống, nhai kẹo cao su, sử dụng các thiết bị như điện thoại, máy nghe nhạc trong giờ học.</w:t>
      </w:r>
    </w:p>
    <w:p w14:paraId="4CAC4DD6" w14:textId="77777777" w:rsidR="00DC2D0E" w:rsidRPr="003D01CE" w:rsidRDefault="00DC2D0E" w:rsidP="003D01CE">
      <w:pPr>
        <w:pStyle w:val="ListParagraph"/>
        <w:numPr>
          <w:ilvl w:val="0"/>
          <w:numId w:val="2"/>
        </w:numPr>
        <w:spacing w:before="20" w:after="60" w:line="240" w:lineRule="auto"/>
        <w:contextualSpacing w:val="0"/>
        <w:jc w:val="both"/>
        <w:rPr>
          <w:sz w:val="26"/>
          <w:szCs w:val="26"/>
          <w:lang w:val="pt-BR"/>
        </w:rPr>
      </w:pPr>
      <w:r w:rsidRPr="003D01CE">
        <w:rPr>
          <w:sz w:val="26"/>
          <w:szCs w:val="26"/>
          <w:lang w:val="pt-BR"/>
        </w:rPr>
        <w:t>Máy tính xách tay, máy tính bảng chỉ được thực hiện vào mục đích ghi chép bài giảng, tính toán phục vụ bài giảng, bài tập, tuyệt đối không dùng vào việc khác.</w:t>
      </w:r>
    </w:p>
    <w:p w14:paraId="0932EC27" w14:textId="77777777" w:rsidR="00DC2D0E" w:rsidRPr="003D01CE" w:rsidRDefault="00DC2D0E" w:rsidP="003D01CE">
      <w:pPr>
        <w:widowControl w:val="0"/>
        <w:tabs>
          <w:tab w:val="left" w:pos="840"/>
        </w:tabs>
        <w:spacing w:before="20" w:after="0" w:line="240" w:lineRule="auto"/>
        <w:ind w:firstLine="0"/>
        <w:rPr>
          <w:rFonts w:cs="Times New Roman"/>
          <w:b/>
          <w:szCs w:val="26"/>
          <w:lang w:val="pt-BR"/>
        </w:rPr>
      </w:pPr>
    </w:p>
    <w:tbl>
      <w:tblPr>
        <w:tblW w:w="0" w:type="auto"/>
        <w:jc w:val="center"/>
        <w:tblLook w:val="04A0" w:firstRow="1" w:lastRow="0" w:firstColumn="1" w:lastColumn="0" w:noHBand="0" w:noVBand="1"/>
      </w:tblPr>
      <w:tblGrid>
        <w:gridCol w:w="3946"/>
        <w:gridCol w:w="3947"/>
      </w:tblGrid>
      <w:tr w:rsidR="003D01CE" w:rsidRPr="00E63FB7" w14:paraId="5CF897B5" w14:textId="77777777" w:rsidTr="003D01CE">
        <w:trPr>
          <w:jc w:val="center"/>
        </w:trPr>
        <w:tc>
          <w:tcPr>
            <w:tcW w:w="3946" w:type="dxa"/>
            <w:shd w:val="clear" w:color="auto" w:fill="auto"/>
          </w:tcPr>
          <w:p w14:paraId="019A4CBE" w14:textId="19065F0D" w:rsidR="003D01CE" w:rsidRPr="003D01CE" w:rsidRDefault="003D01CE" w:rsidP="003D01CE">
            <w:pPr>
              <w:widowControl w:val="0"/>
              <w:spacing w:before="20" w:after="0" w:line="240" w:lineRule="auto"/>
              <w:ind w:firstLine="0"/>
              <w:jc w:val="center"/>
              <w:rPr>
                <w:rFonts w:cs="Times New Roman"/>
                <w:b/>
                <w:szCs w:val="26"/>
                <w:lang w:val="pt-BR"/>
              </w:rPr>
            </w:pPr>
            <w:r w:rsidRPr="003D01CE">
              <w:rPr>
                <w:rFonts w:cs="Times New Roman"/>
                <w:b/>
                <w:szCs w:val="26"/>
                <w:lang w:val="pt-BR"/>
              </w:rPr>
              <w:t>Trường</w:t>
            </w:r>
            <w:r>
              <w:rPr>
                <w:rFonts w:cs="Times New Roman"/>
                <w:b/>
                <w:szCs w:val="26"/>
                <w:lang w:val="pt-BR"/>
              </w:rPr>
              <w:t xml:space="preserve"> ĐH Kinh tế Quốc dân</w:t>
            </w:r>
          </w:p>
          <w:p w14:paraId="177ECDD2" w14:textId="77777777" w:rsidR="003D01CE" w:rsidRPr="003D01CE" w:rsidRDefault="003D01CE" w:rsidP="003D01CE">
            <w:pPr>
              <w:widowControl w:val="0"/>
              <w:spacing w:before="20" w:after="0" w:line="240" w:lineRule="auto"/>
              <w:ind w:firstLine="0"/>
              <w:jc w:val="center"/>
              <w:rPr>
                <w:rFonts w:cs="Times New Roman"/>
                <w:b/>
                <w:i/>
                <w:szCs w:val="26"/>
                <w:lang w:val="pt-BR"/>
              </w:rPr>
            </w:pPr>
          </w:p>
        </w:tc>
        <w:tc>
          <w:tcPr>
            <w:tcW w:w="3947" w:type="dxa"/>
            <w:shd w:val="clear" w:color="auto" w:fill="auto"/>
          </w:tcPr>
          <w:p w14:paraId="76AABEFD" w14:textId="77777777" w:rsidR="003D01CE" w:rsidRPr="003D01CE" w:rsidRDefault="003D01CE" w:rsidP="003D01CE">
            <w:pPr>
              <w:widowControl w:val="0"/>
              <w:spacing w:before="20" w:after="0" w:line="240" w:lineRule="auto"/>
              <w:ind w:firstLine="0"/>
              <w:jc w:val="center"/>
              <w:rPr>
                <w:rFonts w:cs="Times New Roman"/>
                <w:b/>
                <w:szCs w:val="26"/>
                <w:lang w:val="pt-BR"/>
              </w:rPr>
            </w:pPr>
            <w:r w:rsidRPr="003D01CE">
              <w:rPr>
                <w:rFonts w:cs="Times New Roman"/>
                <w:b/>
                <w:szCs w:val="26"/>
                <w:lang w:val="pt-BR"/>
              </w:rPr>
              <w:t>Trưởng Bộ môn</w:t>
            </w:r>
          </w:p>
          <w:p w14:paraId="0F6DE31E" w14:textId="77777777" w:rsidR="003D01CE" w:rsidRPr="003D01CE" w:rsidRDefault="003D01CE" w:rsidP="003D01CE">
            <w:pPr>
              <w:widowControl w:val="0"/>
              <w:spacing w:before="20" w:after="0" w:line="240" w:lineRule="auto"/>
              <w:ind w:firstLine="0"/>
              <w:jc w:val="center"/>
              <w:rPr>
                <w:rFonts w:cs="Times New Roman"/>
                <w:b/>
                <w:szCs w:val="26"/>
                <w:lang w:val="pt-BR"/>
              </w:rPr>
            </w:pPr>
          </w:p>
          <w:p w14:paraId="05AEA0B0" w14:textId="77777777" w:rsidR="003D01CE" w:rsidRDefault="003D01CE" w:rsidP="003D01CE">
            <w:pPr>
              <w:widowControl w:val="0"/>
              <w:spacing w:before="20" w:after="0" w:line="240" w:lineRule="auto"/>
              <w:ind w:firstLine="0"/>
              <w:jc w:val="center"/>
              <w:rPr>
                <w:rFonts w:cs="Times New Roman"/>
                <w:b/>
                <w:szCs w:val="26"/>
                <w:lang w:val="pt-BR"/>
              </w:rPr>
            </w:pPr>
          </w:p>
          <w:p w14:paraId="25086886" w14:textId="77777777" w:rsidR="003D01CE" w:rsidRPr="003D01CE" w:rsidRDefault="003D01CE" w:rsidP="003D01CE">
            <w:pPr>
              <w:widowControl w:val="0"/>
              <w:spacing w:before="20" w:after="0" w:line="240" w:lineRule="auto"/>
              <w:ind w:firstLine="0"/>
              <w:jc w:val="center"/>
              <w:rPr>
                <w:rFonts w:cs="Times New Roman"/>
                <w:b/>
                <w:szCs w:val="26"/>
                <w:lang w:val="pt-BR"/>
              </w:rPr>
            </w:pPr>
          </w:p>
          <w:p w14:paraId="1757288D" w14:textId="5B708E43" w:rsidR="003D01CE" w:rsidRPr="003D01CE" w:rsidRDefault="003D01CE" w:rsidP="003D01CE">
            <w:pPr>
              <w:widowControl w:val="0"/>
              <w:spacing w:before="20" w:after="0" w:line="240" w:lineRule="auto"/>
              <w:ind w:firstLine="0"/>
              <w:jc w:val="center"/>
              <w:rPr>
                <w:rFonts w:cs="Times New Roman"/>
                <w:b/>
                <w:i/>
                <w:szCs w:val="26"/>
                <w:lang w:val="pt-BR"/>
              </w:rPr>
            </w:pPr>
            <w:r w:rsidRPr="003D01CE">
              <w:rPr>
                <w:rFonts w:cs="Times New Roman"/>
                <w:b/>
                <w:szCs w:val="26"/>
                <w:lang w:val="pt-BR"/>
              </w:rPr>
              <w:t>TS. Nguyễn Ngọc Quang</w:t>
            </w:r>
          </w:p>
        </w:tc>
      </w:tr>
    </w:tbl>
    <w:p w14:paraId="47E0CF7F" w14:textId="1026A3D8" w:rsidR="003F3EAB" w:rsidRPr="003D01CE" w:rsidRDefault="003F3EAB" w:rsidP="003D01CE">
      <w:pPr>
        <w:spacing w:before="20" w:line="240" w:lineRule="auto"/>
        <w:ind w:firstLine="0"/>
        <w:rPr>
          <w:rFonts w:cs="Times New Roman"/>
          <w:szCs w:val="26"/>
          <w:lang w:val="pt-BR"/>
        </w:rPr>
      </w:pPr>
    </w:p>
    <w:sectPr w:rsidR="003F3EAB" w:rsidRPr="003D01CE" w:rsidSect="003D01CE">
      <w:pgSz w:w="12240" w:h="15840" w:code="1"/>
      <w:pgMar w:top="1138" w:right="1138" w:bottom="1138" w:left="1411" w:header="851"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A240" w14:textId="77777777" w:rsidR="001B1264" w:rsidRDefault="001B1264" w:rsidP="003D01CE">
      <w:pPr>
        <w:spacing w:before="0" w:after="0" w:line="240" w:lineRule="auto"/>
      </w:pPr>
      <w:r>
        <w:separator/>
      </w:r>
    </w:p>
  </w:endnote>
  <w:endnote w:type="continuationSeparator" w:id="0">
    <w:p w14:paraId="670A0282" w14:textId="77777777" w:rsidR="001B1264" w:rsidRDefault="001B1264" w:rsidP="003D01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f13">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D2CD" w14:textId="77777777" w:rsidR="001B1264" w:rsidRDefault="001B1264" w:rsidP="003D01CE">
      <w:pPr>
        <w:spacing w:before="0" w:after="0" w:line="240" w:lineRule="auto"/>
      </w:pPr>
      <w:r>
        <w:separator/>
      </w:r>
    </w:p>
  </w:footnote>
  <w:footnote w:type="continuationSeparator" w:id="0">
    <w:p w14:paraId="7923E958" w14:textId="77777777" w:rsidR="001B1264" w:rsidRDefault="001B1264" w:rsidP="003D01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D69"/>
    <w:multiLevelType w:val="hybridMultilevel"/>
    <w:tmpl w:val="6F16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97A6A"/>
    <w:multiLevelType w:val="hybridMultilevel"/>
    <w:tmpl w:val="82F0D9A8"/>
    <w:lvl w:ilvl="0" w:tplc="A0E4D062">
      <w:start w:val="1"/>
      <w:numFmt w:val="decimal"/>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35213"/>
    <w:multiLevelType w:val="hybridMultilevel"/>
    <w:tmpl w:val="D99A8348"/>
    <w:lvl w:ilvl="0" w:tplc="34DE7BC0">
      <w:start w:val="1"/>
      <w:numFmt w:val="decimal"/>
      <w:lvlText w:val="3.%1."/>
      <w:lvlJc w:val="left"/>
      <w:pPr>
        <w:tabs>
          <w:tab w:val="num" w:pos="787"/>
        </w:tabs>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35004"/>
    <w:multiLevelType w:val="hybridMultilevel"/>
    <w:tmpl w:val="ED06AFA4"/>
    <w:lvl w:ilvl="0" w:tplc="8D7098A2">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921AD"/>
    <w:multiLevelType w:val="hybridMultilevel"/>
    <w:tmpl w:val="37D43AEE"/>
    <w:lvl w:ilvl="0" w:tplc="D494D3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54446"/>
    <w:multiLevelType w:val="hybridMultilevel"/>
    <w:tmpl w:val="958C8DA4"/>
    <w:lvl w:ilvl="0" w:tplc="0409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8300E"/>
    <w:multiLevelType w:val="hybridMultilevel"/>
    <w:tmpl w:val="A322F742"/>
    <w:lvl w:ilvl="0" w:tplc="2F9A99E0">
      <w:start w:val="1"/>
      <w:numFmt w:val="decimal"/>
      <w:lvlText w:val="2.%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69F6"/>
    <w:multiLevelType w:val="hybridMultilevel"/>
    <w:tmpl w:val="2876B4D4"/>
    <w:lvl w:ilvl="0" w:tplc="7EF63A54">
      <w:start w:val="1"/>
      <w:numFmt w:val="decimal"/>
      <w:lvlText w:val="1.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F270B5"/>
    <w:multiLevelType w:val="hybridMultilevel"/>
    <w:tmpl w:val="0244261E"/>
    <w:lvl w:ilvl="0" w:tplc="7986853E">
      <w:start w:val="1"/>
      <w:numFmt w:val="decimal"/>
      <w:lvlText w:val="2.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9D0684"/>
    <w:multiLevelType w:val="hybridMultilevel"/>
    <w:tmpl w:val="57549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0627C1"/>
    <w:multiLevelType w:val="hybridMultilevel"/>
    <w:tmpl w:val="9E3AB394"/>
    <w:lvl w:ilvl="0" w:tplc="D3A05710">
      <w:start w:val="1"/>
      <w:numFmt w:val="decimal"/>
      <w:lvlText w:val="5.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56115E"/>
    <w:multiLevelType w:val="hybridMultilevel"/>
    <w:tmpl w:val="E7125C6E"/>
    <w:lvl w:ilvl="0" w:tplc="5B20699E">
      <w:start w:val="1"/>
      <w:numFmt w:val="decimal"/>
      <w:lvlText w:val="2.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81DDC"/>
    <w:multiLevelType w:val="hybridMultilevel"/>
    <w:tmpl w:val="6076FEE2"/>
    <w:lvl w:ilvl="0" w:tplc="ECB6AC74">
      <w:start w:val="1"/>
      <w:numFmt w:val="decimal"/>
      <w:lvlText w:val="4.5.%1."/>
      <w:lvlJc w:val="left"/>
      <w:pPr>
        <w:ind w:left="1440" w:hanging="360"/>
      </w:pPr>
      <w:rPr>
        <w:rFonts w:hint="default"/>
      </w:rPr>
    </w:lvl>
    <w:lvl w:ilvl="1" w:tplc="925424BE">
      <w:start w:val="1"/>
      <w:numFmt w:val="decimal"/>
      <w:lvlText w:val="4.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47300"/>
    <w:multiLevelType w:val="hybridMultilevel"/>
    <w:tmpl w:val="2A06955A"/>
    <w:lvl w:ilvl="0" w:tplc="E74287C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54371"/>
    <w:multiLevelType w:val="hybridMultilevel"/>
    <w:tmpl w:val="795E77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40265"/>
    <w:multiLevelType w:val="hybridMultilevel"/>
    <w:tmpl w:val="F3164A58"/>
    <w:lvl w:ilvl="0" w:tplc="59849850">
      <w:start w:val="1"/>
      <w:numFmt w:val="decimal"/>
      <w:lvlText w:val="5.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D31B7A"/>
    <w:multiLevelType w:val="hybridMultilevel"/>
    <w:tmpl w:val="225A3B1A"/>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20546E29"/>
    <w:multiLevelType w:val="hybridMultilevel"/>
    <w:tmpl w:val="55C8489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D5DED"/>
    <w:multiLevelType w:val="hybridMultilevel"/>
    <w:tmpl w:val="7CE26510"/>
    <w:lvl w:ilvl="0" w:tplc="363CF326">
      <w:start w:val="1"/>
      <w:numFmt w:val="decimal"/>
      <w:lvlText w:val="3.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7B3ACE"/>
    <w:multiLevelType w:val="hybridMultilevel"/>
    <w:tmpl w:val="4560E1F6"/>
    <w:lvl w:ilvl="0" w:tplc="7C5EB5BA">
      <w:start w:val="1"/>
      <w:numFmt w:val="decimal"/>
      <w:lvlText w:val="1.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105DDE"/>
    <w:multiLevelType w:val="hybridMultilevel"/>
    <w:tmpl w:val="5D38A496"/>
    <w:lvl w:ilvl="0" w:tplc="1E40C2A8">
      <w:start w:val="1"/>
      <w:numFmt w:val="decimal"/>
      <w:lvlText w:val="2.4.%1."/>
      <w:lvlJc w:val="left"/>
      <w:pPr>
        <w:ind w:left="1440" w:hanging="360"/>
      </w:pPr>
      <w:rPr>
        <w:rFonts w:hint="default"/>
      </w:rPr>
    </w:lvl>
    <w:lvl w:ilvl="1" w:tplc="A7726072">
      <w:start w:val="1"/>
      <w:numFmt w:val="decimal"/>
      <w:lvlText w:val="2.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56EE9"/>
    <w:multiLevelType w:val="hybridMultilevel"/>
    <w:tmpl w:val="2F52DF6C"/>
    <w:lvl w:ilvl="0" w:tplc="9A5C403A">
      <w:start w:val="1"/>
      <w:numFmt w:val="bullet"/>
      <w:lvlText w:val=""/>
      <w:lvlJc w:val="left"/>
      <w:pPr>
        <w:tabs>
          <w:tab w:val="num" w:pos="360"/>
        </w:tabs>
        <w:ind w:left="360" w:hanging="360"/>
      </w:pPr>
      <w:rPr>
        <w:rFonts w:ascii="Symbol" w:hAnsi="Symbol" w:hint="default"/>
      </w:rPr>
    </w:lvl>
    <w:lvl w:ilvl="1" w:tplc="D95E7ED6">
      <w:start w:val="1"/>
      <w:numFmt w:val="bullet"/>
      <w:pStyle w:val="xl93"/>
      <w:lvlText w:val=""/>
      <w:lvlJc w:val="left"/>
      <w:pPr>
        <w:tabs>
          <w:tab w:val="num" w:pos="1477"/>
        </w:tabs>
        <w:ind w:left="1477" w:hanging="39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F00F9A"/>
    <w:multiLevelType w:val="hybridMultilevel"/>
    <w:tmpl w:val="28024C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510B9F"/>
    <w:multiLevelType w:val="hybridMultilevel"/>
    <w:tmpl w:val="A4E6A21E"/>
    <w:lvl w:ilvl="0" w:tplc="D33E9DA0">
      <w:start w:val="1"/>
      <w:numFmt w:val="decimal"/>
      <w:lvlText w:val="1.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D316985"/>
    <w:multiLevelType w:val="hybridMultilevel"/>
    <w:tmpl w:val="6E40FAC2"/>
    <w:lvl w:ilvl="0" w:tplc="72CEC41A">
      <w:start w:val="1"/>
      <w:numFmt w:val="decimal"/>
      <w:lvlText w:val="4.7.%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A5516F"/>
    <w:multiLevelType w:val="hybridMultilevel"/>
    <w:tmpl w:val="4FD8904E"/>
    <w:lvl w:ilvl="0" w:tplc="33A4A070">
      <w:start w:val="1"/>
      <w:numFmt w:val="decimal"/>
      <w:lvlText w:val="6.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3A749B"/>
    <w:multiLevelType w:val="hybridMultilevel"/>
    <w:tmpl w:val="04627500"/>
    <w:lvl w:ilvl="0" w:tplc="04090013">
      <w:start w:val="1"/>
      <w:numFmt w:val="upperRoman"/>
      <w:lvlText w:val="%1."/>
      <w:lvlJc w:val="right"/>
      <w:pPr>
        <w:ind w:left="720" w:hanging="360"/>
      </w:pPr>
      <w:rPr>
        <w:rFonts w:hint="default"/>
      </w:rPr>
    </w:lvl>
    <w:lvl w:ilvl="1" w:tplc="7242B5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64F2F"/>
    <w:multiLevelType w:val="hybridMultilevel"/>
    <w:tmpl w:val="39F4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2335EC"/>
    <w:multiLevelType w:val="hybridMultilevel"/>
    <w:tmpl w:val="5114C848"/>
    <w:lvl w:ilvl="0" w:tplc="6B366E8A">
      <w:start w:val="1"/>
      <w:numFmt w:val="decimal"/>
      <w:lvlText w:val="2.%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338F35BB"/>
    <w:multiLevelType w:val="hybridMultilevel"/>
    <w:tmpl w:val="6688F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D70396"/>
    <w:multiLevelType w:val="hybridMultilevel"/>
    <w:tmpl w:val="5CC67446"/>
    <w:lvl w:ilvl="0" w:tplc="D494D3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165F9C"/>
    <w:multiLevelType w:val="hybridMultilevel"/>
    <w:tmpl w:val="6B7E620A"/>
    <w:lvl w:ilvl="0" w:tplc="11FA0EFE">
      <w:start w:val="1"/>
      <w:numFmt w:val="decimal"/>
      <w:lvlText w:val="7.2.%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1E659C"/>
    <w:multiLevelType w:val="hybridMultilevel"/>
    <w:tmpl w:val="656090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DA5627"/>
    <w:multiLevelType w:val="hybridMultilevel"/>
    <w:tmpl w:val="5E9CDCA2"/>
    <w:lvl w:ilvl="0" w:tplc="90686D38">
      <w:start w:val="1"/>
      <w:numFmt w:val="decimal"/>
      <w:lvlText w:val="7.%1"/>
      <w:lvlJc w:val="left"/>
      <w:pPr>
        <w:ind w:left="1440" w:hanging="360"/>
      </w:pPr>
      <w:rPr>
        <w:rFonts w:hint="default"/>
      </w:rPr>
    </w:lvl>
    <w:lvl w:ilvl="1" w:tplc="95F08308">
      <w:start w:val="1"/>
      <w:numFmt w:val="decimal"/>
      <w:lvlText w:val="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5C560E"/>
    <w:multiLevelType w:val="hybridMultilevel"/>
    <w:tmpl w:val="00726212"/>
    <w:lvl w:ilvl="0" w:tplc="AC62D29C">
      <w:start w:val="1"/>
      <w:numFmt w:val="decimal"/>
      <w:lvlText w:val="4.4.%1"/>
      <w:lvlJc w:val="left"/>
      <w:pPr>
        <w:ind w:left="720" w:hanging="360"/>
      </w:pPr>
      <w:rPr>
        <w:rFonts w:hint="default"/>
      </w:rPr>
    </w:lvl>
    <w:lvl w:ilvl="1" w:tplc="53401EE8">
      <w:start w:val="1"/>
      <w:numFmt w:val="decimal"/>
      <w:lvlText w:val="3.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506077"/>
    <w:multiLevelType w:val="hybridMultilevel"/>
    <w:tmpl w:val="F47CE3AE"/>
    <w:lvl w:ilvl="0" w:tplc="9D0A1E02">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AD0BE2"/>
    <w:multiLevelType w:val="hybridMultilevel"/>
    <w:tmpl w:val="180E2E68"/>
    <w:lvl w:ilvl="0" w:tplc="0409000F">
      <w:start w:val="1"/>
      <w:numFmt w:val="decimal"/>
      <w:lvlText w:val="%1."/>
      <w:lvlJc w:val="left"/>
      <w:pPr>
        <w:tabs>
          <w:tab w:val="num" w:pos="720"/>
        </w:tabs>
        <w:ind w:left="720" w:hanging="360"/>
      </w:pPr>
    </w:lvl>
    <w:lvl w:ilvl="1" w:tplc="A1663FF2">
      <w:start w:val="1"/>
      <w:numFmt w:val="decimal"/>
      <w:lvlText w:val="8.4.%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823C19"/>
    <w:multiLevelType w:val="hybridMultilevel"/>
    <w:tmpl w:val="9296F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9720FF"/>
    <w:multiLevelType w:val="hybridMultilevel"/>
    <w:tmpl w:val="2A127348"/>
    <w:lvl w:ilvl="0" w:tplc="D494D3F6">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2C3556"/>
    <w:multiLevelType w:val="multilevel"/>
    <w:tmpl w:val="855807F4"/>
    <w:lvl w:ilvl="0">
      <w:start w:val="1"/>
      <w:numFmt w:val="decimal"/>
      <w:pStyle w:val="Buletcap1"/>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5035948"/>
    <w:multiLevelType w:val="hybridMultilevel"/>
    <w:tmpl w:val="E63E6214"/>
    <w:lvl w:ilvl="0" w:tplc="73F87874">
      <w:start w:val="1"/>
      <w:numFmt w:val="decimal"/>
      <w:lvlText w:val="2.1.%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454A61D7"/>
    <w:multiLevelType w:val="hybridMultilevel"/>
    <w:tmpl w:val="6FF466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5910329"/>
    <w:multiLevelType w:val="hybridMultilevel"/>
    <w:tmpl w:val="E5BE3F14"/>
    <w:lvl w:ilvl="0" w:tplc="5DE47848">
      <w:start w:val="1"/>
      <w:numFmt w:val="decimal"/>
      <w:lvlText w:val="1.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92D11F9"/>
    <w:multiLevelType w:val="hybridMultilevel"/>
    <w:tmpl w:val="994A3DE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420DA1"/>
    <w:multiLevelType w:val="hybridMultilevel"/>
    <w:tmpl w:val="8148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6D6E7E"/>
    <w:multiLevelType w:val="hybridMultilevel"/>
    <w:tmpl w:val="B53AF1DA"/>
    <w:lvl w:ilvl="0" w:tplc="D1A2A9D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B70D52"/>
    <w:multiLevelType w:val="hybridMultilevel"/>
    <w:tmpl w:val="743A67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0521CAC"/>
    <w:multiLevelType w:val="hybridMultilevel"/>
    <w:tmpl w:val="B08E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B36734"/>
    <w:multiLevelType w:val="hybridMultilevel"/>
    <w:tmpl w:val="97EE3410"/>
    <w:lvl w:ilvl="0" w:tplc="6994BB7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6C21FB"/>
    <w:multiLevelType w:val="hybridMultilevel"/>
    <w:tmpl w:val="A3905390"/>
    <w:lvl w:ilvl="0" w:tplc="D494D3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342915"/>
    <w:multiLevelType w:val="hybridMultilevel"/>
    <w:tmpl w:val="E6722F10"/>
    <w:lvl w:ilvl="0" w:tplc="925424BE">
      <w:start w:val="1"/>
      <w:numFmt w:val="decimal"/>
      <w:lvlText w:val="4.5.%1."/>
      <w:lvlJc w:val="left"/>
      <w:pPr>
        <w:tabs>
          <w:tab w:val="num" w:pos="810"/>
        </w:tabs>
        <w:ind w:left="81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2A6C23"/>
    <w:multiLevelType w:val="hybridMultilevel"/>
    <w:tmpl w:val="E9C6DC22"/>
    <w:lvl w:ilvl="0" w:tplc="3190EC6E">
      <w:start w:val="1"/>
      <w:numFmt w:val="decimal"/>
      <w:lvlText w:val="4.%1"/>
      <w:lvlJc w:val="left"/>
      <w:pPr>
        <w:ind w:left="720" w:hanging="360"/>
      </w:pPr>
      <w:rPr>
        <w:rFonts w:hint="default"/>
      </w:rPr>
    </w:lvl>
    <w:lvl w:ilvl="1" w:tplc="04090013">
      <w:start w:val="1"/>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752B80"/>
    <w:multiLevelType w:val="hybridMultilevel"/>
    <w:tmpl w:val="9C5CDDD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6F42BC"/>
    <w:multiLevelType w:val="hybridMultilevel"/>
    <w:tmpl w:val="DE585108"/>
    <w:lvl w:ilvl="0" w:tplc="B3CC3AB8">
      <w:start w:val="3"/>
      <w:numFmt w:val="bullet"/>
      <w:pStyle w:val="duythien1"/>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827ED3"/>
    <w:multiLevelType w:val="hybridMultilevel"/>
    <w:tmpl w:val="E48ED2F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4940EC"/>
    <w:multiLevelType w:val="hybridMultilevel"/>
    <w:tmpl w:val="9D40311E"/>
    <w:lvl w:ilvl="0" w:tplc="DAF8F2F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6A65CC"/>
    <w:multiLevelType w:val="hybridMultilevel"/>
    <w:tmpl w:val="3CC26FCA"/>
    <w:lvl w:ilvl="0" w:tplc="AFC48CFA">
      <w:start w:val="1"/>
      <w:numFmt w:val="decimal"/>
      <w:lvlText w:val="3.1.%1"/>
      <w:lvlJc w:val="left"/>
      <w:pPr>
        <w:tabs>
          <w:tab w:val="num" w:pos="787"/>
        </w:tabs>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F4144C"/>
    <w:multiLevelType w:val="hybridMultilevel"/>
    <w:tmpl w:val="9340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2570B9"/>
    <w:multiLevelType w:val="hybridMultilevel"/>
    <w:tmpl w:val="8812BB08"/>
    <w:lvl w:ilvl="0" w:tplc="F0F824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686A57"/>
    <w:multiLevelType w:val="hybridMultilevel"/>
    <w:tmpl w:val="AE323D0C"/>
    <w:lvl w:ilvl="0" w:tplc="66149CAC">
      <w:start w:val="1"/>
      <w:numFmt w:val="decimal"/>
      <w:lvlText w:val="5.%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444AAD"/>
    <w:multiLevelType w:val="hybridMultilevel"/>
    <w:tmpl w:val="BD5C08CA"/>
    <w:lvl w:ilvl="0" w:tplc="2466D5E8">
      <w:start w:val="1"/>
      <w:numFmt w:val="decimal"/>
      <w:lvlText w:val="2.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23F5F3D"/>
    <w:multiLevelType w:val="hybridMultilevel"/>
    <w:tmpl w:val="D4A67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B639AC"/>
    <w:multiLevelType w:val="hybridMultilevel"/>
    <w:tmpl w:val="54EC498C"/>
    <w:lvl w:ilvl="0" w:tplc="2794C3D4">
      <w:start w:val="1"/>
      <w:numFmt w:val="decimal"/>
      <w:lvlText w:val="6.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30E4AD3"/>
    <w:multiLevelType w:val="hybridMultilevel"/>
    <w:tmpl w:val="1FA2F466"/>
    <w:lvl w:ilvl="0" w:tplc="ED847904">
      <w:start w:val="1"/>
      <w:numFmt w:val="decimal"/>
      <w:lvlText w:val="1.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3D951DB"/>
    <w:multiLevelType w:val="hybridMultilevel"/>
    <w:tmpl w:val="2CB202A4"/>
    <w:lvl w:ilvl="0" w:tplc="D3305EB2">
      <w:start w:val="1"/>
      <w:numFmt w:val="decimal"/>
      <w:lvlText w:val="3.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42D6A49"/>
    <w:multiLevelType w:val="hybridMultilevel"/>
    <w:tmpl w:val="50B80D2A"/>
    <w:lvl w:ilvl="0" w:tplc="D494D3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48801A1"/>
    <w:multiLevelType w:val="hybridMultilevel"/>
    <w:tmpl w:val="4BC4EBF6"/>
    <w:lvl w:ilvl="0" w:tplc="D494D3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5216483"/>
    <w:multiLevelType w:val="hybridMultilevel"/>
    <w:tmpl w:val="80ACC0DC"/>
    <w:lvl w:ilvl="0" w:tplc="AC62D29C">
      <w:start w:val="1"/>
      <w:numFmt w:val="decimal"/>
      <w:lvlText w:val="4.4.%1"/>
      <w:lvlJc w:val="left"/>
      <w:pPr>
        <w:ind w:left="1440" w:hanging="360"/>
      </w:pPr>
      <w:rPr>
        <w:rFonts w:hint="default"/>
      </w:rPr>
    </w:lvl>
    <w:lvl w:ilvl="1" w:tplc="CFA45E84">
      <w:start w:val="1"/>
      <w:numFmt w:val="decimal"/>
      <w:lvlText w:val="3.4.%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59C50EE"/>
    <w:multiLevelType w:val="hybridMultilevel"/>
    <w:tmpl w:val="74B2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FA6FBA"/>
    <w:multiLevelType w:val="hybridMultilevel"/>
    <w:tmpl w:val="F39AEE60"/>
    <w:lvl w:ilvl="0" w:tplc="2FF8BA48">
      <w:start w:val="1"/>
      <w:numFmt w:val="decimal"/>
      <w:lvlText w:val="1.1.%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0B542A"/>
    <w:multiLevelType w:val="hybridMultilevel"/>
    <w:tmpl w:val="937A1714"/>
    <w:lvl w:ilvl="0" w:tplc="7CD43A98">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0C036E"/>
    <w:multiLevelType w:val="hybridMultilevel"/>
    <w:tmpl w:val="9DFC6118"/>
    <w:lvl w:ilvl="0" w:tplc="8C6C8B1E">
      <w:start w:val="1"/>
      <w:numFmt w:val="decimal"/>
      <w:lvlText w:val="4.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6BEA510D"/>
    <w:multiLevelType w:val="hybridMultilevel"/>
    <w:tmpl w:val="6862040A"/>
    <w:lvl w:ilvl="0" w:tplc="E264ABC0">
      <w:start w:val="1"/>
      <w:numFmt w:val="decimal"/>
      <w:lvlText w:val="4.6.%1."/>
      <w:lvlJc w:val="left"/>
      <w:pPr>
        <w:tabs>
          <w:tab w:val="num" w:pos="720"/>
        </w:tabs>
        <w:ind w:left="720" w:hanging="360"/>
      </w:pPr>
      <w:rPr>
        <w:rFont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3" w15:restartNumberingAfterBreak="0">
    <w:nsid w:val="6D2C0006"/>
    <w:multiLevelType w:val="hybridMultilevel"/>
    <w:tmpl w:val="5B203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3E3686"/>
    <w:multiLevelType w:val="hybridMultilevel"/>
    <w:tmpl w:val="E5603E8A"/>
    <w:lvl w:ilvl="0" w:tplc="D15EACF6">
      <w:start w:val="1"/>
      <w:numFmt w:val="decimal"/>
      <w:lvlText w:val="1.3.%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D42866"/>
    <w:multiLevelType w:val="hybridMultilevel"/>
    <w:tmpl w:val="FB92A9E0"/>
    <w:lvl w:ilvl="0" w:tplc="21541F6C">
      <w:start w:val="1"/>
      <w:numFmt w:val="decimal"/>
      <w:lvlText w:val="7.2.%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EE0BD7"/>
    <w:multiLevelType w:val="hybridMultilevel"/>
    <w:tmpl w:val="9AD0BE0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F37FCF"/>
    <w:multiLevelType w:val="hybridMultilevel"/>
    <w:tmpl w:val="54A6BD16"/>
    <w:lvl w:ilvl="0" w:tplc="4EA81964">
      <w:start w:val="1"/>
      <w:numFmt w:val="decimal"/>
      <w:lvlText w:val="1.4.%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4C86BD8"/>
    <w:multiLevelType w:val="hybridMultilevel"/>
    <w:tmpl w:val="9B0A35DA"/>
    <w:lvl w:ilvl="0" w:tplc="7F80F3F0">
      <w:start w:val="1"/>
      <w:numFmt w:val="decimal"/>
      <w:lvlText w:val="6.%1"/>
      <w:lvlJc w:val="left"/>
      <w:pPr>
        <w:ind w:left="720" w:hanging="360"/>
      </w:pPr>
      <w:rPr>
        <w:rFonts w:hint="default"/>
        <w:b w:val="0"/>
      </w:rPr>
    </w:lvl>
    <w:lvl w:ilvl="1" w:tplc="04090013">
      <w:start w:val="1"/>
      <w:numFmt w:val="upperRoman"/>
      <w:lvlText w:val="%2."/>
      <w:lvlJc w:val="righ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D76398"/>
    <w:multiLevelType w:val="multilevel"/>
    <w:tmpl w:val="855807F4"/>
    <w:lvl w:ilvl="0">
      <w:start w:val="1"/>
      <w:numFmt w:val="decimal"/>
      <w:lvlText w:val="%1."/>
      <w:lvlJc w:val="left"/>
      <w:pPr>
        <w:ind w:left="720" w:hanging="360"/>
      </w:pPr>
      <w:rPr>
        <w:rFonts w:hint="default"/>
      </w:rPr>
    </w:lvl>
    <w:lvl w:ilvl="1">
      <w:start w:val="2"/>
      <w:numFmt w:val="decimal"/>
      <w:pStyle w:val="ListBullet"/>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6DC18F0"/>
    <w:multiLevelType w:val="hybridMultilevel"/>
    <w:tmpl w:val="3A76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E155FE"/>
    <w:multiLevelType w:val="hybridMultilevel"/>
    <w:tmpl w:val="421C8CE0"/>
    <w:lvl w:ilvl="0" w:tplc="BD1EA19C">
      <w:start w:val="1"/>
      <w:numFmt w:val="decimal"/>
      <w:lvlText w:val="3.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77D035EA"/>
    <w:multiLevelType w:val="hybridMultilevel"/>
    <w:tmpl w:val="CDBAF6E8"/>
    <w:lvl w:ilvl="0" w:tplc="61CC551A">
      <w:start w:val="1"/>
      <w:numFmt w:val="decimal"/>
      <w:lvlText w:val="1.%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F61AAA"/>
    <w:multiLevelType w:val="hybridMultilevel"/>
    <w:tmpl w:val="27240640"/>
    <w:lvl w:ilvl="0" w:tplc="C2EC5A88">
      <w:start w:val="1"/>
      <w:numFmt w:val="decimal"/>
      <w:lvlText w:val="5.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CC43AC5"/>
    <w:multiLevelType w:val="hybridMultilevel"/>
    <w:tmpl w:val="C36820F8"/>
    <w:lvl w:ilvl="0" w:tplc="0AF0DF36">
      <w:start w:val="1"/>
      <w:numFmt w:val="decimal"/>
      <w:lvlText w:val="7.%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6D0981"/>
    <w:multiLevelType w:val="hybridMultilevel"/>
    <w:tmpl w:val="BC84A830"/>
    <w:lvl w:ilvl="0" w:tplc="CD7E0040">
      <w:start w:val="1"/>
      <w:numFmt w:val="decimal"/>
      <w:lvlText w:val="4.1.%1"/>
      <w:lvlJc w:val="left"/>
      <w:pPr>
        <w:ind w:left="1440" w:hanging="360"/>
      </w:pPr>
      <w:rPr>
        <w:rFonts w:hint="default"/>
      </w:rPr>
    </w:lvl>
    <w:lvl w:ilvl="1" w:tplc="6AC6B37A">
      <w:start w:val="1"/>
      <w:numFmt w:val="decimal"/>
      <w:lvlText w:val="2.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1E1869"/>
    <w:multiLevelType w:val="hybridMultilevel"/>
    <w:tmpl w:val="4C1C5E4E"/>
    <w:lvl w:ilvl="0" w:tplc="108C34C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9"/>
  </w:num>
  <w:num w:numId="2">
    <w:abstractNumId w:val="86"/>
  </w:num>
  <w:num w:numId="3">
    <w:abstractNumId w:val="39"/>
  </w:num>
  <w:num w:numId="4">
    <w:abstractNumId w:val="30"/>
  </w:num>
  <w:num w:numId="5">
    <w:abstractNumId w:val="21"/>
  </w:num>
  <w:num w:numId="6">
    <w:abstractNumId w:val="53"/>
  </w:num>
  <w:num w:numId="7">
    <w:abstractNumId w:val="9"/>
  </w:num>
  <w:num w:numId="8">
    <w:abstractNumId w:val="42"/>
  </w:num>
  <w:num w:numId="9">
    <w:abstractNumId w:val="23"/>
  </w:num>
  <w:num w:numId="10">
    <w:abstractNumId w:val="62"/>
  </w:num>
  <w:num w:numId="11">
    <w:abstractNumId w:val="25"/>
  </w:num>
  <w:num w:numId="12">
    <w:abstractNumId w:val="8"/>
  </w:num>
  <w:num w:numId="13">
    <w:abstractNumId w:val="60"/>
  </w:num>
  <w:num w:numId="14">
    <w:abstractNumId w:val="64"/>
  </w:num>
  <w:num w:numId="15">
    <w:abstractNumId w:val="18"/>
  </w:num>
  <w:num w:numId="16">
    <w:abstractNumId w:val="66"/>
  </w:num>
  <w:num w:numId="17">
    <w:abstractNumId w:val="55"/>
  </w:num>
  <w:num w:numId="18">
    <w:abstractNumId w:val="74"/>
  </w:num>
  <w:num w:numId="19">
    <w:abstractNumId w:val="35"/>
  </w:num>
  <w:num w:numId="20">
    <w:abstractNumId w:val="2"/>
  </w:num>
  <w:num w:numId="21">
    <w:abstractNumId w:val="56"/>
  </w:num>
  <w:num w:numId="22">
    <w:abstractNumId w:val="33"/>
  </w:num>
  <w:num w:numId="23">
    <w:abstractNumId w:val="20"/>
  </w:num>
  <w:num w:numId="24">
    <w:abstractNumId w:val="71"/>
  </w:num>
  <w:num w:numId="25">
    <w:abstractNumId w:val="58"/>
  </w:num>
  <w:num w:numId="26">
    <w:abstractNumId w:val="13"/>
  </w:num>
  <w:num w:numId="27">
    <w:abstractNumId w:val="12"/>
  </w:num>
  <w:num w:numId="28">
    <w:abstractNumId w:val="45"/>
  </w:num>
  <w:num w:numId="29">
    <w:abstractNumId w:val="31"/>
  </w:num>
  <w:num w:numId="30">
    <w:abstractNumId w:val="75"/>
  </w:num>
  <w:num w:numId="31">
    <w:abstractNumId w:val="19"/>
  </w:num>
  <w:num w:numId="32">
    <w:abstractNumId w:val="59"/>
  </w:num>
  <w:num w:numId="33">
    <w:abstractNumId w:val="7"/>
  </w:num>
  <w:num w:numId="34">
    <w:abstractNumId w:val="63"/>
  </w:num>
  <w:num w:numId="35">
    <w:abstractNumId w:val="77"/>
  </w:num>
  <w:num w:numId="36">
    <w:abstractNumId w:val="72"/>
  </w:num>
  <w:num w:numId="37">
    <w:abstractNumId w:val="24"/>
  </w:num>
  <w:num w:numId="38">
    <w:abstractNumId w:val="50"/>
  </w:num>
  <w:num w:numId="39">
    <w:abstractNumId w:val="65"/>
  </w:num>
  <w:num w:numId="40">
    <w:abstractNumId w:val="38"/>
  </w:num>
  <w:num w:numId="41">
    <w:abstractNumId w:val="3"/>
  </w:num>
  <w:num w:numId="42">
    <w:abstractNumId w:val="69"/>
  </w:num>
  <w:num w:numId="43">
    <w:abstractNumId w:val="1"/>
  </w:num>
  <w:num w:numId="44">
    <w:abstractNumId w:val="48"/>
  </w:num>
  <w:num w:numId="45">
    <w:abstractNumId w:val="4"/>
  </w:num>
  <w:num w:numId="46">
    <w:abstractNumId w:val="28"/>
  </w:num>
  <w:num w:numId="47">
    <w:abstractNumId w:val="70"/>
  </w:num>
  <w:num w:numId="48">
    <w:abstractNumId w:val="85"/>
  </w:num>
  <w:num w:numId="49">
    <w:abstractNumId w:val="81"/>
  </w:num>
  <w:num w:numId="50">
    <w:abstractNumId w:val="34"/>
  </w:num>
  <w:num w:numId="51">
    <w:abstractNumId w:val="67"/>
  </w:num>
  <w:num w:numId="52">
    <w:abstractNumId w:val="83"/>
  </w:num>
  <w:num w:numId="53">
    <w:abstractNumId w:val="15"/>
  </w:num>
  <w:num w:numId="54">
    <w:abstractNumId w:val="10"/>
  </w:num>
  <w:num w:numId="55">
    <w:abstractNumId w:val="40"/>
  </w:num>
  <w:num w:numId="56">
    <w:abstractNumId w:val="11"/>
  </w:num>
  <w:num w:numId="57">
    <w:abstractNumId w:val="36"/>
  </w:num>
  <w:num w:numId="58">
    <w:abstractNumId w:val="49"/>
  </w:num>
  <w:num w:numId="59">
    <w:abstractNumId w:val="37"/>
  </w:num>
  <w:num w:numId="60">
    <w:abstractNumId w:val="61"/>
  </w:num>
  <w:num w:numId="61">
    <w:abstractNumId w:val="22"/>
  </w:num>
  <w:num w:numId="62">
    <w:abstractNumId w:val="26"/>
  </w:num>
  <w:num w:numId="63">
    <w:abstractNumId w:val="16"/>
  </w:num>
  <w:num w:numId="64">
    <w:abstractNumId w:val="43"/>
  </w:num>
  <w:num w:numId="65">
    <w:abstractNumId w:val="17"/>
  </w:num>
  <w:num w:numId="66">
    <w:abstractNumId w:val="46"/>
  </w:num>
  <w:num w:numId="67">
    <w:abstractNumId w:val="14"/>
  </w:num>
  <w:num w:numId="68">
    <w:abstractNumId w:val="57"/>
  </w:num>
  <w:num w:numId="69">
    <w:abstractNumId w:val="27"/>
  </w:num>
  <w:num w:numId="70">
    <w:abstractNumId w:val="68"/>
  </w:num>
  <w:num w:numId="71">
    <w:abstractNumId w:val="0"/>
  </w:num>
  <w:num w:numId="72">
    <w:abstractNumId w:val="47"/>
  </w:num>
  <w:num w:numId="73">
    <w:abstractNumId w:val="32"/>
  </w:num>
  <w:num w:numId="74">
    <w:abstractNumId w:val="5"/>
  </w:num>
  <w:num w:numId="75">
    <w:abstractNumId w:val="73"/>
  </w:num>
  <w:num w:numId="76">
    <w:abstractNumId w:val="84"/>
  </w:num>
  <w:num w:numId="77">
    <w:abstractNumId w:val="6"/>
  </w:num>
  <w:num w:numId="78">
    <w:abstractNumId w:val="82"/>
  </w:num>
  <w:num w:numId="79">
    <w:abstractNumId w:val="29"/>
  </w:num>
  <w:num w:numId="80">
    <w:abstractNumId w:val="80"/>
  </w:num>
  <w:num w:numId="81">
    <w:abstractNumId w:val="44"/>
  </w:num>
  <w:num w:numId="82">
    <w:abstractNumId w:val="52"/>
  </w:num>
  <w:num w:numId="83">
    <w:abstractNumId w:val="51"/>
  </w:num>
  <w:num w:numId="84">
    <w:abstractNumId w:val="76"/>
  </w:num>
  <w:num w:numId="85">
    <w:abstractNumId w:val="78"/>
  </w:num>
  <w:num w:numId="86">
    <w:abstractNumId w:val="41"/>
  </w:num>
  <w:num w:numId="87">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05"/>
    <w:rsid w:val="00031B91"/>
    <w:rsid w:val="000463A2"/>
    <w:rsid w:val="00055B41"/>
    <w:rsid w:val="000944F7"/>
    <w:rsid w:val="000A630B"/>
    <w:rsid w:val="000A7B31"/>
    <w:rsid w:val="000C4F78"/>
    <w:rsid w:val="000D5A07"/>
    <w:rsid w:val="000F5F0D"/>
    <w:rsid w:val="000F7698"/>
    <w:rsid w:val="0010098B"/>
    <w:rsid w:val="00100A73"/>
    <w:rsid w:val="001073EB"/>
    <w:rsid w:val="00113052"/>
    <w:rsid w:val="0015281C"/>
    <w:rsid w:val="00156EA0"/>
    <w:rsid w:val="001605CA"/>
    <w:rsid w:val="00161F5F"/>
    <w:rsid w:val="001B1264"/>
    <w:rsid w:val="001C763F"/>
    <w:rsid w:val="001D0DC8"/>
    <w:rsid w:val="001D47B4"/>
    <w:rsid w:val="001E4B13"/>
    <w:rsid w:val="001E577B"/>
    <w:rsid w:val="00205234"/>
    <w:rsid w:val="00236673"/>
    <w:rsid w:val="00264BB6"/>
    <w:rsid w:val="00277478"/>
    <w:rsid w:val="002818BC"/>
    <w:rsid w:val="00283961"/>
    <w:rsid w:val="002C58BA"/>
    <w:rsid w:val="002C735E"/>
    <w:rsid w:val="00377470"/>
    <w:rsid w:val="003868E9"/>
    <w:rsid w:val="003A7823"/>
    <w:rsid w:val="003B3740"/>
    <w:rsid w:val="003D01CE"/>
    <w:rsid w:val="003D1C2B"/>
    <w:rsid w:val="003D20B0"/>
    <w:rsid w:val="003D422A"/>
    <w:rsid w:val="003F14A1"/>
    <w:rsid w:val="003F1EF6"/>
    <w:rsid w:val="003F2805"/>
    <w:rsid w:val="003F377A"/>
    <w:rsid w:val="003F3EAB"/>
    <w:rsid w:val="003F5E0E"/>
    <w:rsid w:val="00446249"/>
    <w:rsid w:val="004569EF"/>
    <w:rsid w:val="004616B9"/>
    <w:rsid w:val="004622AC"/>
    <w:rsid w:val="004A0B72"/>
    <w:rsid w:val="004A3873"/>
    <w:rsid w:val="004B4E90"/>
    <w:rsid w:val="004C133D"/>
    <w:rsid w:val="004D1E40"/>
    <w:rsid w:val="004E46EF"/>
    <w:rsid w:val="0050457C"/>
    <w:rsid w:val="005128BA"/>
    <w:rsid w:val="005169F2"/>
    <w:rsid w:val="00522964"/>
    <w:rsid w:val="00537527"/>
    <w:rsid w:val="0054551E"/>
    <w:rsid w:val="00546C0A"/>
    <w:rsid w:val="005A2ADE"/>
    <w:rsid w:val="005B41C1"/>
    <w:rsid w:val="005E4990"/>
    <w:rsid w:val="00600A25"/>
    <w:rsid w:val="00614467"/>
    <w:rsid w:val="00621757"/>
    <w:rsid w:val="00646782"/>
    <w:rsid w:val="0065677E"/>
    <w:rsid w:val="00656CBE"/>
    <w:rsid w:val="00661BEB"/>
    <w:rsid w:val="00670C62"/>
    <w:rsid w:val="00674598"/>
    <w:rsid w:val="00694BBB"/>
    <w:rsid w:val="006A6AB8"/>
    <w:rsid w:val="006C3234"/>
    <w:rsid w:val="006D6234"/>
    <w:rsid w:val="006D70F0"/>
    <w:rsid w:val="00700BDE"/>
    <w:rsid w:val="0070533D"/>
    <w:rsid w:val="007254A8"/>
    <w:rsid w:val="0073608F"/>
    <w:rsid w:val="00746F52"/>
    <w:rsid w:val="00754C26"/>
    <w:rsid w:val="0076177F"/>
    <w:rsid w:val="0077308B"/>
    <w:rsid w:val="00775B3B"/>
    <w:rsid w:val="00777F48"/>
    <w:rsid w:val="007929EA"/>
    <w:rsid w:val="007B218E"/>
    <w:rsid w:val="007C1577"/>
    <w:rsid w:val="007C54D0"/>
    <w:rsid w:val="007C63D7"/>
    <w:rsid w:val="00800190"/>
    <w:rsid w:val="00801F5C"/>
    <w:rsid w:val="00802A27"/>
    <w:rsid w:val="008069DE"/>
    <w:rsid w:val="00820283"/>
    <w:rsid w:val="0082320D"/>
    <w:rsid w:val="00856E35"/>
    <w:rsid w:val="008571E0"/>
    <w:rsid w:val="008622C7"/>
    <w:rsid w:val="00863994"/>
    <w:rsid w:val="00875F7A"/>
    <w:rsid w:val="008C6B86"/>
    <w:rsid w:val="008D4E51"/>
    <w:rsid w:val="008D6A55"/>
    <w:rsid w:val="00921F5F"/>
    <w:rsid w:val="009301AE"/>
    <w:rsid w:val="0093645D"/>
    <w:rsid w:val="00936E52"/>
    <w:rsid w:val="009516D8"/>
    <w:rsid w:val="009E3AC1"/>
    <w:rsid w:val="009F530D"/>
    <w:rsid w:val="00A11860"/>
    <w:rsid w:val="00A70753"/>
    <w:rsid w:val="00A765E9"/>
    <w:rsid w:val="00A92146"/>
    <w:rsid w:val="00A9360F"/>
    <w:rsid w:val="00AC14D6"/>
    <w:rsid w:val="00B1090D"/>
    <w:rsid w:val="00B21D60"/>
    <w:rsid w:val="00B35B7C"/>
    <w:rsid w:val="00B4448F"/>
    <w:rsid w:val="00B7793B"/>
    <w:rsid w:val="00B836EB"/>
    <w:rsid w:val="00BC0325"/>
    <w:rsid w:val="00BC1022"/>
    <w:rsid w:val="00BC1C85"/>
    <w:rsid w:val="00BD732D"/>
    <w:rsid w:val="00BE3D2A"/>
    <w:rsid w:val="00BF5EB0"/>
    <w:rsid w:val="00C11278"/>
    <w:rsid w:val="00C12A7C"/>
    <w:rsid w:val="00C1314F"/>
    <w:rsid w:val="00C45AE7"/>
    <w:rsid w:val="00C608B4"/>
    <w:rsid w:val="00C629A4"/>
    <w:rsid w:val="00C73AB8"/>
    <w:rsid w:val="00C75557"/>
    <w:rsid w:val="00C76F9D"/>
    <w:rsid w:val="00C80DB8"/>
    <w:rsid w:val="00C87352"/>
    <w:rsid w:val="00C90AD5"/>
    <w:rsid w:val="00CA7AFE"/>
    <w:rsid w:val="00CC2041"/>
    <w:rsid w:val="00CC303C"/>
    <w:rsid w:val="00CC5778"/>
    <w:rsid w:val="00CD754D"/>
    <w:rsid w:val="00D11DB6"/>
    <w:rsid w:val="00D14CE4"/>
    <w:rsid w:val="00D5069D"/>
    <w:rsid w:val="00D5743A"/>
    <w:rsid w:val="00D95B17"/>
    <w:rsid w:val="00DB0FF5"/>
    <w:rsid w:val="00DB6CC8"/>
    <w:rsid w:val="00DB7D1B"/>
    <w:rsid w:val="00DC2D0E"/>
    <w:rsid w:val="00DD1CCD"/>
    <w:rsid w:val="00DD4E0A"/>
    <w:rsid w:val="00DD612E"/>
    <w:rsid w:val="00DF4AA8"/>
    <w:rsid w:val="00E0476C"/>
    <w:rsid w:val="00E16096"/>
    <w:rsid w:val="00E224D0"/>
    <w:rsid w:val="00E45221"/>
    <w:rsid w:val="00E63FB7"/>
    <w:rsid w:val="00E7188B"/>
    <w:rsid w:val="00EC4298"/>
    <w:rsid w:val="00ED2EE2"/>
    <w:rsid w:val="00F12E05"/>
    <w:rsid w:val="00F24947"/>
    <w:rsid w:val="00F3798F"/>
    <w:rsid w:val="00F60BCE"/>
    <w:rsid w:val="00F827C3"/>
    <w:rsid w:val="00F85120"/>
    <w:rsid w:val="00F852FF"/>
    <w:rsid w:val="00F95F9E"/>
    <w:rsid w:val="00FB4FED"/>
    <w:rsid w:val="00FF5D69"/>
    <w:rsid w:val="00FF7B2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D1B4"/>
  <w15:docId w15:val="{0240CBE8-5FE2-47E4-8E43-86C22405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31"/>
    <w:pPr>
      <w:spacing w:before="120" w:after="120" w:line="300" w:lineRule="auto"/>
      <w:ind w:firstLine="397"/>
    </w:pPr>
    <w:rPr>
      <w:rFonts w:ascii="Times New Roman" w:hAnsi="Times New Roman"/>
      <w:sz w:val="26"/>
    </w:rPr>
  </w:style>
  <w:style w:type="paragraph" w:styleId="Heading1">
    <w:name w:val="heading 1"/>
    <w:basedOn w:val="Normal"/>
    <w:next w:val="Normal"/>
    <w:link w:val="Heading1Char"/>
    <w:autoRedefine/>
    <w:qFormat/>
    <w:rsid w:val="00277478"/>
    <w:pPr>
      <w:keepNext/>
      <w:widowControl w:val="0"/>
      <w:spacing w:after="240" w:line="360" w:lineRule="auto"/>
      <w:ind w:firstLine="0"/>
      <w:jc w:val="center"/>
      <w:outlineLvl w:val="0"/>
    </w:pPr>
    <w:rPr>
      <w:rFonts w:eastAsia="Times New Roman" w:cs="Times New Roman"/>
      <w:b/>
      <w:bCs/>
      <w:noProof/>
      <w:kern w:val="28"/>
      <w:sz w:val="32"/>
      <w:szCs w:val="28"/>
      <w:lang w:val="fr-FR"/>
    </w:rPr>
  </w:style>
  <w:style w:type="paragraph" w:styleId="Heading2">
    <w:name w:val="heading 2"/>
    <w:basedOn w:val="Normal"/>
    <w:next w:val="Normal"/>
    <w:link w:val="Heading2Char"/>
    <w:autoRedefine/>
    <w:qFormat/>
    <w:rsid w:val="00277478"/>
    <w:pPr>
      <w:keepNext/>
      <w:spacing w:after="0" w:line="360" w:lineRule="auto"/>
      <w:ind w:firstLine="0"/>
      <w:jc w:val="both"/>
      <w:outlineLvl w:val="1"/>
    </w:pPr>
    <w:rPr>
      <w:rFonts w:eastAsia="Times New Roman" w:cs="Times New Roman"/>
      <w:b/>
      <w:bCs/>
      <w:sz w:val="28"/>
      <w:szCs w:val="28"/>
    </w:rPr>
  </w:style>
  <w:style w:type="paragraph" w:styleId="Heading3">
    <w:name w:val="heading 3"/>
    <w:basedOn w:val="Normal"/>
    <w:next w:val="Normal"/>
    <w:link w:val="Heading3Char"/>
    <w:autoRedefine/>
    <w:qFormat/>
    <w:rsid w:val="00277478"/>
    <w:pPr>
      <w:keepNext/>
      <w:spacing w:after="0" w:line="360" w:lineRule="auto"/>
      <w:ind w:firstLine="0"/>
      <w:jc w:val="both"/>
      <w:outlineLvl w:val="2"/>
    </w:pPr>
    <w:rPr>
      <w:rFonts w:eastAsia="Times New Roman" w:cs="Times New Roman"/>
      <w:b/>
      <w:bCs/>
      <w:color w:val="000000"/>
      <w:sz w:val="28"/>
      <w:szCs w:val="28"/>
      <w:lang w:val="sv-SE"/>
    </w:rPr>
  </w:style>
  <w:style w:type="paragraph" w:styleId="Heading4">
    <w:name w:val="heading 4"/>
    <w:basedOn w:val="Normal"/>
    <w:next w:val="Normal"/>
    <w:link w:val="Heading4Char"/>
    <w:autoRedefine/>
    <w:qFormat/>
    <w:rsid w:val="00277478"/>
    <w:pPr>
      <w:keepNext/>
      <w:widowControl w:val="0"/>
      <w:spacing w:after="0" w:line="360" w:lineRule="auto"/>
      <w:ind w:firstLine="0"/>
      <w:jc w:val="both"/>
      <w:outlineLvl w:val="3"/>
    </w:pPr>
    <w:rPr>
      <w:rFonts w:eastAsia="Times New Roman" w:cs="Times New Roman"/>
      <w:b/>
      <w:bCs/>
      <w:i/>
      <w:iCs/>
      <w:noProof/>
      <w:kern w:val="28"/>
      <w:sz w:val="28"/>
      <w:szCs w:val="28"/>
      <w:lang w:val="sv-SE"/>
    </w:rPr>
  </w:style>
  <w:style w:type="paragraph" w:styleId="Heading5">
    <w:name w:val="heading 5"/>
    <w:basedOn w:val="Normal"/>
    <w:next w:val="Normal"/>
    <w:link w:val="Heading5Char"/>
    <w:qFormat/>
    <w:rsid w:val="00277478"/>
    <w:pPr>
      <w:keepNext/>
      <w:widowControl w:val="0"/>
      <w:spacing w:before="60" w:after="60" w:line="240" w:lineRule="auto"/>
      <w:ind w:firstLine="720"/>
      <w:jc w:val="both"/>
      <w:outlineLvl w:val="4"/>
    </w:pPr>
    <w:rPr>
      <w:rFonts w:eastAsia="Times New Roman" w:cs="Times New Roman"/>
      <w:b/>
      <w:bCs/>
      <w:noProof/>
      <w:szCs w:val="26"/>
      <w:u w:val="single"/>
    </w:rPr>
  </w:style>
  <w:style w:type="paragraph" w:styleId="Heading6">
    <w:name w:val="heading 6"/>
    <w:basedOn w:val="Normal"/>
    <w:next w:val="Normal"/>
    <w:link w:val="Heading6Char"/>
    <w:qFormat/>
    <w:rsid w:val="00277478"/>
    <w:pPr>
      <w:keepNext/>
      <w:widowControl w:val="0"/>
      <w:spacing w:line="240" w:lineRule="auto"/>
      <w:ind w:left="576" w:firstLine="0"/>
      <w:outlineLvl w:val="5"/>
    </w:pPr>
    <w:rPr>
      <w:rFonts w:eastAsia="Times New Roman" w:cs="Times New Roman"/>
      <w:b/>
      <w:bCs/>
      <w:noProof/>
      <w:szCs w:val="26"/>
    </w:rPr>
  </w:style>
  <w:style w:type="paragraph" w:styleId="Heading7">
    <w:name w:val="heading 7"/>
    <w:basedOn w:val="Normal"/>
    <w:next w:val="Normal"/>
    <w:link w:val="Heading7Char"/>
    <w:qFormat/>
    <w:rsid w:val="00277478"/>
    <w:pPr>
      <w:keepNext/>
      <w:widowControl w:val="0"/>
      <w:spacing w:after="0" w:line="240" w:lineRule="auto"/>
      <w:ind w:firstLine="0"/>
      <w:jc w:val="center"/>
      <w:outlineLvl w:val="6"/>
    </w:pPr>
    <w:rPr>
      <w:rFonts w:eastAsia="Times New Roman" w:cs="Times New Roman"/>
      <w:b/>
      <w:bCs/>
      <w:noProof/>
      <w:sz w:val="28"/>
      <w:szCs w:val="28"/>
    </w:rPr>
  </w:style>
  <w:style w:type="paragraph" w:styleId="Heading8">
    <w:name w:val="heading 8"/>
    <w:basedOn w:val="Normal"/>
    <w:next w:val="Normal"/>
    <w:link w:val="Heading8Char"/>
    <w:qFormat/>
    <w:rsid w:val="00277478"/>
    <w:pPr>
      <w:keepNext/>
      <w:widowControl w:val="0"/>
      <w:spacing w:before="0" w:after="0" w:line="240" w:lineRule="auto"/>
      <w:ind w:firstLine="0"/>
      <w:jc w:val="center"/>
      <w:outlineLvl w:val="7"/>
    </w:pPr>
    <w:rPr>
      <w:rFonts w:eastAsia="Times New Roman" w:cs="Times New Roman"/>
      <w:b/>
      <w:bCs/>
      <w:sz w:val="24"/>
      <w:szCs w:val="24"/>
    </w:rPr>
  </w:style>
  <w:style w:type="paragraph" w:styleId="Heading9">
    <w:name w:val="heading 9"/>
    <w:basedOn w:val="Normal"/>
    <w:next w:val="Normal"/>
    <w:link w:val="Heading9Char"/>
    <w:qFormat/>
    <w:rsid w:val="00277478"/>
    <w:pPr>
      <w:keepNext/>
      <w:widowControl w:val="0"/>
      <w:spacing w:line="240" w:lineRule="auto"/>
      <w:ind w:firstLine="0"/>
      <w:jc w:val="both"/>
      <w:outlineLvl w:val="8"/>
    </w:pPr>
    <w:rPr>
      <w:rFonts w:eastAsia="Times New Roman" w:cs="Times New Roman"/>
      <w:b/>
      <w:bCs/>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D0E"/>
    <w:pPr>
      <w:spacing w:before="0" w:after="200" w:line="276" w:lineRule="auto"/>
      <w:ind w:left="720" w:firstLine="0"/>
      <w:contextualSpacing/>
    </w:pPr>
    <w:rPr>
      <w:rFonts w:eastAsia="Times New Roman" w:cs="Times New Roman"/>
      <w:sz w:val="24"/>
      <w:szCs w:val="24"/>
    </w:rPr>
  </w:style>
  <w:style w:type="paragraph" w:customStyle="1" w:styleId="Default">
    <w:name w:val="Default"/>
    <w:rsid w:val="00D574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nhideWhenUsed/>
    <w:rsid w:val="000944F7"/>
    <w:pPr>
      <w:spacing w:before="100" w:beforeAutospacing="1" w:after="100" w:afterAutospacing="1" w:line="240" w:lineRule="auto"/>
      <w:ind w:firstLine="0"/>
    </w:pPr>
    <w:rPr>
      <w:rFonts w:eastAsia="Times New Roman" w:cs="Times New Roman"/>
      <w:sz w:val="24"/>
      <w:szCs w:val="24"/>
      <w:lang w:eastAsia="ko-KR"/>
    </w:rPr>
  </w:style>
  <w:style w:type="character" w:styleId="Hyperlink">
    <w:name w:val="Hyperlink"/>
    <w:basedOn w:val="DefaultParagraphFont"/>
    <w:unhideWhenUsed/>
    <w:rsid w:val="000D5A07"/>
    <w:rPr>
      <w:color w:val="0000FF" w:themeColor="hyperlink"/>
      <w:u w:val="single"/>
    </w:rPr>
  </w:style>
  <w:style w:type="character" w:styleId="CommentReference">
    <w:name w:val="annotation reference"/>
    <w:basedOn w:val="DefaultParagraphFont"/>
    <w:uiPriority w:val="99"/>
    <w:semiHidden/>
    <w:unhideWhenUsed/>
    <w:rsid w:val="00754C26"/>
    <w:rPr>
      <w:sz w:val="16"/>
      <w:szCs w:val="16"/>
    </w:rPr>
  </w:style>
  <w:style w:type="paragraph" w:styleId="CommentText">
    <w:name w:val="annotation text"/>
    <w:basedOn w:val="Normal"/>
    <w:link w:val="CommentTextChar"/>
    <w:uiPriority w:val="99"/>
    <w:semiHidden/>
    <w:unhideWhenUsed/>
    <w:rsid w:val="00754C26"/>
    <w:pPr>
      <w:spacing w:line="240" w:lineRule="auto"/>
    </w:pPr>
    <w:rPr>
      <w:sz w:val="20"/>
      <w:szCs w:val="20"/>
    </w:rPr>
  </w:style>
  <w:style w:type="character" w:customStyle="1" w:styleId="CommentTextChar">
    <w:name w:val="Comment Text Char"/>
    <w:basedOn w:val="DefaultParagraphFont"/>
    <w:link w:val="CommentText"/>
    <w:uiPriority w:val="99"/>
    <w:semiHidden/>
    <w:rsid w:val="00754C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4C26"/>
    <w:rPr>
      <w:b/>
      <w:bCs/>
    </w:rPr>
  </w:style>
  <w:style w:type="character" w:customStyle="1" w:styleId="CommentSubjectChar">
    <w:name w:val="Comment Subject Char"/>
    <w:basedOn w:val="CommentTextChar"/>
    <w:link w:val="CommentSubject"/>
    <w:uiPriority w:val="99"/>
    <w:semiHidden/>
    <w:rsid w:val="00754C26"/>
    <w:rPr>
      <w:rFonts w:ascii="Times New Roman" w:hAnsi="Times New Roman"/>
      <w:b/>
      <w:bCs/>
      <w:sz w:val="20"/>
      <w:szCs w:val="20"/>
    </w:rPr>
  </w:style>
  <w:style w:type="paragraph" w:styleId="BalloonText">
    <w:name w:val="Balloon Text"/>
    <w:basedOn w:val="Normal"/>
    <w:link w:val="BalloonTextChar"/>
    <w:uiPriority w:val="99"/>
    <w:semiHidden/>
    <w:unhideWhenUsed/>
    <w:rsid w:val="00754C2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C26"/>
    <w:rPr>
      <w:rFonts w:ascii="Segoe UI" w:hAnsi="Segoe UI" w:cs="Segoe UI"/>
      <w:sz w:val="18"/>
      <w:szCs w:val="18"/>
    </w:rPr>
  </w:style>
  <w:style w:type="paragraph" w:styleId="BodyTextIndent3">
    <w:name w:val="Body Text Indent 3"/>
    <w:basedOn w:val="Normal"/>
    <w:link w:val="BodyTextIndent3Char"/>
    <w:unhideWhenUsed/>
    <w:rsid w:val="00537527"/>
    <w:pPr>
      <w:spacing w:before="0" w:line="276" w:lineRule="auto"/>
      <w:ind w:left="360" w:firstLine="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537527"/>
    <w:rPr>
      <w:rFonts w:ascii="Calibri" w:eastAsia="Calibri" w:hAnsi="Calibri" w:cs="Times New Roman"/>
      <w:sz w:val="16"/>
      <w:szCs w:val="16"/>
    </w:rPr>
  </w:style>
  <w:style w:type="character" w:customStyle="1" w:styleId="Heading1Char">
    <w:name w:val="Heading 1 Char"/>
    <w:basedOn w:val="DefaultParagraphFont"/>
    <w:link w:val="Heading1"/>
    <w:rsid w:val="00277478"/>
    <w:rPr>
      <w:rFonts w:ascii="Times New Roman" w:eastAsia="Times New Roman" w:hAnsi="Times New Roman" w:cs="Times New Roman"/>
      <w:b/>
      <w:bCs/>
      <w:noProof/>
      <w:kern w:val="28"/>
      <w:sz w:val="32"/>
      <w:szCs w:val="28"/>
      <w:lang w:val="fr-FR"/>
    </w:rPr>
  </w:style>
  <w:style w:type="character" w:customStyle="1" w:styleId="Heading2Char">
    <w:name w:val="Heading 2 Char"/>
    <w:basedOn w:val="DefaultParagraphFont"/>
    <w:link w:val="Heading2"/>
    <w:rsid w:val="00277478"/>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277478"/>
    <w:rPr>
      <w:rFonts w:ascii="Times New Roman" w:eastAsia="Times New Roman" w:hAnsi="Times New Roman" w:cs="Times New Roman"/>
      <w:b/>
      <w:bCs/>
      <w:color w:val="000000"/>
      <w:sz w:val="28"/>
      <w:szCs w:val="28"/>
      <w:lang w:val="sv-SE"/>
    </w:rPr>
  </w:style>
  <w:style w:type="character" w:customStyle="1" w:styleId="Heading4Char">
    <w:name w:val="Heading 4 Char"/>
    <w:basedOn w:val="DefaultParagraphFont"/>
    <w:link w:val="Heading4"/>
    <w:rsid w:val="00277478"/>
    <w:rPr>
      <w:rFonts w:ascii="Times New Roman" w:eastAsia="Times New Roman" w:hAnsi="Times New Roman" w:cs="Times New Roman"/>
      <w:b/>
      <w:bCs/>
      <w:i/>
      <w:iCs/>
      <w:noProof/>
      <w:kern w:val="28"/>
      <w:sz w:val="28"/>
      <w:szCs w:val="28"/>
      <w:lang w:val="sv-SE"/>
    </w:rPr>
  </w:style>
  <w:style w:type="character" w:customStyle="1" w:styleId="Heading5Char">
    <w:name w:val="Heading 5 Char"/>
    <w:basedOn w:val="DefaultParagraphFont"/>
    <w:link w:val="Heading5"/>
    <w:rsid w:val="00277478"/>
    <w:rPr>
      <w:rFonts w:ascii="Times New Roman" w:eastAsia="Times New Roman" w:hAnsi="Times New Roman" w:cs="Times New Roman"/>
      <w:b/>
      <w:bCs/>
      <w:noProof/>
      <w:sz w:val="26"/>
      <w:szCs w:val="26"/>
      <w:u w:val="single"/>
    </w:rPr>
  </w:style>
  <w:style w:type="character" w:customStyle="1" w:styleId="Heading6Char">
    <w:name w:val="Heading 6 Char"/>
    <w:basedOn w:val="DefaultParagraphFont"/>
    <w:link w:val="Heading6"/>
    <w:rsid w:val="00277478"/>
    <w:rPr>
      <w:rFonts w:ascii="Times New Roman" w:eastAsia="Times New Roman" w:hAnsi="Times New Roman" w:cs="Times New Roman"/>
      <w:b/>
      <w:bCs/>
      <w:noProof/>
      <w:sz w:val="26"/>
      <w:szCs w:val="26"/>
    </w:rPr>
  </w:style>
  <w:style w:type="character" w:customStyle="1" w:styleId="Heading7Char">
    <w:name w:val="Heading 7 Char"/>
    <w:basedOn w:val="DefaultParagraphFont"/>
    <w:link w:val="Heading7"/>
    <w:rsid w:val="00277478"/>
    <w:rPr>
      <w:rFonts w:ascii="Times New Roman" w:eastAsia="Times New Roman" w:hAnsi="Times New Roman" w:cs="Times New Roman"/>
      <w:b/>
      <w:bCs/>
      <w:noProof/>
      <w:sz w:val="28"/>
      <w:szCs w:val="28"/>
    </w:rPr>
  </w:style>
  <w:style w:type="character" w:customStyle="1" w:styleId="Heading8Char">
    <w:name w:val="Heading 8 Char"/>
    <w:basedOn w:val="DefaultParagraphFont"/>
    <w:link w:val="Heading8"/>
    <w:rsid w:val="00277478"/>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277478"/>
    <w:rPr>
      <w:rFonts w:ascii="Times New Roman" w:eastAsia="Times New Roman" w:hAnsi="Times New Roman" w:cs="Times New Roman"/>
      <w:b/>
      <w:bCs/>
      <w:noProof/>
      <w:sz w:val="26"/>
      <w:szCs w:val="26"/>
    </w:rPr>
  </w:style>
  <w:style w:type="paragraph" w:styleId="BodyText2">
    <w:name w:val="Body Text 2"/>
    <w:basedOn w:val="Normal"/>
    <w:link w:val="BodyText2Char"/>
    <w:rsid w:val="00277478"/>
    <w:pPr>
      <w:spacing w:before="0" w:after="0" w:line="240" w:lineRule="auto"/>
      <w:ind w:firstLine="0"/>
      <w:jc w:val="both"/>
    </w:pPr>
    <w:rPr>
      <w:rFonts w:ascii=".VnTime" w:eastAsia="Times New Roman" w:hAnsi=".VnTime" w:cs=".VnTime"/>
      <w:sz w:val="28"/>
      <w:szCs w:val="28"/>
    </w:rPr>
  </w:style>
  <w:style w:type="character" w:customStyle="1" w:styleId="BodyText2Char">
    <w:name w:val="Body Text 2 Char"/>
    <w:basedOn w:val="DefaultParagraphFont"/>
    <w:link w:val="BodyText2"/>
    <w:rsid w:val="00277478"/>
    <w:rPr>
      <w:rFonts w:ascii=".VnTime" w:eastAsia="Times New Roman" w:hAnsi=".VnTime" w:cs=".VnTime"/>
      <w:sz w:val="28"/>
      <w:szCs w:val="28"/>
    </w:rPr>
  </w:style>
  <w:style w:type="paragraph" w:styleId="Footer">
    <w:name w:val="footer"/>
    <w:basedOn w:val="Normal"/>
    <w:link w:val="FooterChar"/>
    <w:rsid w:val="00277478"/>
    <w:pPr>
      <w:tabs>
        <w:tab w:val="center" w:pos="4320"/>
        <w:tab w:val="right" w:pos="8640"/>
      </w:tabs>
      <w:spacing w:before="0" w:after="0" w:line="240" w:lineRule="auto"/>
      <w:ind w:firstLine="0"/>
    </w:pPr>
    <w:rPr>
      <w:rFonts w:eastAsia="Times New Roman" w:cs="Times New Roman"/>
      <w:sz w:val="24"/>
      <w:szCs w:val="24"/>
    </w:rPr>
  </w:style>
  <w:style w:type="character" w:customStyle="1" w:styleId="FooterChar">
    <w:name w:val="Footer Char"/>
    <w:basedOn w:val="DefaultParagraphFont"/>
    <w:link w:val="Footer"/>
    <w:rsid w:val="00277478"/>
    <w:rPr>
      <w:rFonts w:ascii="Times New Roman" w:eastAsia="Times New Roman" w:hAnsi="Times New Roman" w:cs="Times New Roman"/>
      <w:sz w:val="24"/>
      <w:szCs w:val="24"/>
    </w:rPr>
  </w:style>
  <w:style w:type="paragraph" w:styleId="Header">
    <w:name w:val="header"/>
    <w:basedOn w:val="Normal"/>
    <w:link w:val="HeaderChar"/>
    <w:rsid w:val="00277478"/>
    <w:pPr>
      <w:widowControl w:val="0"/>
      <w:tabs>
        <w:tab w:val="center" w:pos="4320"/>
        <w:tab w:val="right" w:pos="8640"/>
      </w:tabs>
      <w:spacing w:before="0" w:after="0" w:line="240" w:lineRule="auto"/>
      <w:ind w:firstLine="0"/>
    </w:pPr>
    <w:rPr>
      <w:rFonts w:eastAsia="Times New Roman" w:cs="Times New Roman"/>
      <w:noProof/>
      <w:szCs w:val="26"/>
    </w:rPr>
  </w:style>
  <w:style w:type="character" w:customStyle="1" w:styleId="HeaderChar">
    <w:name w:val="Header Char"/>
    <w:basedOn w:val="DefaultParagraphFont"/>
    <w:link w:val="Header"/>
    <w:rsid w:val="00277478"/>
    <w:rPr>
      <w:rFonts w:ascii="Times New Roman" w:eastAsia="Times New Roman" w:hAnsi="Times New Roman" w:cs="Times New Roman"/>
      <w:noProof/>
      <w:sz w:val="26"/>
      <w:szCs w:val="26"/>
    </w:rPr>
  </w:style>
  <w:style w:type="character" w:styleId="PageNumber">
    <w:name w:val="page number"/>
    <w:basedOn w:val="DefaultParagraphFont"/>
    <w:rsid w:val="00277478"/>
  </w:style>
  <w:style w:type="paragraph" w:styleId="BodyText">
    <w:name w:val="Body Text"/>
    <w:basedOn w:val="Normal"/>
    <w:link w:val="BodyTextChar"/>
    <w:rsid w:val="00277478"/>
    <w:pPr>
      <w:spacing w:before="0" w:after="0" w:line="240" w:lineRule="auto"/>
      <w:ind w:firstLine="0"/>
    </w:pPr>
    <w:rPr>
      <w:rFonts w:eastAsia="Times New Roman" w:cs="Times New Roman"/>
      <w:i/>
      <w:iCs/>
      <w:sz w:val="24"/>
      <w:szCs w:val="24"/>
    </w:rPr>
  </w:style>
  <w:style w:type="character" w:customStyle="1" w:styleId="BodyTextChar">
    <w:name w:val="Body Text Char"/>
    <w:basedOn w:val="DefaultParagraphFont"/>
    <w:link w:val="BodyText"/>
    <w:rsid w:val="00277478"/>
    <w:rPr>
      <w:rFonts w:ascii="Times New Roman" w:eastAsia="Times New Roman" w:hAnsi="Times New Roman" w:cs="Times New Roman"/>
      <w:i/>
      <w:iCs/>
      <w:sz w:val="24"/>
      <w:szCs w:val="24"/>
    </w:rPr>
  </w:style>
  <w:style w:type="paragraph" w:styleId="BodyTextIndent">
    <w:name w:val="Body Text Indent"/>
    <w:basedOn w:val="Normal"/>
    <w:link w:val="BodyTextIndentChar"/>
    <w:rsid w:val="00277478"/>
    <w:pPr>
      <w:spacing w:before="0" w:after="0" w:line="240" w:lineRule="auto"/>
      <w:ind w:left="432" w:firstLine="0"/>
    </w:pPr>
    <w:rPr>
      <w:rFonts w:eastAsia="Times New Roman" w:cs="Times New Roman"/>
      <w:i/>
      <w:iCs/>
      <w:sz w:val="24"/>
      <w:szCs w:val="24"/>
    </w:rPr>
  </w:style>
  <w:style w:type="character" w:customStyle="1" w:styleId="BodyTextIndentChar">
    <w:name w:val="Body Text Indent Char"/>
    <w:basedOn w:val="DefaultParagraphFont"/>
    <w:link w:val="BodyTextIndent"/>
    <w:rsid w:val="00277478"/>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277478"/>
    <w:pPr>
      <w:spacing w:before="0" w:after="0" w:line="240" w:lineRule="auto"/>
      <w:ind w:left="432" w:firstLine="0"/>
    </w:pPr>
    <w:rPr>
      <w:rFonts w:eastAsia="Times New Roman" w:cs="Times New Roman"/>
      <w:sz w:val="24"/>
      <w:szCs w:val="24"/>
    </w:rPr>
  </w:style>
  <w:style w:type="character" w:customStyle="1" w:styleId="BodyTextIndent2Char">
    <w:name w:val="Body Text Indent 2 Char"/>
    <w:basedOn w:val="DefaultParagraphFont"/>
    <w:link w:val="BodyTextIndent2"/>
    <w:rsid w:val="00277478"/>
    <w:rPr>
      <w:rFonts w:ascii="Times New Roman" w:eastAsia="Times New Roman" w:hAnsi="Times New Roman" w:cs="Times New Roman"/>
      <w:sz w:val="24"/>
      <w:szCs w:val="24"/>
    </w:rPr>
  </w:style>
  <w:style w:type="paragraph" w:styleId="BodyText3">
    <w:name w:val="Body Text 3"/>
    <w:basedOn w:val="Normal"/>
    <w:link w:val="BodyText3Char"/>
    <w:rsid w:val="00277478"/>
    <w:pPr>
      <w:widowControl w:val="0"/>
      <w:spacing w:before="0" w:after="0" w:line="240" w:lineRule="auto"/>
      <w:ind w:firstLine="0"/>
      <w:jc w:val="center"/>
    </w:pPr>
    <w:rPr>
      <w:rFonts w:eastAsia="Times New Roman" w:cs="Times New Roman"/>
      <w:sz w:val="24"/>
      <w:szCs w:val="24"/>
    </w:rPr>
  </w:style>
  <w:style w:type="character" w:customStyle="1" w:styleId="BodyText3Char">
    <w:name w:val="Body Text 3 Char"/>
    <w:basedOn w:val="DefaultParagraphFont"/>
    <w:link w:val="BodyText3"/>
    <w:rsid w:val="00277478"/>
    <w:rPr>
      <w:rFonts w:ascii="Times New Roman" w:eastAsia="Times New Roman" w:hAnsi="Times New Roman" w:cs="Times New Roman"/>
      <w:sz w:val="24"/>
      <w:szCs w:val="24"/>
    </w:rPr>
  </w:style>
  <w:style w:type="paragraph" w:styleId="Index1">
    <w:name w:val="index 1"/>
    <w:basedOn w:val="Normal"/>
    <w:next w:val="Normal"/>
    <w:autoRedefine/>
    <w:semiHidden/>
    <w:rsid w:val="00277478"/>
    <w:pPr>
      <w:widowControl w:val="0"/>
      <w:spacing w:before="0" w:after="0" w:line="240" w:lineRule="auto"/>
      <w:ind w:left="260" w:hanging="260"/>
    </w:pPr>
    <w:rPr>
      <w:rFonts w:eastAsia="Times New Roman" w:cs="Times New Roman"/>
      <w:noProof/>
      <w:szCs w:val="26"/>
    </w:rPr>
  </w:style>
  <w:style w:type="paragraph" w:styleId="Index2">
    <w:name w:val="index 2"/>
    <w:basedOn w:val="Normal"/>
    <w:next w:val="Normal"/>
    <w:autoRedefine/>
    <w:semiHidden/>
    <w:rsid w:val="00277478"/>
    <w:pPr>
      <w:widowControl w:val="0"/>
      <w:spacing w:before="0" w:after="0" w:line="240" w:lineRule="auto"/>
      <w:ind w:left="520" w:hanging="260"/>
    </w:pPr>
    <w:rPr>
      <w:rFonts w:eastAsia="Times New Roman" w:cs="Times New Roman"/>
      <w:noProof/>
      <w:szCs w:val="26"/>
    </w:rPr>
  </w:style>
  <w:style w:type="paragraph" w:styleId="TOC2">
    <w:name w:val="toc 2"/>
    <w:basedOn w:val="Normal"/>
    <w:next w:val="Normal"/>
    <w:autoRedefine/>
    <w:semiHidden/>
    <w:rsid w:val="00277478"/>
    <w:pPr>
      <w:widowControl w:val="0"/>
      <w:tabs>
        <w:tab w:val="right" w:leader="dot" w:pos="9019"/>
      </w:tabs>
      <w:spacing w:before="0" w:after="0" w:line="240" w:lineRule="auto"/>
      <w:ind w:left="260" w:firstLine="0"/>
      <w:jc w:val="both"/>
    </w:pPr>
    <w:rPr>
      <w:rFonts w:eastAsia="Times New Roman" w:cs="Times New Roman"/>
      <w:smallCaps/>
      <w:noProof/>
      <w:sz w:val="28"/>
      <w:szCs w:val="24"/>
    </w:rPr>
  </w:style>
  <w:style w:type="paragraph" w:styleId="TOC1">
    <w:name w:val="toc 1"/>
    <w:basedOn w:val="Normal"/>
    <w:next w:val="Normal"/>
    <w:autoRedefine/>
    <w:semiHidden/>
    <w:rsid w:val="00277478"/>
    <w:pPr>
      <w:widowControl w:val="0"/>
      <w:tabs>
        <w:tab w:val="right" w:leader="dot" w:pos="9019"/>
      </w:tabs>
      <w:spacing w:line="240" w:lineRule="auto"/>
      <w:ind w:firstLine="0"/>
    </w:pPr>
    <w:rPr>
      <w:rFonts w:eastAsia="Times New Roman" w:cs="Times New Roman"/>
      <w:b/>
      <w:bCs/>
      <w:caps/>
      <w:noProof/>
      <w:sz w:val="24"/>
      <w:szCs w:val="24"/>
    </w:rPr>
  </w:style>
  <w:style w:type="paragraph" w:styleId="TOC3">
    <w:name w:val="toc 3"/>
    <w:basedOn w:val="Normal"/>
    <w:next w:val="Normal"/>
    <w:autoRedefine/>
    <w:semiHidden/>
    <w:rsid w:val="00277478"/>
    <w:pPr>
      <w:widowControl w:val="0"/>
      <w:spacing w:before="0" w:after="0" w:line="240" w:lineRule="auto"/>
      <w:ind w:left="520" w:firstLine="0"/>
    </w:pPr>
    <w:rPr>
      <w:rFonts w:eastAsia="Times New Roman" w:cs="Times New Roman"/>
      <w:i/>
      <w:iCs/>
      <w:noProof/>
      <w:sz w:val="20"/>
      <w:szCs w:val="20"/>
    </w:rPr>
  </w:style>
  <w:style w:type="paragraph" w:styleId="TOC4">
    <w:name w:val="toc 4"/>
    <w:basedOn w:val="Normal"/>
    <w:next w:val="Normal"/>
    <w:autoRedefine/>
    <w:semiHidden/>
    <w:rsid w:val="00277478"/>
    <w:pPr>
      <w:widowControl w:val="0"/>
      <w:spacing w:before="0" w:after="0" w:line="240" w:lineRule="auto"/>
      <w:ind w:left="780" w:firstLine="0"/>
    </w:pPr>
    <w:rPr>
      <w:rFonts w:eastAsia="Times New Roman" w:cs="Times New Roman"/>
      <w:noProof/>
      <w:sz w:val="18"/>
      <w:szCs w:val="18"/>
    </w:rPr>
  </w:style>
  <w:style w:type="paragraph" w:styleId="Title">
    <w:name w:val="Title"/>
    <w:basedOn w:val="Normal"/>
    <w:link w:val="TitleChar"/>
    <w:qFormat/>
    <w:rsid w:val="00277478"/>
    <w:pPr>
      <w:spacing w:before="0" w:after="0" w:line="240" w:lineRule="auto"/>
      <w:ind w:firstLine="0"/>
      <w:jc w:val="center"/>
    </w:pPr>
    <w:rPr>
      <w:rFonts w:eastAsia="Times New Roman" w:cs="Times New Roman"/>
      <w:b/>
      <w:bCs/>
      <w:sz w:val="42"/>
      <w:szCs w:val="42"/>
    </w:rPr>
  </w:style>
  <w:style w:type="character" w:customStyle="1" w:styleId="TitleChar">
    <w:name w:val="Title Char"/>
    <w:basedOn w:val="DefaultParagraphFont"/>
    <w:link w:val="Title"/>
    <w:rsid w:val="00277478"/>
    <w:rPr>
      <w:rFonts w:ascii="Times New Roman" w:eastAsia="Times New Roman" w:hAnsi="Times New Roman" w:cs="Times New Roman"/>
      <w:b/>
      <w:bCs/>
      <w:sz w:val="42"/>
      <w:szCs w:val="42"/>
    </w:rPr>
  </w:style>
  <w:style w:type="paragraph" w:styleId="Subtitle">
    <w:name w:val="Subtitle"/>
    <w:basedOn w:val="Normal"/>
    <w:link w:val="SubtitleChar"/>
    <w:qFormat/>
    <w:rsid w:val="00277478"/>
    <w:pPr>
      <w:spacing w:before="0" w:after="0" w:line="240" w:lineRule="auto"/>
      <w:ind w:firstLine="0"/>
    </w:pPr>
    <w:rPr>
      <w:rFonts w:eastAsia="Times New Roman" w:cs="Times New Roman"/>
      <w:b/>
      <w:bCs/>
      <w:sz w:val="28"/>
      <w:szCs w:val="28"/>
    </w:rPr>
  </w:style>
  <w:style w:type="character" w:customStyle="1" w:styleId="SubtitleChar">
    <w:name w:val="Subtitle Char"/>
    <w:basedOn w:val="DefaultParagraphFont"/>
    <w:link w:val="Subtitle"/>
    <w:rsid w:val="00277478"/>
    <w:rPr>
      <w:rFonts w:ascii="Times New Roman" w:eastAsia="Times New Roman" w:hAnsi="Times New Roman" w:cs="Times New Roman"/>
      <w:b/>
      <w:bCs/>
      <w:sz w:val="28"/>
      <w:szCs w:val="28"/>
    </w:rPr>
  </w:style>
  <w:style w:type="paragraph" w:styleId="Caption">
    <w:name w:val="caption"/>
    <w:basedOn w:val="Normal"/>
    <w:next w:val="Normal"/>
    <w:qFormat/>
    <w:rsid w:val="00277478"/>
    <w:pPr>
      <w:spacing w:line="240" w:lineRule="auto"/>
      <w:ind w:firstLine="0"/>
      <w:jc w:val="both"/>
    </w:pPr>
    <w:rPr>
      <w:rFonts w:eastAsia="Times New Roman" w:cs="Times New Roman"/>
      <w:b/>
      <w:bCs/>
      <w:sz w:val="24"/>
      <w:szCs w:val="24"/>
      <w:u w:val="single"/>
      <w:lang w:val="fr-FR"/>
    </w:rPr>
  </w:style>
  <w:style w:type="character" w:customStyle="1" w:styleId="FootnoteTextChar">
    <w:name w:val="Footnote Text Char"/>
    <w:link w:val="FootnoteText"/>
    <w:semiHidden/>
    <w:rsid w:val="00277478"/>
    <w:rPr>
      <w:rFonts w:ascii="Times New Roman" w:eastAsia="Times New Roman" w:hAnsi="Times New Roman"/>
      <w:lang w:val="fr-FR"/>
    </w:rPr>
  </w:style>
  <w:style w:type="paragraph" w:styleId="FootnoteText">
    <w:name w:val="footnote text"/>
    <w:basedOn w:val="Normal"/>
    <w:link w:val="FootnoteTextChar"/>
    <w:semiHidden/>
    <w:rsid w:val="00277478"/>
    <w:pPr>
      <w:spacing w:before="0" w:after="0" w:line="240" w:lineRule="auto"/>
      <w:ind w:firstLine="0"/>
    </w:pPr>
    <w:rPr>
      <w:rFonts w:eastAsia="Times New Roman"/>
      <w:sz w:val="22"/>
      <w:lang w:val="fr-FR"/>
    </w:rPr>
  </w:style>
  <w:style w:type="character" w:customStyle="1" w:styleId="FootnoteTextChar1">
    <w:name w:val="Footnote Text Char1"/>
    <w:basedOn w:val="DefaultParagraphFont"/>
    <w:uiPriority w:val="99"/>
    <w:semiHidden/>
    <w:rsid w:val="00277478"/>
    <w:rPr>
      <w:rFonts w:ascii="Times New Roman" w:hAnsi="Times New Roman"/>
      <w:sz w:val="20"/>
      <w:szCs w:val="20"/>
    </w:rPr>
  </w:style>
  <w:style w:type="character" w:customStyle="1" w:styleId="DocumentMapChar">
    <w:name w:val="Document Map Char"/>
    <w:link w:val="DocumentMap"/>
    <w:semiHidden/>
    <w:rsid w:val="00277478"/>
    <w:rPr>
      <w:rFonts w:ascii="Tahoma" w:eastAsia="Times New Roman" w:hAnsi="Tahoma" w:cs="Tahoma"/>
      <w:sz w:val="16"/>
      <w:szCs w:val="24"/>
      <w:shd w:val="clear" w:color="auto" w:fill="000080"/>
    </w:rPr>
  </w:style>
  <w:style w:type="paragraph" w:styleId="DocumentMap">
    <w:name w:val="Document Map"/>
    <w:basedOn w:val="Normal"/>
    <w:link w:val="DocumentMapChar"/>
    <w:semiHidden/>
    <w:rsid w:val="00277478"/>
    <w:pPr>
      <w:shd w:val="clear" w:color="auto" w:fill="000080"/>
      <w:spacing w:before="0" w:after="0" w:line="240" w:lineRule="auto"/>
      <w:ind w:firstLine="0"/>
    </w:pPr>
    <w:rPr>
      <w:rFonts w:ascii="Tahoma" w:eastAsia="Times New Roman" w:hAnsi="Tahoma" w:cs="Tahoma"/>
      <w:sz w:val="16"/>
      <w:szCs w:val="24"/>
    </w:rPr>
  </w:style>
  <w:style w:type="character" w:customStyle="1" w:styleId="DocumentMapChar1">
    <w:name w:val="Document Map Char1"/>
    <w:basedOn w:val="DefaultParagraphFont"/>
    <w:uiPriority w:val="99"/>
    <w:semiHidden/>
    <w:rsid w:val="00277478"/>
    <w:rPr>
      <w:rFonts w:ascii="Segoe UI" w:hAnsi="Segoe UI" w:cs="Segoe UI"/>
      <w:sz w:val="16"/>
      <w:szCs w:val="16"/>
    </w:rPr>
  </w:style>
  <w:style w:type="paragraph" w:customStyle="1" w:styleId="xl24">
    <w:name w:val="xl24"/>
    <w:basedOn w:val="Normal"/>
    <w:rsid w:val="00277478"/>
    <w:pPr>
      <w:spacing w:before="100" w:beforeAutospacing="1" w:after="100" w:afterAutospacing="1" w:line="240" w:lineRule="auto"/>
      <w:ind w:firstLine="0"/>
      <w:jc w:val="center"/>
    </w:pPr>
    <w:rPr>
      <w:rFonts w:eastAsia="Times New Roman" w:cs="Times New Roman"/>
      <w:sz w:val="44"/>
      <w:szCs w:val="44"/>
    </w:rPr>
  </w:style>
  <w:style w:type="paragraph" w:customStyle="1" w:styleId="xl25">
    <w:name w:val="xl25"/>
    <w:basedOn w:val="Normal"/>
    <w:rsid w:val="00277478"/>
    <w:pPr>
      <w:spacing w:before="100" w:beforeAutospacing="1" w:after="100" w:afterAutospacing="1" w:line="240" w:lineRule="auto"/>
      <w:ind w:firstLine="0"/>
      <w:textAlignment w:val="center"/>
    </w:pPr>
    <w:rPr>
      <w:rFonts w:eastAsia="Times New Roman" w:cs="Times New Roman"/>
      <w:szCs w:val="26"/>
    </w:rPr>
  </w:style>
  <w:style w:type="paragraph" w:customStyle="1" w:styleId="xl26">
    <w:name w:val="xl26"/>
    <w:basedOn w:val="Normal"/>
    <w:rsid w:val="00277478"/>
    <w:pPr>
      <w:pBdr>
        <w:top w:val="dotted" w:sz="4" w:space="0" w:color="auto"/>
        <w:left w:val="single" w:sz="8" w:space="0" w:color="auto"/>
        <w:bottom w:val="dotted" w:sz="4" w:space="0" w:color="auto"/>
        <w:right w:val="single" w:sz="4" w:space="0" w:color="auto"/>
      </w:pBdr>
      <w:spacing w:before="100" w:beforeAutospacing="1" w:after="100" w:afterAutospacing="1" w:line="240" w:lineRule="auto"/>
      <w:ind w:firstLine="0"/>
      <w:textAlignment w:val="center"/>
    </w:pPr>
    <w:rPr>
      <w:rFonts w:eastAsia="Times New Roman" w:cs="Times New Roman"/>
      <w:szCs w:val="26"/>
    </w:rPr>
  </w:style>
  <w:style w:type="paragraph" w:customStyle="1" w:styleId="xl27">
    <w:name w:val="xl27"/>
    <w:basedOn w:val="Normal"/>
    <w:rsid w:val="00277478"/>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28">
    <w:name w:val="xl28"/>
    <w:basedOn w:val="Normal"/>
    <w:rsid w:val="00277478"/>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textAlignment w:val="center"/>
    </w:pPr>
    <w:rPr>
      <w:rFonts w:eastAsia="Times New Roman" w:cs="Times New Roman"/>
      <w:szCs w:val="26"/>
    </w:rPr>
  </w:style>
  <w:style w:type="paragraph" w:customStyle="1" w:styleId="xl29">
    <w:name w:val="xl29"/>
    <w:basedOn w:val="Normal"/>
    <w:rsid w:val="00277478"/>
    <w:pPr>
      <w:pBdr>
        <w:top w:val="dotted" w:sz="4" w:space="0" w:color="auto"/>
        <w:left w:val="single" w:sz="4" w:space="0" w:color="auto"/>
        <w:bottom w:val="dotted" w:sz="4" w:space="0" w:color="auto"/>
        <w:right w:val="single" w:sz="8" w:space="0" w:color="auto"/>
      </w:pBdr>
      <w:spacing w:before="100" w:beforeAutospacing="1" w:after="100" w:afterAutospacing="1" w:line="240" w:lineRule="auto"/>
      <w:ind w:firstLine="0"/>
      <w:textAlignment w:val="center"/>
    </w:pPr>
    <w:rPr>
      <w:rFonts w:eastAsia="Times New Roman" w:cs="Times New Roman"/>
      <w:szCs w:val="26"/>
    </w:rPr>
  </w:style>
  <w:style w:type="paragraph" w:customStyle="1" w:styleId="xl30">
    <w:name w:val="xl30"/>
    <w:basedOn w:val="Normal"/>
    <w:rsid w:val="00277478"/>
    <w:pPr>
      <w:pBdr>
        <w:top w:val="dotted" w:sz="4"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ind w:firstLine="0"/>
      <w:textAlignment w:val="center"/>
    </w:pPr>
    <w:rPr>
      <w:rFonts w:eastAsia="Times New Roman" w:cs="Times New Roman"/>
      <w:b/>
      <w:bCs/>
      <w:szCs w:val="26"/>
    </w:rPr>
  </w:style>
  <w:style w:type="paragraph" w:customStyle="1" w:styleId="xl31">
    <w:name w:val="xl31"/>
    <w:basedOn w:val="Normal"/>
    <w:rsid w:val="00277478"/>
    <w:pPr>
      <w:pBdr>
        <w:top w:val="dotted"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32">
    <w:name w:val="xl32"/>
    <w:basedOn w:val="Normal"/>
    <w:rsid w:val="00277478"/>
    <w:pPr>
      <w:pBdr>
        <w:top w:val="dotted"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textAlignment w:val="center"/>
    </w:pPr>
    <w:rPr>
      <w:rFonts w:eastAsia="Times New Roman" w:cs="Times New Roman"/>
      <w:b/>
      <w:bCs/>
      <w:szCs w:val="26"/>
    </w:rPr>
  </w:style>
  <w:style w:type="paragraph" w:customStyle="1" w:styleId="xl33">
    <w:name w:val="xl33"/>
    <w:basedOn w:val="Normal"/>
    <w:rsid w:val="00277478"/>
    <w:pPr>
      <w:pBdr>
        <w:top w:val="dotted" w:sz="4"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ind w:firstLine="0"/>
      <w:textAlignment w:val="center"/>
    </w:pPr>
    <w:rPr>
      <w:rFonts w:eastAsia="Times New Roman" w:cs="Times New Roman"/>
      <w:b/>
      <w:bCs/>
      <w:szCs w:val="26"/>
    </w:rPr>
  </w:style>
  <w:style w:type="paragraph" w:customStyle="1" w:styleId="xl34">
    <w:name w:val="xl34"/>
    <w:basedOn w:val="Normal"/>
    <w:rsid w:val="00277478"/>
    <w:pPr>
      <w:pBdr>
        <w:top w:val="dotted" w:sz="4" w:space="0" w:color="auto"/>
        <w:left w:val="single" w:sz="8" w:space="0" w:color="auto"/>
        <w:bottom w:val="dotted" w:sz="4" w:space="0" w:color="auto"/>
        <w:right w:val="single" w:sz="4" w:space="0" w:color="auto"/>
      </w:pBdr>
      <w:shd w:val="clear" w:color="auto" w:fill="CCFFCC"/>
      <w:spacing w:before="100" w:beforeAutospacing="1" w:after="100" w:afterAutospacing="1" w:line="240" w:lineRule="auto"/>
      <w:ind w:firstLine="0"/>
      <w:textAlignment w:val="center"/>
    </w:pPr>
    <w:rPr>
      <w:rFonts w:eastAsia="Times New Roman" w:cs="Times New Roman"/>
      <w:b/>
      <w:bCs/>
      <w:szCs w:val="26"/>
    </w:rPr>
  </w:style>
  <w:style w:type="paragraph" w:customStyle="1" w:styleId="xl35">
    <w:name w:val="xl35"/>
    <w:basedOn w:val="Normal"/>
    <w:rsid w:val="00277478"/>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36">
    <w:name w:val="xl36"/>
    <w:basedOn w:val="Normal"/>
    <w:rsid w:val="00277478"/>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240" w:lineRule="auto"/>
      <w:ind w:firstLine="0"/>
      <w:textAlignment w:val="center"/>
    </w:pPr>
    <w:rPr>
      <w:rFonts w:eastAsia="Times New Roman" w:cs="Times New Roman"/>
      <w:b/>
      <w:bCs/>
      <w:szCs w:val="26"/>
    </w:rPr>
  </w:style>
  <w:style w:type="paragraph" w:customStyle="1" w:styleId="xl37">
    <w:name w:val="xl37"/>
    <w:basedOn w:val="Normal"/>
    <w:rsid w:val="00277478"/>
    <w:pPr>
      <w:pBdr>
        <w:top w:val="dotted" w:sz="4" w:space="0" w:color="auto"/>
        <w:left w:val="single" w:sz="4" w:space="0" w:color="auto"/>
        <w:bottom w:val="dotted" w:sz="4" w:space="0" w:color="auto"/>
        <w:right w:val="single" w:sz="8" w:space="0" w:color="auto"/>
      </w:pBdr>
      <w:shd w:val="clear" w:color="auto" w:fill="CCFFCC"/>
      <w:spacing w:before="100" w:beforeAutospacing="1" w:after="100" w:afterAutospacing="1" w:line="240" w:lineRule="auto"/>
      <w:ind w:firstLine="0"/>
      <w:textAlignment w:val="center"/>
    </w:pPr>
    <w:rPr>
      <w:rFonts w:eastAsia="Times New Roman" w:cs="Times New Roman"/>
      <w:b/>
      <w:bCs/>
      <w:szCs w:val="26"/>
    </w:rPr>
  </w:style>
  <w:style w:type="paragraph" w:customStyle="1" w:styleId="xl38">
    <w:name w:val="xl38"/>
    <w:basedOn w:val="Normal"/>
    <w:rsid w:val="00277478"/>
    <w:pPr>
      <w:pBdr>
        <w:left w:val="single" w:sz="8" w:space="0" w:color="auto"/>
        <w:bottom w:val="dotted" w:sz="4" w:space="0" w:color="auto"/>
        <w:right w:val="single" w:sz="4" w:space="0" w:color="auto"/>
      </w:pBdr>
      <w:shd w:val="clear" w:color="auto" w:fill="CCFFCC"/>
      <w:spacing w:before="100" w:beforeAutospacing="1" w:after="100" w:afterAutospacing="1" w:line="240" w:lineRule="auto"/>
      <w:ind w:firstLine="0"/>
      <w:textAlignment w:val="center"/>
    </w:pPr>
    <w:rPr>
      <w:rFonts w:eastAsia="Times New Roman" w:cs="Times New Roman"/>
      <w:b/>
      <w:bCs/>
      <w:szCs w:val="26"/>
    </w:rPr>
  </w:style>
  <w:style w:type="paragraph" w:customStyle="1" w:styleId="xl39">
    <w:name w:val="xl39"/>
    <w:basedOn w:val="Normal"/>
    <w:rsid w:val="00277478"/>
    <w:pPr>
      <w:pBdr>
        <w:left w:val="single" w:sz="4" w:space="0" w:color="auto"/>
        <w:bottom w:val="dotted"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40">
    <w:name w:val="xl40"/>
    <w:basedOn w:val="Normal"/>
    <w:rsid w:val="00277478"/>
    <w:pPr>
      <w:pBdr>
        <w:top w:val="dotted" w:sz="4" w:space="0" w:color="auto"/>
        <w:left w:val="single" w:sz="8" w:space="0" w:color="auto"/>
        <w:bottom w:val="dotted"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Cs w:val="26"/>
    </w:rPr>
  </w:style>
  <w:style w:type="paragraph" w:customStyle="1" w:styleId="xl41">
    <w:name w:val="xl41"/>
    <w:basedOn w:val="Normal"/>
    <w:rsid w:val="00277478"/>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42">
    <w:name w:val="xl42"/>
    <w:basedOn w:val="Normal"/>
    <w:rsid w:val="00277478"/>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Cs w:val="26"/>
    </w:rPr>
  </w:style>
  <w:style w:type="paragraph" w:customStyle="1" w:styleId="xl43">
    <w:name w:val="xl43"/>
    <w:basedOn w:val="Normal"/>
    <w:rsid w:val="00277478"/>
    <w:pPr>
      <w:pBdr>
        <w:top w:val="dotted" w:sz="4" w:space="0" w:color="auto"/>
        <w:left w:val="single" w:sz="8" w:space="0" w:color="auto"/>
        <w:bottom w:val="dotted" w:sz="4" w:space="0" w:color="auto"/>
        <w:right w:val="single" w:sz="4" w:space="0" w:color="auto"/>
      </w:pBdr>
      <w:shd w:val="clear" w:color="auto" w:fill="FFFF99"/>
      <w:spacing w:before="100" w:beforeAutospacing="1" w:after="100" w:afterAutospacing="1" w:line="240" w:lineRule="auto"/>
      <w:ind w:firstLine="0"/>
      <w:textAlignment w:val="center"/>
    </w:pPr>
    <w:rPr>
      <w:rFonts w:eastAsia="Times New Roman" w:cs="Times New Roman"/>
      <w:szCs w:val="26"/>
    </w:rPr>
  </w:style>
  <w:style w:type="paragraph" w:customStyle="1" w:styleId="xl44">
    <w:name w:val="xl44"/>
    <w:basedOn w:val="Normal"/>
    <w:rsid w:val="00277478"/>
    <w:pPr>
      <w:pBdr>
        <w:top w:val="dotted" w:sz="4" w:space="0" w:color="auto"/>
        <w:left w:val="single" w:sz="4" w:space="0" w:color="auto"/>
        <w:bottom w:val="dotted" w:sz="4" w:space="0" w:color="auto"/>
        <w:right w:val="single" w:sz="4" w:space="0" w:color="auto"/>
      </w:pBdr>
      <w:shd w:val="clear" w:color="auto" w:fill="FFFF99"/>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45">
    <w:name w:val="xl45"/>
    <w:basedOn w:val="Normal"/>
    <w:rsid w:val="00277478"/>
    <w:pPr>
      <w:pBdr>
        <w:top w:val="dotted" w:sz="4" w:space="0" w:color="auto"/>
        <w:left w:val="single" w:sz="4" w:space="0" w:color="auto"/>
        <w:bottom w:val="dotted" w:sz="4" w:space="0" w:color="auto"/>
        <w:right w:val="single" w:sz="4" w:space="0" w:color="auto"/>
      </w:pBdr>
      <w:shd w:val="clear" w:color="auto" w:fill="FFFF99"/>
      <w:spacing w:before="100" w:beforeAutospacing="1" w:after="100" w:afterAutospacing="1" w:line="240" w:lineRule="auto"/>
      <w:ind w:firstLine="0"/>
      <w:textAlignment w:val="center"/>
    </w:pPr>
    <w:rPr>
      <w:rFonts w:eastAsia="Times New Roman" w:cs="Times New Roman"/>
      <w:szCs w:val="26"/>
    </w:rPr>
  </w:style>
  <w:style w:type="paragraph" w:customStyle="1" w:styleId="xl46">
    <w:name w:val="xl46"/>
    <w:basedOn w:val="Normal"/>
    <w:rsid w:val="00277478"/>
    <w:pPr>
      <w:pBdr>
        <w:top w:val="dotted" w:sz="4" w:space="0" w:color="auto"/>
        <w:left w:val="single" w:sz="4" w:space="0" w:color="auto"/>
        <w:bottom w:val="dotted" w:sz="4" w:space="0" w:color="auto"/>
        <w:right w:val="single" w:sz="8" w:space="0" w:color="auto"/>
      </w:pBdr>
      <w:shd w:val="clear" w:color="auto" w:fill="FFFF99"/>
      <w:spacing w:before="100" w:beforeAutospacing="1" w:after="100" w:afterAutospacing="1" w:line="240" w:lineRule="auto"/>
      <w:ind w:firstLine="0"/>
      <w:textAlignment w:val="center"/>
    </w:pPr>
    <w:rPr>
      <w:rFonts w:eastAsia="Times New Roman" w:cs="Times New Roman"/>
      <w:szCs w:val="26"/>
    </w:rPr>
  </w:style>
  <w:style w:type="paragraph" w:customStyle="1" w:styleId="xl47">
    <w:name w:val="xl47"/>
    <w:basedOn w:val="Normal"/>
    <w:rsid w:val="00277478"/>
    <w:pPr>
      <w:pBdr>
        <w:top w:val="single" w:sz="4" w:space="0" w:color="auto"/>
        <w:left w:val="single" w:sz="4" w:space="0" w:color="auto"/>
        <w:bottom w:val="dotted" w:sz="4" w:space="0" w:color="auto"/>
        <w:right w:val="single" w:sz="8" w:space="0" w:color="auto"/>
      </w:pBdr>
      <w:shd w:val="clear" w:color="auto" w:fill="CCFFCC"/>
      <w:spacing w:before="100" w:beforeAutospacing="1" w:after="100" w:afterAutospacing="1" w:line="240" w:lineRule="auto"/>
      <w:ind w:firstLine="0"/>
      <w:textAlignment w:val="center"/>
    </w:pPr>
    <w:rPr>
      <w:rFonts w:eastAsia="Times New Roman" w:cs="Times New Roman"/>
      <w:b/>
      <w:bCs/>
      <w:szCs w:val="26"/>
    </w:rPr>
  </w:style>
  <w:style w:type="paragraph" w:customStyle="1" w:styleId="xl48">
    <w:name w:val="xl48"/>
    <w:basedOn w:val="Normal"/>
    <w:rsid w:val="00277478"/>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49">
    <w:name w:val="xl49"/>
    <w:basedOn w:val="Normal"/>
    <w:rsid w:val="00277478"/>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50">
    <w:name w:val="xl50"/>
    <w:basedOn w:val="Normal"/>
    <w:rsid w:val="00277478"/>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51">
    <w:name w:val="xl51"/>
    <w:basedOn w:val="Normal"/>
    <w:rsid w:val="00277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52">
    <w:name w:val="xl52"/>
    <w:basedOn w:val="Normal"/>
    <w:rsid w:val="00277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53">
    <w:name w:val="xl53"/>
    <w:basedOn w:val="Normal"/>
    <w:rsid w:val="00277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Cs w:val="26"/>
    </w:rPr>
  </w:style>
  <w:style w:type="character" w:styleId="FollowedHyperlink">
    <w:name w:val="FollowedHyperlink"/>
    <w:rsid w:val="00277478"/>
    <w:rPr>
      <w:color w:val="800080"/>
      <w:u w:val="single"/>
    </w:rPr>
  </w:style>
  <w:style w:type="paragraph" w:customStyle="1" w:styleId="xl54">
    <w:name w:val="xl54"/>
    <w:basedOn w:val="Normal"/>
    <w:rsid w:val="00277478"/>
    <w:pPr>
      <w:pBdr>
        <w:top w:val="dotted" w:sz="4" w:space="0" w:color="auto"/>
        <w:left w:val="single" w:sz="8" w:space="0" w:color="auto"/>
        <w:bottom w:val="dotted" w:sz="4" w:space="0" w:color="auto"/>
        <w:right w:val="single" w:sz="4" w:space="0" w:color="auto"/>
      </w:pBd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55">
    <w:name w:val="xl55"/>
    <w:basedOn w:val="Normal"/>
    <w:rsid w:val="00277478"/>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56">
    <w:name w:val="xl56"/>
    <w:basedOn w:val="Normal"/>
    <w:rsid w:val="00277478"/>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57">
    <w:name w:val="xl57"/>
    <w:basedOn w:val="Normal"/>
    <w:rsid w:val="00277478"/>
    <w:pP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58">
    <w:name w:val="xl58"/>
    <w:basedOn w:val="Normal"/>
    <w:rsid w:val="00277478"/>
    <w:pPr>
      <w:pBdr>
        <w:top w:val="dotted" w:sz="4" w:space="0" w:color="auto"/>
        <w:left w:val="single" w:sz="8" w:space="0" w:color="auto"/>
        <w:bottom w:val="dotted" w:sz="4" w:space="0" w:color="auto"/>
        <w:right w:val="single" w:sz="4" w:space="0" w:color="auto"/>
      </w:pBdr>
      <w:shd w:val="clear" w:color="auto" w:fill="CCFFCC"/>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59">
    <w:name w:val="xl59"/>
    <w:basedOn w:val="Normal"/>
    <w:rsid w:val="00277478"/>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60">
    <w:name w:val="xl60"/>
    <w:basedOn w:val="Normal"/>
    <w:rsid w:val="00277478"/>
    <w:pPr>
      <w:pBdr>
        <w:top w:val="dotted" w:sz="4" w:space="0" w:color="auto"/>
        <w:left w:val="single" w:sz="4" w:space="0" w:color="auto"/>
        <w:bottom w:val="dotted" w:sz="4" w:space="0" w:color="auto"/>
        <w:right w:val="single" w:sz="8" w:space="0" w:color="auto"/>
      </w:pBdr>
      <w:shd w:val="clear" w:color="auto" w:fill="CCFFCC"/>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61">
    <w:name w:val="xl61"/>
    <w:basedOn w:val="Normal"/>
    <w:rsid w:val="00277478"/>
    <w:pPr>
      <w:pBdr>
        <w:top w:val="dotted" w:sz="4" w:space="0" w:color="auto"/>
        <w:left w:val="single" w:sz="8" w:space="0" w:color="auto"/>
        <w:bottom w:val="dotted" w:sz="4" w:space="0" w:color="auto"/>
        <w:right w:val="single" w:sz="4" w:space="0" w:color="auto"/>
      </w:pBdr>
      <w:shd w:val="clear" w:color="auto" w:fill="FFFF99"/>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62">
    <w:name w:val="xl62"/>
    <w:basedOn w:val="Normal"/>
    <w:rsid w:val="00277478"/>
    <w:pPr>
      <w:pBdr>
        <w:top w:val="dotted" w:sz="4" w:space="0" w:color="auto"/>
        <w:left w:val="single" w:sz="4" w:space="0" w:color="auto"/>
        <w:bottom w:val="dotted" w:sz="4" w:space="0" w:color="auto"/>
        <w:right w:val="single" w:sz="4" w:space="0" w:color="auto"/>
      </w:pBdr>
      <w:shd w:val="clear" w:color="auto" w:fill="FFFF99"/>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63">
    <w:name w:val="xl63"/>
    <w:basedOn w:val="Normal"/>
    <w:rsid w:val="00277478"/>
    <w:pPr>
      <w:pBdr>
        <w:top w:val="dotted" w:sz="4" w:space="0" w:color="auto"/>
        <w:left w:val="single" w:sz="4" w:space="0" w:color="auto"/>
        <w:bottom w:val="dotted" w:sz="4" w:space="0" w:color="auto"/>
        <w:right w:val="single" w:sz="4" w:space="0" w:color="auto"/>
      </w:pBdr>
      <w:shd w:val="clear" w:color="auto" w:fill="FFFF99"/>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64">
    <w:name w:val="xl64"/>
    <w:basedOn w:val="Normal"/>
    <w:rsid w:val="00277478"/>
    <w:pPr>
      <w:pBdr>
        <w:top w:val="dotted" w:sz="4"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65">
    <w:name w:val="xl65"/>
    <w:basedOn w:val="Normal"/>
    <w:rsid w:val="00277478"/>
    <w:pPr>
      <w:pBdr>
        <w:top w:val="dotted"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66">
    <w:name w:val="xl66"/>
    <w:basedOn w:val="Normal"/>
    <w:rsid w:val="00277478"/>
    <w:pPr>
      <w:pBdr>
        <w:top w:val="dotted"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67">
    <w:name w:val="xl67"/>
    <w:basedOn w:val="Normal"/>
    <w:rsid w:val="00277478"/>
    <w:pPr>
      <w:pBdr>
        <w:top w:val="dotted" w:sz="4"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68">
    <w:name w:val="xl68"/>
    <w:basedOn w:val="Normal"/>
    <w:rsid w:val="00277478"/>
    <w:pPr>
      <w:pBdr>
        <w:top w:val="dotted" w:sz="4" w:space="0" w:color="auto"/>
        <w:left w:val="single" w:sz="4" w:space="0" w:color="auto"/>
        <w:bottom w:val="dotted" w:sz="4" w:space="0" w:color="auto"/>
        <w:right w:val="single" w:sz="8" w:space="0" w:color="auto"/>
      </w:pBd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69">
    <w:name w:val="xl69"/>
    <w:basedOn w:val="Normal"/>
    <w:rsid w:val="00277478"/>
    <w:pPr>
      <w:pBdr>
        <w:top w:val="dotted" w:sz="4" w:space="0" w:color="auto"/>
        <w:left w:val="single" w:sz="4" w:space="0" w:color="auto"/>
        <w:bottom w:val="dotted" w:sz="4" w:space="0" w:color="auto"/>
        <w:right w:val="single" w:sz="8" w:space="0" w:color="auto"/>
      </w:pBdr>
      <w:shd w:val="clear" w:color="auto" w:fill="CCFFCC"/>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70">
    <w:name w:val="xl70"/>
    <w:basedOn w:val="Normal"/>
    <w:rsid w:val="00277478"/>
    <w:pPr>
      <w:spacing w:before="100" w:beforeAutospacing="1" w:after="100" w:afterAutospacing="1" w:line="240" w:lineRule="auto"/>
      <w:ind w:firstLine="0"/>
      <w:jc w:val="center"/>
    </w:pPr>
    <w:rPr>
      <w:rFonts w:eastAsia="Times New Roman" w:cs="Times New Roman"/>
      <w:b/>
      <w:bCs/>
      <w:sz w:val="28"/>
      <w:szCs w:val="28"/>
    </w:rPr>
  </w:style>
  <w:style w:type="paragraph" w:customStyle="1" w:styleId="xl71">
    <w:name w:val="xl71"/>
    <w:basedOn w:val="Normal"/>
    <w:rsid w:val="00277478"/>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72">
    <w:name w:val="xl72"/>
    <w:basedOn w:val="Normal"/>
    <w:rsid w:val="00277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73">
    <w:name w:val="xl73"/>
    <w:basedOn w:val="Normal"/>
    <w:rsid w:val="00277478"/>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74">
    <w:name w:val="xl74"/>
    <w:basedOn w:val="Normal"/>
    <w:rsid w:val="00277478"/>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75">
    <w:name w:val="xl75"/>
    <w:basedOn w:val="Normal"/>
    <w:rsid w:val="0027747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both"/>
      <w:textAlignment w:val="top"/>
    </w:pPr>
    <w:rPr>
      <w:rFonts w:eastAsia="Times New Roman" w:cs="Times New Roman"/>
      <w:sz w:val="24"/>
      <w:szCs w:val="24"/>
    </w:rPr>
  </w:style>
  <w:style w:type="paragraph" w:customStyle="1" w:styleId="xl76">
    <w:name w:val="xl76"/>
    <w:basedOn w:val="Normal"/>
    <w:rsid w:val="0027747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textAlignment w:val="center"/>
    </w:pPr>
    <w:rPr>
      <w:rFonts w:ascii="Tahoma" w:eastAsia="Times New Roman" w:hAnsi="Tahoma" w:cs="Tahoma"/>
      <w:sz w:val="24"/>
      <w:szCs w:val="24"/>
    </w:rPr>
  </w:style>
  <w:style w:type="paragraph" w:customStyle="1" w:styleId="xl77">
    <w:name w:val="xl77"/>
    <w:basedOn w:val="Normal"/>
    <w:rsid w:val="0027747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textAlignment w:val="center"/>
    </w:pPr>
    <w:rPr>
      <w:rFonts w:ascii="Tahoma" w:eastAsia="Times New Roman" w:hAnsi="Tahoma" w:cs="Tahoma"/>
      <w:sz w:val="24"/>
      <w:szCs w:val="24"/>
    </w:rPr>
  </w:style>
  <w:style w:type="paragraph" w:customStyle="1" w:styleId="xl78">
    <w:name w:val="xl78"/>
    <w:basedOn w:val="Normal"/>
    <w:rsid w:val="00277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rPr>
  </w:style>
  <w:style w:type="paragraph" w:customStyle="1" w:styleId="xl79">
    <w:name w:val="xl79"/>
    <w:basedOn w:val="Normal"/>
    <w:rsid w:val="00277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both"/>
      <w:textAlignment w:val="top"/>
    </w:pPr>
    <w:rPr>
      <w:rFonts w:eastAsia="Times New Roman" w:cs="Times New Roman"/>
      <w:i/>
      <w:iCs/>
      <w:sz w:val="24"/>
      <w:szCs w:val="24"/>
    </w:rPr>
  </w:style>
  <w:style w:type="paragraph" w:customStyle="1" w:styleId="xl80">
    <w:name w:val="xl80"/>
    <w:basedOn w:val="Normal"/>
    <w:rsid w:val="00277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ahoma" w:eastAsia="Times New Roman" w:hAnsi="Tahoma" w:cs="Tahoma"/>
      <w:sz w:val="24"/>
      <w:szCs w:val="24"/>
    </w:rPr>
  </w:style>
  <w:style w:type="paragraph" w:customStyle="1" w:styleId="xl81">
    <w:name w:val="xl81"/>
    <w:basedOn w:val="Normal"/>
    <w:rsid w:val="00277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textAlignment w:val="center"/>
    </w:pPr>
    <w:rPr>
      <w:rFonts w:ascii="Tahoma" w:eastAsia="Times New Roman" w:hAnsi="Tahoma" w:cs="Tahoma"/>
      <w:sz w:val="24"/>
      <w:szCs w:val="24"/>
    </w:rPr>
  </w:style>
  <w:style w:type="paragraph" w:customStyle="1" w:styleId="xl82">
    <w:name w:val="xl82"/>
    <w:basedOn w:val="Normal"/>
    <w:rsid w:val="00277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rPr>
  </w:style>
  <w:style w:type="paragraph" w:customStyle="1" w:styleId="xl83">
    <w:name w:val="xl83"/>
    <w:basedOn w:val="Normal"/>
    <w:rsid w:val="00277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both"/>
      <w:textAlignment w:val="top"/>
    </w:pPr>
    <w:rPr>
      <w:rFonts w:eastAsia="Times New Roman" w:cs="Times New Roman"/>
      <w:i/>
      <w:iCs/>
      <w:sz w:val="24"/>
      <w:szCs w:val="24"/>
    </w:rPr>
  </w:style>
  <w:style w:type="paragraph" w:customStyle="1" w:styleId="xl84">
    <w:name w:val="xl84"/>
    <w:basedOn w:val="Normal"/>
    <w:rsid w:val="00277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ahoma" w:eastAsia="Times New Roman" w:hAnsi="Tahoma" w:cs="Tahoma"/>
      <w:sz w:val="24"/>
      <w:szCs w:val="24"/>
    </w:rPr>
  </w:style>
  <w:style w:type="paragraph" w:customStyle="1" w:styleId="xl85">
    <w:name w:val="xl85"/>
    <w:basedOn w:val="Normal"/>
    <w:rsid w:val="00277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textAlignment w:val="center"/>
    </w:pPr>
    <w:rPr>
      <w:rFonts w:ascii="Tahoma" w:eastAsia="Times New Roman" w:hAnsi="Tahoma" w:cs="Tahoma"/>
      <w:sz w:val="24"/>
      <w:szCs w:val="24"/>
    </w:rPr>
  </w:style>
  <w:style w:type="paragraph" w:customStyle="1" w:styleId="xl86">
    <w:name w:val="xl86"/>
    <w:basedOn w:val="Normal"/>
    <w:rsid w:val="00277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pPr>
    <w:rPr>
      <w:rFonts w:ascii="Tahoma" w:eastAsia="Times New Roman" w:hAnsi="Tahoma" w:cs="Tahoma"/>
      <w:i/>
      <w:iCs/>
      <w:sz w:val="24"/>
      <w:szCs w:val="24"/>
    </w:rPr>
  </w:style>
  <w:style w:type="paragraph" w:customStyle="1" w:styleId="xl87">
    <w:name w:val="xl87"/>
    <w:basedOn w:val="Normal"/>
    <w:rsid w:val="00277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rPr>
  </w:style>
  <w:style w:type="paragraph" w:customStyle="1" w:styleId="xl88">
    <w:name w:val="xl88"/>
    <w:basedOn w:val="Normal"/>
    <w:rsid w:val="00277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rPr>
  </w:style>
  <w:style w:type="paragraph" w:customStyle="1" w:styleId="xl89">
    <w:name w:val="xl89"/>
    <w:basedOn w:val="Normal"/>
    <w:rsid w:val="00277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both"/>
      <w:textAlignment w:val="top"/>
    </w:pPr>
    <w:rPr>
      <w:rFonts w:eastAsia="Times New Roman" w:cs="Times New Roman"/>
      <w:i/>
      <w:iCs/>
      <w:sz w:val="24"/>
      <w:szCs w:val="24"/>
    </w:rPr>
  </w:style>
  <w:style w:type="paragraph" w:customStyle="1" w:styleId="xl90">
    <w:name w:val="xl90"/>
    <w:basedOn w:val="Normal"/>
    <w:rsid w:val="00277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ahoma" w:eastAsia="Times New Roman" w:hAnsi="Tahoma" w:cs="Tahoma"/>
      <w:sz w:val="24"/>
      <w:szCs w:val="24"/>
    </w:rPr>
  </w:style>
  <w:style w:type="paragraph" w:customStyle="1" w:styleId="xl91">
    <w:name w:val="xl91"/>
    <w:basedOn w:val="Normal"/>
    <w:rsid w:val="00277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textAlignment w:val="center"/>
    </w:pPr>
    <w:rPr>
      <w:rFonts w:ascii="Tahoma" w:eastAsia="Times New Roman" w:hAnsi="Tahoma" w:cs="Tahoma"/>
      <w:sz w:val="24"/>
      <w:szCs w:val="24"/>
    </w:rPr>
  </w:style>
  <w:style w:type="paragraph" w:customStyle="1" w:styleId="xl92">
    <w:name w:val="xl92"/>
    <w:basedOn w:val="Normal"/>
    <w:rsid w:val="00277478"/>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top"/>
    </w:pPr>
    <w:rPr>
      <w:rFonts w:eastAsia="Times New Roman" w:cs="Times New Roman"/>
      <w:b/>
      <w:bCs/>
      <w:sz w:val="22"/>
    </w:rPr>
  </w:style>
  <w:style w:type="paragraph" w:customStyle="1" w:styleId="xl93">
    <w:name w:val="xl93"/>
    <w:basedOn w:val="Normal"/>
    <w:rsid w:val="00277478"/>
    <w:pPr>
      <w:numPr>
        <w:ilvl w:val="1"/>
        <w:numId w:val="5"/>
      </w:numPr>
      <w:pBdr>
        <w:top w:val="single" w:sz="8" w:space="0" w:color="auto"/>
        <w:left w:val="single" w:sz="4" w:space="0" w:color="auto"/>
        <w:bottom w:val="single" w:sz="4" w:space="0" w:color="auto"/>
        <w:right w:val="single" w:sz="4" w:space="0" w:color="auto"/>
      </w:pBdr>
      <w:shd w:val="clear" w:color="auto" w:fill="CCFFCC"/>
      <w:tabs>
        <w:tab w:val="clear" w:pos="1477"/>
      </w:tabs>
      <w:spacing w:before="100" w:beforeAutospacing="1" w:after="100" w:afterAutospacing="1" w:line="240" w:lineRule="auto"/>
      <w:ind w:left="0" w:firstLine="0"/>
      <w:jc w:val="center"/>
      <w:textAlignment w:val="top"/>
    </w:pPr>
    <w:rPr>
      <w:rFonts w:eastAsia="Times New Roman" w:cs="Times New Roman"/>
      <w:b/>
      <w:bCs/>
      <w:sz w:val="22"/>
    </w:rPr>
  </w:style>
  <w:style w:type="paragraph" w:customStyle="1" w:styleId="xl94">
    <w:name w:val="xl94"/>
    <w:basedOn w:val="Normal"/>
    <w:rsid w:val="00277478"/>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top"/>
    </w:pPr>
    <w:rPr>
      <w:rFonts w:ascii="Tahoma" w:eastAsia="Times New Roman" w:hAnsi="Tahoma" w:cs="Tahoma"/>
      <w:b/>
      <w:bCs/>
      <w:sz w:val="22"/>
    </w:rPr>
  </w:style>
  <w:style w:type="paragraph" w:customStyle="1" w:styleId="xl95">
    <w:name w:val="xl95"/>
    <w:basedOn w:val="Normal"/>
    <w:rsid w:val="00277478"/>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ind w:firstLine="0"/>
      <w:jc w:val="center"/>
      <w:textAlignment w:val="top"/>
    </w:pPr>
    <w:rPr>
      <w:rFonts w:ascii="Tahoma" w:eastAsia="Times New Roman" w:hAnsi="Tahoma" w:cs="Tahoma"/>
      <w:b/>
      <w:bCs/>
      <w:sz w:val="22"/>
    </w:rPr>
  </w:style>
  <w:style w:type="paragraph" w:styleId="ListBullet">
    <w:name w:val="List Bullet"/>
    <w:basedOn w:val="Normal"/>
    <w:autoRedefine/>
    <w:rsid w:val="00277478"/>
    <w:pPr>
      <w:numPr>
        <w:ilvl w:val="1"/>
        <w:numId w:val="1"/>
      </w:numPr>
      <w:tabs>
        <w:tab w:val="num" w:pos="360"/>
      </w:tabs>
      <w:spacing w:before="0" w:after="0" w:line="240" w:lineRule="auto"/>
      <w:ind w:left="360" w:firstLine="540"/>
      <w:jc w:val="both"/>
    </w:pPr>
    <w:rPr>
      <w:rFonts w:eastAsia="Times New Roman" w:cs="Times New Roman"/>
      <w:bCs/>
      <w:szCs w:val="24"/>
    </w:rPr>
  </w:style>
  <w:style w:type="paragraph" w:customStyle="1" w:styleId="than">
    <w:name w:val="than"/>
    <w:basedOn w:val="Normal"/>
    <w:rsid w:val="00277478"/>
    <w:pPr>
      <w:spacing w:before="0" w:after="0" w:line="240" w:lineRule="auto"/>
      <w:ind w:firstLine="0"/>
    </w:pPr>
    <w:rPr>
      <w:rFonts w:ascii="Arial" w:eastAsia="Times New Roman" w:hAnsi="Arial" w:cs="Arial"/>
      <w:color w:val="000000"/>
      <w:sz w:val="17"/>
      <w:szCs w:val="17"/>
    </w:rPr>
  </w:style>
  <w:style w:type="character" w:styleId="Strong">
    <w:name w:val="Strong"/>
    <w:qFormat/>
    <w:rsid w:val="00277478"/>
    <w:rPr>
      <w:b/>
      <w:bCs/>
    </w:rPr>
  </w:style>
  <w:style w:type="character" w:customStyle="1" w:styleId="CharChar18">
    <w:name w:val="Char Char18"/>
    <w:rsid w:val="00277478"/>
    <w:rPr>
      <w:rFonts w:eastAsia="Batang"/>
      <w:sz w:val="28"/>
      <w:szCs w:val="28"/>
      <w:lang w:val="en-US" w:eastAsia="en-US" w:bidi="ar-SA"/>
    </w:rPr>
  </w:style>
  <w:style w:type="paragraph" w:styleId="List2">
    <w:name w:val="List 2"/>
    <w:basedOn w:val="Normal"/>
    <w:rsid w:val="00277478"/>
    <w:pPr>
      <w:spacing w:before="0" w:after="0" w:line="240" w:lineRule="auto"/>
      <w:ind w:left="720" w:hanging="360"/>
    </w:pPr>
    <w:rPr>
      <w:rFonts w:ascii=".VnTime" w:eastAsia="Times New Roman" w:hAnsi=".VnTime" w:cs="Times New Roman"/>
      <w:sz w:val="28"/>
      <w:szCs w:val="20"/>
    </w:rPr>
  </w:style>
  <w:style w:type="character" w:customStyle="1" w:styleId="CharChar17">
    <w:name w:val="Char Char17"/>
    <w:rsid w:val="00277478"/>
    <w:rPr>
      <w:rFonts w:eastAsia="Batang"/>
      <w:b/>
      <w:sz w:val="32"/>
      <w:szCs w:val="28"/>
      <w:lang w:val="en-US" w:eastAsia="en-US" w:bidi="ar-SA"/>
    </w:rPr>
  </w:style>
  <w:style w:type="character" w:customStyle="1" w:styleId="CharChar5">
    <w:name w:val="Char Char5"/>
    <w:rsid w:val="00277478"/>
    <w:rPr>
      <w:noProof/>
      <w:sz w:val="26"/>
      <w:szCs w:val="26"/>
      <w:lang w:val="en-US" w:eastAsia="en-US" w:bidi="ar-SA"/>
    </w:rPr>
  </w:style>
  <w:style w:type="character" w:customStyle="1" w:styleId="google-src-text1">
    <w:name w:val="google-src-text1"/>
    <w:rsid w:val="00277478"/>
    <w:rPr>
      <w:vanish/>
      <w:webHidden w:val="0"/>
      <w:specVanish w:val="0"/>
    </w:rPr>
  </w:style>
  <w:style w:type="character" w:customStyle="1" w:styleId="CharChar2">
    <w:name w:val="Char Char2"/>
    <w:locked/>
    <w:rsid w:val="00277478"/>
    <w:rPr>
      <w:b/>
      <w:bCs/>
      <w:noProof/>
      <w:kern w:val="28"/>
      <w:sz w:val="28"/>
      <w:szCs w:val="28"/>
      <w:lang w:val="fr-FR" w:eastAsia="en-US"/>
    </w:rPr>
  </w:style>
  <w:style w:type="paragraph" w:customStyle="1" w:styleId="duythien1">
    <w:name w:val="duy thien1"/>
    <w:basedOn w:val="Normal"/>
    <w:rsid w:val="00277478"/>
    <w:pPr>
      <w:framePr w:hSpace="181" w:vSpace="181" w:wrap="around" w:vAnchor="text" w:hAnchor="text" w:y="1"/>
      <w:numPr>
        <w:numId w:val="6"/>
      </w:numPr>
      <w:spacing w:before="0" w:after="0" w:line="240" w:lineRule="auto"/>
    </w:pPr>
    <w:rPr>
      <w:rFonts w:ascii=".VnTime" w:eastAsia="Times New Roman" w:hAnsi=".VnTime" w:cs="Times New Roman"/>
      <w:noProof/>
      <w:sz w:val="28"/>
      <w:szCs w:val="24"/>
    </w:rPr>
  </w:style>
  <w:style w:type="paragraph" w:customStyle="1" w:styleId="Level3">
    <w:name w:val="Level 3"/>
    <w:basedOn w:val="Normal"/>
    <w:rsid w:val="00277478"/>
    <w:pPr>
      <w:tabs>
        <w:tab w:val="left" w:pos="1440"/>
      </w:tabs>
      <w:suppressAutoHyphens/>
      <w:spacing w:before="0" w:after="0" w:line="320" w:lineRule="atLeast"/>
      <w:ind w:left="2160" w:hanging="2160"/>
    </w:pPr>
    <w:rPr>
      <w:rFonts w:eastAsia="Times New Roman" w:cs="Times New Roman"/>
      <w:sz w:val="24"/>
      <w:szCs w:val="20"/>
    </w:rPr>
  </w:style>
  <w:style w:type="character" w:customStyle="1" w:styleId="nw1">
    <w:name w:val="nw1"/>
    <w:basedOn w:val="DefaultParagraphFont"/>
    <w:rsid w:val="00277478"/>
  </w:style>
  <w:style w:type="character" w:customStyle="1" w:styleId="ff161">
    <w:name w:val="ff161"/>
    <w:rsid w:val="00277478"/>
    <w:rPr>
      <w:rFonts w:ascii="Arial" w:hAnsi="Arial" w:cs="Arial" w:hint="default"/>
      <w:b w:val="0"/>
      <w:bCs w:val="0"/>
      <w:i w:val="0"/>
      <w:iCs w:val="0"/>
    </w:rPr>
  </w:style>
  <w:style w:type="character" w:customStyle="1" w:styleId="ff301">
    <w:name w:val="ff301"/>
    <w:rsid w:val="00277478"/>
    <w:rPr>
      <w:rFonts w:ascii="Arial" w:hAnsi="Arial" w:cs="Arial" w:hint="default"/>
      <w:b w:val="0"/>
      <w:bCs w:val="0"/>
      <w:i w:val="0"/>
      <w:iCs w:val="0"/>
    </w:rPr>
  </w:style>
  <w:style w:type="character" w:customStyle="1" w:styleId="ib1">
    <w:name w:val="ib1"/>
    <w:rsid w:val="00277478"/>
    <w:rPr>
      <w:spacing w:val="0"/>
    </w:rPr>
  </w:style>
  <w:style w:type="character" w:customStyle="1" w:styleId="ff131">
    <w:name w:val="ff131"/>
    <w:rsid w:val="00277478"/>
    <w:rPr>
      <w:rFonts w:ascii="ff13" w:hAnsi="ff13" w:hint="default"/>
      <w:b w:val="0"/>
      <w:bCs w:val="0"/>
      <w:i w:val="0"/>
      <w:iCs w:val="0"/>
    </w:rPr>
  </w:style>
  <w:style w:type="character" w:styleId="Emphasis">
    <w:name w:val="Emphasis"/>
    <w:qFormat/>
    <w:rsid w:val="00277478"/>
    <w:rPr>
      <w:i/>
      <w:iCs/>
    </w:rPr>
  </w:style>
  <w:style w:type="paragraph" w:customStyle="1" w:styleId="level30">
    <w:name w:val="level 3"/>
    <w:basedOn w:val="Normal"/>
    <w:rsid w:val="00277478"/>
    <w:pPr>
      <w:tabs>
        <w:tab w:val="left" w:pos="1440"/>
      </w:tabs>
      <w:suppressAutoHyphens/>
      <w:spacing w:before="0" w:after="0" w:line="240" w:lineRule="auto"/>
      <w:ind w:left="2160" w:hanging="2160"/>
    </w:pPr>
    <w:rPr>
      <w:rFonts w:eastAsia="Times New Roman" w:cs="Times New Roman"/>
      <w:sz w:val="24"/>
      <w:szCs w:val="20"/>
    </w:rPr>
  </w:style>
  <w:style w:type="paragraph" w:customStyle="1" w:styleId="level4">
    <w:name w:val="level 4"/>
    <w:basedOn w:val="Normal"/>
    <w:rsid w:val="00277478"/>
    <w:pPr>
      <w:tabs>
        <w:tab w:val="left" w:pos="2160"/>
      </w:tabs>
      <w:suppressAutoHyphens/>
      <w:spacing w:before="0" w:after="0" w:line="240" w:lineRule="auto"/>
      <w:ind w:left="2880" w:hanging="2880"/>
    </w:pPr>
    <w:rPr>
      <w:rFonts w:eastAsia="Times New Roman" w:cs="Times New Roman"/>
      <w:sz w:val="24"/>
      <w:szCs w:val="20"/>
    </w:rPr>
  </w:style>
  <w:style w:type="paragraph" w:customStyle="1" w:styleId="Level2">
    <w:name w:val="Level 2"/>
    <w:basedOn w:val="Normal"/>
    <w:rsid w:val="00277478"/>
    <w:pPr>
      <w:tabs>
        <w:tab w:val="left" w:pos="720"/>
      </w:tabs>
      <w:suppressAutoHyphens/>
      <w:spacing w:before="0" w:after="0" w:line="320" w:lineRule="atLeast"/>
      <w:ind w:left="1440" w:hanging="1440"/>
    </w:pPr>
    <w:rPr>
      <w:rFonts w:eastAsia="Times New Roman" w:cs="Times New Roman"/>
      <w:b/>
      <w:sz w:val="24"/>
      <w:szCs w:val="20"/>
    </w:rPr>
  </w:style>
  <w:style w:type="character" w:customStyle="1" w:styleId="vietadtextlink">
    <w:name w:val="vietadtextlink"/>
    <w:basedOn w:val="DefaultParagraphFont"/>
    <w:rsid w:val="00277478"/>
  </w:style>
  <w:style w:type="paragraph" w:customStyle="1" w:styleId="root">
    <w:name w:val="root"/>
    <w:basedOn w:val="Normal"/>
    <w:rsid w:val="00277478"/>
    <w:pPr>
      <w:spacing w:before="100" w:beforeAutospacing="1" w:after="100" w:afterAutospacing="1" w:line="240" w:lineRule="auto"/>
      <w:ind w:firstLine="0"/>
    </w:pPr>
    <w:rPr>
      <w:rFonts w:eastAsia="Times New Roman" w:cs="Times New Roman"/>
      <w:sz w:val="24"/>
      <w:szCs w:val="24"/>
    </w:rPr>
  </w:style>
  <w:style w:type="paragraph" w:customStyle="1" w:styleId="Textnoidungbai">
    <w:name w:val="Text_noidungbai"/>
    <w:basedOn w:val="Normal"/>
    <w:link w:val="TextnoidungbaiChar"/>
    <w:rsid w:val="00277478"/>
    <w:pPr>
      <w:spacing w:before="0" w:after="80" w:line="276" w:lineRule="auto"/>
      <w:ind w:left="1021" w:firstLine="0"/>
      <w:jc w:val="both"/>
    </w:pPr>
    <w:rPr>
      <w:rFonts w:eastAsia="Times New Roman" w:cs="Times New Roman"/>
      <w:sz w:val="24"/>
      <w:szCs w:val="24"/>
    </w:rPr>
  </w:style>
  <w:style w:type="character" w:customStyle="1" w:styleId="TextnoidungbaiChar">
    <w:name w:val="Text_noidungbai Char"/>
    <w:link w:val="Textnoidungbai"/>
    <w:rsid w:val="00277478"/>
    <w:rPr>
      <w:rFonts w:ascii="Times New Roman" w:eastAsia="Times New Roman" w:hAnsi="Times New Roman" w:cs="Times New Roman"/>
      <w:sz w:val="24"/>
      <w:szCs w:val="24"/>
    </w:rPr>
  </w:style>
  <w:style w:type="paragraph" w:customStyle="1" w:styleId="Tieudeanh">
    <w:name w:val="Tieu_de_anh"/>
    <w:basedOn w:val="Normal"/>
    <w:link w:val="TieudeanhChar"/>
    <w:rsid w:val="00277478"/>
    <w:pPr>
      <w:spacing w:before="0" w:after="160" w:line="240" w:lineRule="auto"/>
      <w:ind w:firstLine="0"/>
      <w:jc w:val="center"/>
    </w:pPr>
    <w:rPr>
      <w:rFonts w:ascii="Tahoma" w:eastAsia="Times New Roman" w:hAnsi="Tahoma" w:cs="Times New Roman"/>
      <w:b/>
      <w:bCs/>
      <w:sz w:val="18"/>
      <w:szCs w:val="20"/>
      <w:lang w:val="fr-FR"/>
    </w:rPr>
  </w:style>
  <w:style w:type="character" w:customStyle="1" w:styleId="TieudeanhChar">
    <w:name w:val="Tieu_de_anh Char"/>
    <w:link w:val="Tieudeanh"/>
    <w:rsid w:val="00277478"/>
    <w:rPr>
      <w:rFonts w:ascii="Tahoma" w:eastAsia="Times New Roman" w:hAnsi="Tahoma" w:cs="Times New Roman"/>
      <w:b/>
      <w:bCs/>
      <w:sz w:val="18"/>
      <w:szCs w:val="20"/>
      <w:lang w:val="fr-FR"/>
    </w:rPr>
  </w:style>
  <w:style w:type="paragraph" w:customStyle="1" w:styleId="Buletcap1">
    <w:name w:val="Bulet_cap1"/>
    <w:basedOn w:val="Textnoidungbai"/>
    <w:link w:val="Buletcap1CharChar"/>
    <w:rsid w:val="00277478"/>
    <w:pPr>
      <w:numPr>
        <w:numId w:val="3"/>
      </w:numPr>
      <w:tabs>
        <w:tab w:val="left" w:pos="1021"/>
      </w:tabs>
    </w:pPr>
    <w:rPr>
      <w:lang w:val="de-DE"/>
    </w:rPr>
  </w:style>
  <w:style w:type="character" w:customStyle="1" w:styleId="Buletcap1CharChar">
    <w:name w:val="Bulet_cap1 Char Char"/>
    <w:link w:val="Buletcap1"/>
    <w:rsid w:val="00277478"/>
    <w:rPr>
      <w:rFonts w:ascii="Times New Roman" w:eastAsia="Times New Roman" w:hAnsi="Times New Roman" w:cs="Times New Roman"/>
      <w:sz w:val="24"/>
      <w:szCs w:val="24"/>
      <w:lang w:val="de-DE"/>
    </w:rPr>
  </w:style>
  <w:style w:type="paragraph" w:customStyle="1" w:styleId="Heading21">
    <w:name w:val="Heading 21"/>
    <w:basedOn w:val="Heading2"/>
    <w:autoRedefine/>
    <w:rsid w:val="00277478"/>
    <w:pPr>
      <w:spacing w:after="120"/>
      <w:outlineLvl w:val="2"/>
    </w:pPr>
    <w:rPr>
      <w:bCs w:val="0"/>
    </w:rPr>
  </w:style>
  <w:style w:type="paragraph" w:customStyle="1" w:styleId="Heading11">
    <w:name w:val="Heading 11"/>
    <w:basedOn w:val="Heading1"/>
    <w:autoRedefine/>
    <w:rsid w:val="00277478"/>
    <w:pPr>
      <w:tabs>
        <w:tab w:val="left" w:pos="360"/>
      </w:tabs>
      <w:ind w:left="360" w:hanging="360"/>
    </w:pPr>
    <w:rPr>
      <w:b w:val="0"/>
      <w:bCs w:val="0"/>
      <w:caps/>
      <w:szCs w:val="32"/>
    </w:rPr>
  </w:style>
  <w:style w:type="character" w:customStyle="1" w:styleId="texhtml1">
    <w:name w:val="texhtml1"/>
    <w:rsid w:val="00277478"/>
    <w:rPr>
      <w:sz w:val="29"/>
      <w:szCs w:val="29"/>
    </w:rPr>
  </w:style>
  <w:style w:type="character" w:styleId="PlaceholderText">
    <w:name w:val="Placeholder Text"/>
    <w:uiPriority w:val="99"/>
    <w:semiHidden/>
    <w:rsid w:val="003868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33025">
      <w:bodyDiv w:val="1"/>
      <w:marLeft w:val="0"/>
      <w:marRight w:val="0"/>
      <w:marTop w:val="0"/>
      <w:marBottom w:val="0"/>
      <w:divBdr>
        <w:top w:val="none" w:sz="0" w:space="0" w:color="auto"/>
        <w:left w:val="none" w:sz="0" w:space="0" w:color="auto"/>
        <w:bottom w:val="none" w:sz="0" w:space="0" w:color="auto"/>
        <w:right w:val="none" w:sz="0" w:space="0" w:color="auto"/>
      </w:divBdr>
    </w:div>
    <w:div w:id="779765271">
      <w:bodyDiv w:val="1"/>
      <w:marLeft w:val="0"/>
      <w:marRight w:val="0"/>
      <w:marTop w:val="0"/>
      <w:marBottom w:val="0"/>
      <w:divBdr>
        <w:top w:val="none" w:sz="0" w:space="0" w:color="auto"/>
        <w:left w:val="none" w:sz="0" w:space="0" w:color="auto"/>
        <w:bottom w:val="none" w:sz="0" w:space="0" w:color="auto"/>
        <w:right w:val="none" w:sz="0" w:space="0" w:color="auto"/>
      </w:divBdr>
    </w:div>
    <w:div w:id="899287014">
      <w:bodyDiv w:val="1"/>
      <w:marLeft w:val="0"/>
      <w:marRight w:val="0"/>
      <w:marTop w:val="0"/>
      <w:marBottom w:val="0"/>
      <w:divBdr>
        <w:top w:val="none" w:sz="0" w:space="0" w:color="auto"/>
        <w:left w:val="none" w:sz="0" w:space="0" w:color="auto"/>
        <w:bottom w:val="none" w:sz="0" w:space="0" w:color="auto"/>
        <w:right w:val="none" w:sz="0" w:space="0" w:color="auto"/>
      </w:divBdr>
    </w:div>
    <w:div w:id="9477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dt@neu.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E655D-867C-408E-A1F3-521EAC29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4376</Words>
  <Characters>24947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W7H81</dc:creator>
  <cp:lastModifiedBy>Quang Nguyen Ngoc</cp:lastModifiedBy>
  <cp:revision>2</cp:revision>
  <dcterms:created xsi:type="dcterms:W3CDTF">2021-09-25T09:27:00Z</dcterms:created>
  <dcterms:modified xsi:type="dcterms:W3CDTF">2021-09-25T09:27:00Z</dcterms:modified>
</cp:coreProperties>
</file>